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B5" w:rsidRDefault="002245B5" w:rsidP="002245B5">
      <w:pPr>
        <w:widowControl/>
        <w:ind w:firstLine="851"/>
        <w:jc w:val="left"/>
        <w:rPr>
          <w:sz w:val="2"/>
        </w:rPr>
      </w:pPr>
      <w:r>
        <w:rPr>
          <w:sz w:val="2"/>
        </w:rPr>
        <w:t xml:space="preserve">                                                                                                                                                                </w:t>
      </w:r>
      <w:r w:rsidR="0040642C">
        <w:rPr>
          <w:noProof/>
        </w:rPr>
        <w:drawing>
          <wp:inline distT="0" distB="0" distL="0" distR="0">
            <wp:extent cx="701675" cy="7759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2245B5" w:rsidRDefault="002245B5" w:rsidP="002245B5">
      <w:pPr>
        <w:pStyle w:val="a3"/>
        <w:widowControl/>
        <w:rPr>
          <w:spacing w:val="20"/>
          <w:sz w:val="20"/>
          <w:szCs w:val="24"/>
        </w:rPr>
      </w:pPr>
      <w:r>
        <w:rPr>
          <w:spacing w:val="20"/>
          <w:szCs w:val="24"/>
        </w:rPr>
        <w:t>БЕРЕЗНИКОВСКАЯ ГОРОДСКАЯ ДУМА ПЕРМСКОГО КРАЯ</w:t>
      </w:r>
    </w:p>
    <w:p w:rsidR="002245B5" w:rsidRDefault="002245B5" w:rsidP="002245B5">
      <w:pPr>
        <w:pStyle w:val="1"/>
        <w:widowControl/>
        <w:rPr>
          <w:spacing w:val="20"/>
          <w:szCs w:val="24"/>
        </w:rPr>
      </w:pPr>
      <w:r>
        <w:rPr>
          <w:spacing w:val="20"/>
          <w:szCs w:val="24"/>
          <w:lang w:val="en-US"/>
        </w:rPr>
        <w:t>V</w:t>
      </w:r>
      <w:r w:rsidR="000B6893">
        <w:rPr>
          <w:spacing w:val="20"/>
          <w:szCs w:val="24"/>
          <w:lang w:val="en-US"/>
        </w:rPr>
        <w:t>I</w:t>
      </w:r>
      <w:r>
        <w:rPr>
          <w:spacing w:val="20"/>
          <w:szCs w:val="24"/>
        </w:rPr>
        <w:t xml:space="preserve"> СОЗЫВ</w:t>
      </w:r>
    </w:p>
    <w:p w:rsidR="005E08AF" w:rsidRPr="005E08AF" w:rsidRDefault="005E08AF" w:rsidP="005E08AF"/>
    <w:p w:rsidR="0089425F" w:rsidRDefault="002245B5" w:rsidP="002E71B6">
      <w:pPr>
        <w:widowControl/>
        <w:ind w:firstLine="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РЕШЕНИЕ № </w:t>
      </w:r>
    </w:p>
    <w:p w:rsidR="005E08AF" w:rsidRDefault="00921ED5" w:rsidP="00360584">
      <w:pPr>
        <w:widowControl/>
        <w:ind w:firstLine="0"/>
        <w:rPr>
          <w:spacing w:val="28"/>
          <w:sz w:val="24"/>
          <w:szCs w:val="24"/>
        </w:rPr>
      </w:pPr>
      <w:r>
        <w:rPr>
          <w:spacing w:val="28"/>
          <w:sz w:val="24"/>
          <w:szCs w:val="24"/>
        </w:rPr>
        <w:t>…</w:t>
      </w:r>
      <w:r w:rsidR="00317E24">
        <w:rPr>
          <w:spacing w:val="28"/>
          <w:sz w:val="24"/>
          <w:szCs w:val="24"/>
        </w:rPr>
        <w:t>……….</w:t>
      </w:r>
      <w:r w:rsidR="00360584">
        <w:rPr>
          <w:spacing w:val="28"/>
          <w:sz w:val="24"/>
          <w:szCs w:val="24"/>
        </w:rPr>
        <w:t xml:space="preserve">                                                      </w:t>
      </w:r>
      <w:r>
        <w:rPr>
          <w:spacing w:val="28"/>
          <w:sz w:val="24"/>
          <w:szCs w:val="24"/>
        </w:rPr>
        <w:t xml:space="preserve">    </w:t>
      </w:r>
      <w:r w:rsidR="00360584">
        <w:rPr>
          <w:spacing w:val="28"/>
          <w:sz w:val="24"/>
          <w:szCs w:val="24"/>
        </w:rPr>
        <w:t xml:space="preserve">  </w:t>
      </w:r>
      <w:r w:rsidR="002245B5">
        <w:rPr>
          <w:spacing w:val="28"/>
          <w:sz w:val="24"/>
          <w:szCs w:val="24"/>
        </w:rPr>
        <w:t>Дата принятия</w:t>
      </w:r>
      <w:r w:rsidR="00360584">
        <w:rPr>
          <w:spacing w:val="28"/>
          <w:sz w:val="24"/>
          <w:szCs w:val="24"/>
        </w:rPr>
        <w:t>:</w:t>
      </w:r>
      <w:r w:rsidR="002245B5">
        <w:rPr>
          <w:spacing w:val="28"/>
          <w:sz w:val="24"/>
          <w:szCs w:val="24"/>
        </w:rPr>
        <w:t xml:space="preserve"> </w:t>
      </w:r>
    </w:p>
    <w:p w:rsidR="002245B5" w:rsidRPr="00A85C8D" w:rsidRDefault="00360584" w:rsidP="00360584">
      <w:pPr>
        <w:widowControl/>
        <w:ind w:firstLine="0"/>
        <w:rPr>
          <w:spacing w:val="28"/>
          <w:sz w:val="24"/>
          <w:szCs w:val="24"/>
        </w:rPr>
      </w:pPr>
      <w:r w:rsidRPr="00A85C8D">
        <w:rPr>
          <w:spacing w:val="28"/>
          <w:sz w:val="24"/>
          <w:szCs w:val="24"/>
        </w:rPr>
        <w:t xml:space="preserve">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2245B5" w:rsidRPr="00A24374">
        <w:tc>
          <w:tcPr>
            <w:tcW w:w="4323" w:type="dxa"/>
            <w:shd w:val="clear" w:color="auto" w:fill="auto"/>
          </w:tcPr>
          <w:p w:rsidR="002245B5" w:rsidRPr="005910D4" w:rsidRDefault="00CE2E5C" w:rsidP="00AB6D24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5910D4">
              <w:rPr>
                <w:b/>
                <w:spacing w:val="0"/>
                <w:sz w:val="28"/>
                <w:szCs w:val="28"/>
              </w:rPr>
              <w:t>О</w:t>
            </w:r>
            <w:r w:rsidR="00612BA2" w:rsidRPr="005910D4">
              <w:rPr>
                <w:b/>
                <w:spacing w:val="0"/>
                <w:sz w:val="28"/>
                <w:szCs w:val="28"/>
              </w:rPr>
              <w:t xml:space="preserve"> </w:t>
            </w:r>
            <w:r w:rsidR="005910D4" w:rsidRPr="005910D4">
              <w:rPr>
                <w:b/>
                <w:spacing w:val="0"/>
                <w:sz w:val="28"/>
                <w:szCs w:val="28"/>
              </w:rPr>
              <w:t>присвоении наименовани</w:t>
            </w:r>
            <w:r w:rsidR="00801D96">
              <w:rPr>
                <w:b/>
                <w:spacing w:val="0"/>
                <w:sz w:val="28"/>
                <w:szCs w:val="28"/>
              </w:rPr>
              <w:t>й</w:t>
            </w:r>
            <w:r w:rsidR="00F0326E">
              <w:rPr>
                <w:b/>
                <w:spacing w:val="0"/>
                <w:sz w:val="28"/>
                <w:szCs w:val="28"/>
              </w:rPr>
              <w:br/>
            </w:r>
            <w:r w:rsidR="005910D4" w:rsidRPr="005910D4">
              <w:rPr>
                <w:b/>
                <w:spacing w:val="0"/>
                <w:sz w:val="28"/>
                <w:szCs w:val="28"/>
              </w:rPr>
              <w:t>улиц</w:t>
            </w:r>
            <w:r w:rsidR="00C835DD">
              <w:rPr>
                <w:b/>
                <w:spacing w:val="0"/>
                <w:sz w:val="28"/>
                <w:szCs w:val="28"/>
              </w:rPr>
              <w:t>ам</w:t>
            </w:r>
            <w:r w:rsidR="00AB6D24">
              <w:rPr>
                <w:b/>
                <w:spacing w:val="0"/>
                <w:sz w:val="28"/>
                <w:szCs w:val="28"/>
              </w:rPr>
              <w:t xml:space="preserve"> в городе </w:t>
            </w:r>
            <w:r w:rsidR="005910D4">
              <w:rPr>
                <w:b/>
                <w:spacing w:val="0"/>
                <w:sz w:val="28"/>
                <w:szCs w:val="28"/>
              </w:rPr>
              <w:t>Березники</w:t>
            </w:r>
          </w:p>
        </w:tc>
      </w:tr>
    </w:tbl>
    <w:p w:rsidR="00CE2E5C" w:rsidRPr="00A24374" w:rsidRDefault="00CE2E5C" w:rsidP="008E41E9">
      <w:pPr>
        <w:spacing w:after="0" w:line="360" w:lineRule="exact"/>
        <w:ind w:firstLine="567"/>
        <w:rPr>
          <w:rFonts w:ascii="Times New Roman Полужирный" w:hAnsi="Times New Roman Полужирный"/>
          <w:spacing w:val="0"/>
          <w:sz w:val="28"/>
          <w:szCs w:val="28"/>
        </w:rPr>
      </w:pPr>
    </w:p>
    <w:p w:rsidR="00A85FC6" w:rsidRPr="00A24374" w:rsidRDefault="00A34C2E" w:rsidP="00A85FC6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A24374">
        <w:rPr>
          <w:spacing w:val="0"/>
          <w:sz w:val="28"/>
          <w:szCs w:val="28"/>
        </w:rPr>
        <w:t xml:space="preserve">В </w:t>
      </w:r>
      <w:r w:rsidR="008E7B0E" w:rsidRPr="00A24374">
        <w:rPr>
          <w:spacing w:val="0"/>
          <w:sz w:val="28"/>
          <w:szCs w:val="28"/>
        </w:rPr>
        <w:t xml:space="preserve">соответствии </w:t>
      </w:r>
      <w:r w:rsidR="005910D4">
        <w:rPr>
          <w:spacing w:val="0"/>
          <w:sz w:val="28"/>
          <w:szCs w:val="28"/>
        </w:rPr>
        <w:t>с решением Березниковской го</w:t>
      </w:r>
      <w:r w:rsidR="00D30A4C">
        <w:rPr>
          <w:spacing w:val="0"/>
          <w:sz w:val="28"/>
          <w:szCs w:val="28"/>
        </w:rPr>
        <w:t xml:space="preserve">родской Думы от 28 марта 2017 г </w:t>
      </w:r>
      <w:r w:rsidR="005910D4">
        <w:rPr>
          <w:spacing w:val="0"/>
          <w:sz w:val="28"/>
          <w:szCs w:val="28"/>
        </w:rPr>
        <w:t xml:space="preserve"> № 238 «Об утверждении Порядка присвоения наименований городским объектам и согласования установки объектов монументального искусства </w:t>
      </w:r>
      <w:r w:rsidR="00F93401">
        <w:rPr>
          <w:spacing w:val="0"/>
          <w:sz w:val="28"/>
          <w:szCs w:val="28"/>
        </w:rPr>
        <w:br/>
      </w:r>
      <w:r w:rsidR="005910D4">
        <w:rPr>
          <w:spacing w:val="0"/>
          <w:sz w:val="28"/>
          <w:szCs w:val="28"/>
        </w:rPr>
        <w:t xml:space="preserve">на территории города Березники и Положения о Комиссии по формированию </w:t>
      </w:r>
      <w:r w:rsidR="00F93401">
        <w:rPr>
          <w:spacing w:val="0"/>
          <w:sz w:val="28"/>
          <w:szCs w:val="28"/>
        </w:rPr>
        <w:br/>
      </w:r>
      <w:r w:rsidR="005910D4">
        <w:rPr>
          <w:spacing w:val="0"/>
          <w:sz w:val="28"/>
          <w:szCs w:val="28"/>
        </w:rPr>
        <w:t>и сохранению облика города</w:t>
      </w:r>
      <w:r w:rsidR="00574E43">
        <w:rPr>
          <w:spacing w:val="0"/>
          <w:sz w:val="28"/>
          <w:szCs w:val="28"/>
        </w:rPr>
        <w:t>»</w:t>
      </w:r>
      <w:r w:rsidR="00AB6D24">
        <w:rPr>
          <w:spacing w:val="0"/>
          <w:sz w:val="28"/>
          <w:szCs w:val="28"/>
        </w:rPr>
        <w:t>,</w:t>
      </w:r>
      <w:r w:rsidR="00574E43">
        <w:rPr>
          <w:spacing w:val="0"/>
          <w:sz w:val="28"/>
          <w:szCs w:val="28"/>
        </w:rPr>
        <w:t xml:space="preserve"> на основании протокол</w:t>
      </w:r>
      <w:r w:rsidR="00AB6D24">
        <w:rPr>
          <w:spacing w:val="0"/>
          <w:sz w:val="28"/>
          <w:szCs w:val="28"/>
        </w:rPr>
        <w:t>ов</w:t>
      </w:r>
      <w:r w:rsidR="00574E43">
        <w:rPr>
          <w:spacing w:val="0"/>
          <w:sz w:val="28"/>
          <w:szCs w:val="28"/>
        </w:rPr>
        <w:t xml:space="preserve"> заседания комиссии по формированию и сохранению облика города от 05.12.2018</w:t>
      </w:r>
      <w:r w:rsidR="00534378">
        <w:rPr>
          <w:spacing w:val="0"/>
          <w:sz w:val="28"/>
          <w:szCs w:val="28"/>
        </w:rPr>
        <w:t xml:space="preserve"> и от 15.05.2019,</w:t>
      </w:r>
      <w:r w:rsidRPr="00A24374">
        <w:rPr>
          <w:spacing w:val="0"/>
          <w:sz w:val="28"/>
          <w:szCs w:val="28"/>
        </w:rPr>
        <w:t xml:space="preserve"> </w:t>
      </w:r>
      <w:proofErr w:type="gramEnd"/>
    </w:p>
    <w:p w:rsidR="002245B5" w:rsidRPr="00A24374" w:rsidRDefault="002245B5" w:rsidP="00A85FC6">
      <w:pPr>
        <w:spacing w:after="0" w:line="360" w:lineRule="exact"/>
        <w:rPr>
          <w:spacing w:val="0"/>
          <w:sz w:val="28"/>
          <w:szCs w:val="28"/>
        </w:rPr>
      </w:pPr>
      <w:r w:rsidRPr="00A24374">
        <w:rPr>
          <w:spacing w:val="0"/>
          <w:sz w:val="28"/>
          <w:szCs w:val="28"/>
        </w:rPr>
        <w:t>Березниковская городская Дума РЕШАЕТ:</w:t>
      </w:r>
    </w:p>
    <w:p w:rsidR="00A24374" w:rsidRDefault="00A24374" w:rsidP="005910D4">
      <w:pPr>
        <w:spacing w:after="0" w:line="360" w:lineRule="exact"/>
        <w:ind w:firstLine="567"/>
        <w:rPr>
          <w:spacing w:val="0"/>
          <w:sz w:val="28"/>
          <w:szCs w:val="28"/>
        </w:rPr>
      </w:pPr>
      <w:r w:rsidRPr="00802F2A">
        <w:rPr>
          <w:spacing w:val="0"/>
          <w:sz w:val="28"/>
          <w:szCs w:val="28"/>
        </w:rPr>
        <w:t>1.</w:t>
      </w:r>
      <w:r w:rsidR="005910D4">
        <w:rPr>
          <w:spacing w:val="0"/>
          <w:sz w:val="28"/>
          <w:szCs w:val="28"/>
        </w:rPr>
        <w:t>Присвоить</w:t>
      </w:r>
      <w:r w:rsidR="00A50EC9">
        <w:rPr>
          <w:spacing w:val="0"/>
          <w:sz w:val="28"/>
          <w:szCs w:val="28"/>
        </w:rPr>
        <w:t xml:space="preserve"> </w:t>
      </w:r>
      <w:r w:rsidR="00AB6D24">
        <w:rPr>
          <w:spacing w:val="0"/>
          <w:sz w:val="28"/>
          <w:szCs w:val="28"/>
        </w:rPr>
        <w:t>в соответствии с прилож</w:t>
      </w:r>
      <w:r w:rsidR="006B2AD4">
        <w:rPr>
          <w:spacing w:val="0"/>
          <w:sz w:val="28"/>
          <w:szCs w:val="28"/>
        </w:rPr>
        <w:t>енной</w:t>
      </w:r>
      <w:r w:rsidR="00AB6D24">
        <w:rPr>
          <w:spacing w:val="0"/>
          <w:sz w:val="28"/>
          <w:szCs w:val="28"/>
        </w:rPr>
        <w:t xml:space="preserve"> к настоящему решению </w:t>
      </w:r>
      <w:r w:rsidR="006B2AD4">
        <w:rPr>
          <w:spacing w:val="0"/>
          <w:sz w:val="28"/>
          <w:szCs w:val="28"/>
        </w:rPr>
        <w:t xml:space="preserve">схемой </w:t>
      </w:r>
      <w:r w:rsidR="00AB6D24">
        <w:rPr>
          <w:spacing w:val="0"/>
          <w:sz w:val="28"/>
          <w:szCs w:val="28"/>
        </w:rPr>
        <w:t xml:space="preserve">следующие </w:t>
      </w:r>
      <w:r w:rsidR="00A50EC9">
        <w:rPr>
          <w:spacing w:val="0"/>
          <w:sz w:val="28"/>
          <w:szCs w:val="28"/>
        </w:rPr>
        <w:t>наименовани</w:t>
      </w:r>
      <w:r w:rsidR="00C835DD">
        <w:rPr>
          <w:spacing w:val="0"/>
          <w:sz w:val="28"/>
          <w:szCs w:val="28"/>
        </w:rPr>
        <w:t>я</w:t>
      </w:r>
      <w:r w:rsidR="006B2AD4" w:rsidRPr="006B2AD4">
        <w:rPr>
          <w:spacing w:val="0"/>
          <w:sz w:val="28"/>
          <w:szCs w:val="28"/>
        </w:rPr>
        <w:t xml:space="preserve"> </w:t>
      </w:r>
      <w:r w:rsidR="006B2AD4">
        <w:rPr>
          <w:spacing w:val="0"/>
          <w:sz w:val="28"/>
          <w:szCs w:val="28"/>
        </w:rPr>
        <w:t>улицам в городе Березники</w:t>
      </w:r>
      <w:r w:rsidR="00C835DD">
        <w:rPr>
          <w:spacing w:val="0"/>
          <w:sz w:val="28"/>
          <w:szCs w:val="28"/>
        </w:rPr>
        <w:t>:</w:t>
      </w:r>
      <w:r w:rsidR="00A50EC9">
        <w:rPr>
          <w:spacing w:val="0"/>
          <w:sz w:val="28"/>
          <w:szCs w:val="28"/>
        </w:rPr>
        <w:t xml:space="preserve"> «Ивана </w:t>
      </w:r>
      <w:proofErr w:type="spellStart"/>
      <w:r w:rsidR="00A50EC9">
        <w:rPr>
          <w:spacing w:val="0"/>
          <w:sz w:val="28"/>
          <w:szCs w:val="28"/>
        </w:rPr>
        <w:t>Яхимца</w:t>
      </w:r>
      <w:proofErr w:type="spellEnd"/>
      <w:r w:rsidR="00A50EC9">
        <w:rPr>
          <w:spacing w:val="0"/>
          <w:sz w:val="28"/>
          <w:szCs w:val="28"/>
        </w:rPr>
        <w:t>»</w:t>
      </w:r>
      <w:r w:rsidR="00C835DD">
        <w:rPr>
          <w:spacing w:val="0"/>
          <w:sz w:val="28"/>
          <w:szCs w:val="28"/>
        </w:rPr>
        <w:t>, «Шахтерской славы», «</w:t>
      </w:r>
      <w:proofErr w:type="spellStart"/>
      <w:r w:rsidR="00C835DD">
        <w:rPr>
          <w:spacing w:val="0"/>
          <w:sz w:val="28"/>
          <w:szCs w:val="28"/>
        </w:rPr>
        <w:t>Калийщиков</w:t>
      </w:r>
      <w:proofErr w:type="spellEnd"/>
      <w:r w:rsidR="00C835DD">
        <w:rPr>
          <w:spacing w:val="0"/>
          <w:sz w:val="28"/>
          <w:szCs w:val="28"/>
        </w:rPr>
        <w:t>»</w:t>
      </w:r>
      <w:r w:rsidR="00A50EC9">
        <w:rPr>
          <w:spacing w:val="0"/>
          <w:sz w:val="28"/>
          <w:szCs w:val="28"/>
        </w:rPr>
        <w:t xml:space="preserve">. </w:t>
      </w:r>
      <w:r w:rsidR="005910D4">
        <w:rPr>
          <w:spacing w:val="0"/>
          <w:sz w:val="28"/>
          <w:szCs w:val="28"/>
        </w:rPr>
        <w:t xml:space="preserve"> </w:t>
      </w:r>
    </w:p>
    <w:p w:rsidR="00B22CC0" w:rsidRDefault="00A24374" w:rsidP="00A24374">
      <w:pPr>
        <w:suppressAutoHyphens/>
        <w:spacing w:after="0" w:line="360" w:lineRule="exact"/>
        <w:ind w:firstLine="567"/>
        <w:rPr>
          <w:spacing w:val="0"/>
          <w:sz w:val="28"/>
          <w:szCs w:val="28"/>
        </w:rPr>
      </w:pPr>
      <w:proofErr w:type="gramStart"/>
      <w:r w:rsidRPr="00802F2A">
        <w:rPr>
          <w:spacing w:val="0"/>
          <w:sz w:val="28"/>
          <w:szCs w:val="28"/>
        </w:rPr>
        <w:t>2.</w:t>
      </w:r>
      <w:r w:rsidR="00B22CC0">
        <w:rPr>
          <w:spacing w:val="0"/>
          <w:sz w:val="28"/>
          <w:szCs w:val="28"/>
        </w:rPr>
        <w:t xml:space="preserve">Управлению архитектуры и градостроительства </w:t>
      </w:r>
      <w:r w:rsidR="00AB6D24">
        <w:rPr>
          <w:spacing w:val="0"/>
          <w:sz w:val="28"/>
          <w:szCs w:val="28"/>
        </w:rPr>
        <w:t xml:space="preserve">администрации города </w:t>
      </w:r>
      <w:r w:rsidR="00B22CC0">
        <w:rPr>
          <w:spacing w:val="0"/>
          <w:sz w:val="28"/>
          <w:szCs w:val="28"/>
        </w:rPr>
        <w:t>направить на</w:t>
      </w:r>
      <w:r w:rsidR="00574E43">
        <w:rPr>
          <w:spacing w:val="0"/>
          <w:sz w:val="28"/>
          <w:szCs w:val="28"/>
        </w:rPr>
        <w:t>с</w:t>
      </w:r>
      <w:r w:rsidR="00B22CC0">
        <w:rPr>
          <w:spacing w:val="0"/>
          <w:sz w:val="28"/>
          <w:szCs w:val="28"/>
        </w:rPr>
        <w:t xml:space="preserve">тоящее решение в </w:t>
      </w:r>
      <w:proofErr w:type="spellStart"/>
      <w:r w:rsidR="00B22CC0">
        <w:rPr>
          <w:spacing w:val="0"/>
          <w:sz w:val="28"/>
          <w:szCs w:val="28"/>
        </w:rPr>
        <w:t>Березниковский</w:t>
      </w:r>
      <w:proofErr w:type="spellEnd"/>
      <w:r w:rsidR="00B22CC0">
        <w:rPr>
          <w:spacing w:val="0"/>
          <w:sz w:val="28"/>
          <w:szCs w:val="28"/>
        </w:rPr>
        <w:t xml:space="preserve"> филиал государственного </w:t>
      </w:r>
      <w:r w:rsidR="008F2EED">
        <w:rPr>
          <w:spacing w:val="0"/>
          <w:sz w:val="28"/>
          <w:szCs w:val="28"/>
        </w:rPr>
        <w:t>бюджетного учреждения</w:t>
      </w:r>
      <w:r w:rsidR="00B22CC0">
        <w:rPr>
          <w:spacing w:val="0"/>
          <w:sz w:val="28"/>
          <w:szCs w:val="28"/>
        </w:rPr>
        <w:t xml:space="preserve"> «Центр технической и</w:t>
      </w:r>
      <w:r w:rsidR="00D30A4C">
        <w:rPr>
          <w:spacing w:val="0"/>
          <w:sz w:val="28"/>
          <w:szCs w:val="28"/>
        </w:rPr>
        <w:t xml:space="preserve">нвентаризации </w:t>
      </w:r>
      <w:r w:rsidR="008F2EED">
        <w:rPr>
          <w:spacing w:val="0"/>
          <w:sz w:val="28"/>
          <w:szCs w:val="28"/>
        </w:rPr>
        <w:t xml:space="preserve">и кадастровой оценки </w:t>
      </w:r>
      <w:r w:rsidR="00D30A4C">
        <w:rPr>
          <w:spacing w:val="0"/>
          <w:sz w:val="28"/>
          <w:szCs w:val="28"/>
        </w:rPr>
        <w:t xml:space="preserve">Пермского края», </w:t>
      </w:r>
      <w:r w:rsidR="00E56ABB">
        <w:rPr>
          <w:spacing w:val="0"/>
          <w:sz w:val="28"/>
          <w:szCs w:val="28"/>
        </w:rPr>
        <w:t>Отдел Министерс</w:t>
      </w:r>
      <w:r w:rsidR="000A28F3">
        <w:rPr>
          <w:spacing w:val="0"/>
          <w:sz w:val="28"/>
          <w:szCs w:val="28"/>
        </w:rPr>
        <w:t>тва внутренних дел России по Бе</w:t>
      </w:r>
      <w:r w:rsidR="00E56ABB">
        <w:rPr>
          <w:spacing w:val="0"/>
          <w:sz w:val="28"/>
          <w:szCs w:val="28"/>
        </w:rPr>
        <w:t>резниковскому городскому округу</w:t>
      </w:r>
      <w:r w:rsidR="00B22CC0">
        <w:rPr>
          <w:spacing w:val="0"/>
          <w:sz w:val="28"/>
          <w:szCs w:val="28"/>
        </w:rPr>
        <w:t xml:space="preserve">, </w:t>
      </w:r>
      <w:proofErr w:type="spellStart"/>
      <w:r w:rsidR="00AB6D24">
        <w:rPr>
          <w:spacing w:val="0"/>
          <w:sz w:val="28"/>
          <w:szCs w:val="28"/>
        </w:rPr>
        <w:t>Березниковский</w:t>
      </w:r>
      <w:proofErr w:type="spellEnd"/>
      <w:r w:rsidR="00AB6D24">
        <w:rPr>
          <w:spacing w:val="0"/>
          <w:sz w:val="28"/>
          <w:szCs w:val="28"/>
        </w:rPr>
        <w:t xml:space="preserve"> почтамт </w:t>
      </w:r>
      <w:r w:rsidR="008F2EED">
        <w:rPr>
          <w:spacing w:val="0"/>
          <w:sz w:val="28"/>
          <w:szCs w:val="28"/>
        </w:rPr>
        <w:t>УФПС</w:t>
      </w:r>
      <w:r w:rsidR="00B22CC0">
        <w:rPr>
          <w:spacing w:val="0"/>
          <w:sz w:val="28"/>
          <w:szCs w:val="28"/>
        </w:rPr>
        <w:t xml:space="preserve"> Пермского края – филиал </w:t>
      </w:r>
      <w:r w:rsidR="008F2EED">
        <w:rPr>
          <w:spacing w:val="0"/>
          <w:sz w:val="28"/>
          <w:szCs w:val="28"/>
        </w:rPr>
        <w:t>ФГУП</w:t>
      </w:r>
      <w:r w:rsidR="00B22CC0">
        <w:rPr>
          <w:spacing w:val="0"/>
          <w:sz w:val="28"/>
          <w:szCs w:val="28"/>
        </w:rPr>
        <w:t xml:space="preserve"> «Почта России»</w:t>
      </w:r>
      <w:r w:rsidR="00AB6D24">
        <w:rPr>
          <w:spacing w:val="0"/>
          <w:sz w:val="28"/>
          <w:szCs w:val="28"/>
        </w:rPr>
        <w:t>, Управление Федеральной службы</w:t>
      </w:r>
      <w:r w:rsidR="00B22CC0">
        <w:rPr>
          <w:spacing w:val="0"/>
          <w:sz w:val="28"/>
          <w:szCs w:val="28"/>
        </w:rPr>
        <w:t xml:space="preserve"> государственной регистра</w:t>
      </w:r>
      <w:r w:rsidR="00F93401">
        <w:rPr>
          <w:spacing w:val="0"/>
          <w:sz w:val="28"/>
          <w:szCs w:val="28"/>
        </w:rPr>
        <w:t>ции, кадастра и картографии по П</w:t>
      </w:r>
      <w:r w:rsidR="00B22CC0">
        <w:rPr>
          <w:spacing w:val="0"/>
          <w:sz w:val="28"/>
          <w:szCs w:val="28"/>
        </w:rPr>
        <w:t>ермскому краю для внесения изменений в соответствующие документы.</w:t>
      </w:r>
      <w:proofErr w:type="gramEnd"/>
    </w:p>
    <w:p w:rsidR="00A24374" w:rsidRPr="00802F2A" w:rsidRDefault="00B22CC0" w:rsidP="00A24374">
      <w:pPr>
        <w:suppressAutoHyphens/>
        <w:spacing w:after="0" w:line="360" w:lineRule="exact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A24374" w:rsidRPr="00802F2A">
        <w:rPr>
          <w:spacing w:val="0"/>
          <w:sz w:val="28"/>
          <w:szCs w:val="28"/>
        </w:rPr>
        <w:t>Опубликовать настоящее решение в официальном печатном издании – газете «Два берега Камы».</w:t>
      </w:r>
    </w:p>
    <w:p w:rsidR="00A24374" w:rsidRDefault="00B22CC0" w:rsidP="00D30A4C">
      <w:pPr>
        <w:suppressAutoHyphens/>
        <w:spacing w:after="0" w:line="360" w:lineRule="exact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A24374" w:rsidRPr="00135074">
        <w:rPr>
          <w:spacing w:val="0"/>
          <w:sz w:val="28"/>
          <w:szCs w:val="28"/>
        </w:rPr>
        <w:t>.</w:t>
      </w:r>
      <w:proofErr w:type="gramStart"/>
      <w:r w:rsidR="00A24374" w:rsidRPr="00135074">
        <w:rPr>
          <w:spacing w:val="0"/>
          <w:sz w:val="28"/>
          <w:szCs w:val="28"/>
        </w:rPr>
        <w:t>Разместит</w:t>
      </w:r>
      <w:r w:rsidR="00AB6D24">
        <w:rPr>
          <w:spacing w:val="0"/>
          <w:sz w:val="28"/>
          <w:szCs w:val="28"/>
        </w:rPr>
        <w:t>ь</w:t>
      </w:r>
      <w:proofErr w:type="gramEnd"/>
      <w:r w:rsidR="00AB6D24">
        <w:rPr>
          <w:spacing w:val="0"/>
          <w:sz w:val="28"/>
          <w:szCs w:val="28"/>
        </w:rPr>
        <w:t xml:space="preserve"> настоящее решение и приложение</w:t>
      </w:r>
      <w:r w:rsidR="00A24374">
        <w:rPr>
          <w:spacing w:val="0"/>
          <w:sz w:val="28"/>
          <w:szCs w:val="28"/>
        </w:rPr>
        <w:t>,</w:t>
      </w:r>
      <w:r w:rsidR="00AB6D24">
        <w:rPr>
          <w:spacing w:val="0"/>
          <w:sz w:val="28"/>
          <w:szCs w:val="28"/>
        </w:rPr>
        <w:t xml:space="preserve"> указанное</w:t>
      </w:r>
      <w:r w:rsidR="00A24374" w:rsidRPr="00135074">
        <w:rPr>
          <w:spacing w:val="0"/>
          <w:sz w:val="28"/>
          <w:szCs w:val="28"/>
        </w:rPr>
        <w:t xml:space="preserve">           </w:t>
      </w:r>
      <w:r w:rsidR="00A24374">
        <w:rPr>
          <w:spacing w:val="0"/>
          <w:sz w:val="28"/>
          <w:szCs w:val="28"/>
        </w:rPr>
        <w:t xml:space="preserve">                    </w:t>
      </w:r>
      <w:r w:rsidR="00A24374" w:rsidRPr="00135074">
        <w:rPr>
          <w:spacing w:val="0"/>
          <w:sz w:val="28"/>
          <w:szCs w:val="28"/>
        </w:rPr>
        <w:t>в пункт</w:t>
      </w:r>
      <w:r w:rsidR="00F93401">
        <w:rPr>
          <w:spacing w:val="0"/>
          <w:sz w:val="28"/>
          <w:szCs w:val="28"/>
        </w:rPr>
        <w:t xml:space="preserve">е 1 настоящего решения, </w:t>
      </w:r>
      <w:r w:rsidR="00A24374" w:rsidRPr="00135074">
        <w:rPr>
          <w:spacing w:val="0"/>
          <w:sz w:val="28"/>
          <w:szCs w:val="28"/>
        </w:rPr>
        <w:t>на Официальном портале</w:t>
      </w:r>
      <w:r w:rsidR="00D30A4C">
        <w:rPr>
          <w:spacing w:val="0"/>
          <w:sz w:val="28"/>
          <w:szCs w:val="28"/>
        </w:rPr>
        <w:t xml:space="preserve"> </w:t>
      </w:r>
      <w:r w:rsidR="00A24374" w:rsidRPr="00135074">
        <w:rPr>
          <w:spacing w:val="0"/>
          <w:sz w:val="28"/>
          <w:szCs w:val="28"/>
        </w:rPr>
        <w:t>право</w:t>
      </w:r>
      <w:r w:rsidR="00D30A4C">
        <w:rPr>
          <w:spacing w:val="0"/>
          <w:sz w:val="28"/>
          <w:szCs w:val="28"/>
        </w:rPr>
        <w:t>вой информации города Березники,</w:t>
      </w:r>
      <w:r w:rsidR="00A24374">
        <w:rPr>
          <w:spacing w:val="0"/>
          <w:sz w:val="28"/>
          <w:szCs w:val="28"/>
        </w:rPr>
        <w:t xml:space="preserve"> на официальн</w:t>
      </w:r>
      <w:r w:rsidR="008F2EED">
        <w:rPr>
          <w:spacing w:val="0"/>
          <w:sz w:val="28"/>
          <w:szCs w:val="28"/>
        </w:rPr>
        <w:t>ых</w:t>
      </w:r>
      <w:r w:rsidR="00A24374">
        <w:rPr>
          <w:spacing w:val="0"/>
          <w:sz w:val="28"/>
          <w:szCs w:val="28"/>
        </w:rPr>
        <w:t xml:space="preserve"> сайт</w:t>
      </w:r>
      <w:r w:rsidR="008F2EED">
        <w:rPr>
          <w:spacing w:val="0"/>
          <w:sz w:val="28"/>
          <w:szCs w:val="28"/>
        </w:rPr>
        <w:t xml:space="preserve">ах Администрации города Березники </w:t>
      </w:r>
      <w:r w:rsidR="00A24374">
        <w:rPr>
          <w:spacing w:val="0"/>
          <w:sz w:val="28"/>
          <w:szCs w:val="28"/>
        </w:rPr>
        <w:t xml:space="preserve">и Березниковской городской Думы </w:t>
      </w:r>
      <w:r w:rsidR="00A24374" w:rsidRPr="00135074">
        <w:rPr>
          <w:spacing w:val="0"/>
          <w:sz w:val="28"/>
          <w:szCs w:val="28"/>
        </w:rPr>
        <w:t xml:space="preserve">в информационно-телекоммуникационной сети «Интернет». </w:t>
      </w:r>
    </w:p>
    <w:p w:rsidR="00145895" w:rsidRPr="00A24374" w:rsidRDefault="00B22CC0" w:rsidP="00F93401">
      <w:pPr>
        <w:pStyle w:val="a4"/>
        <w:suppressAutoHyphens/>
        <w:ind w:left="567" w:firstLine="0"/>
        <w:rPr>
          <w:spacing w:val="0"/>
          <w:szCs w:val="28"/>
        </w:rPr>
      </w:pPr>
      <w:r>
        <w:rPr>
          <w:spacing w:val="0"/>
          <w:szCs w:val="28"/>
        </w:rPr>
        <w:t>5</w:t>
      </w:r>
      <w:r w:rsidR="00145895" w:rsidRPr="00A24374">
        <w:rPr>
          <w:spacing w:val="0"/>
          <w:szCs w:val="28"/>
        </w:rPr>
        <w:t xml:space="preserve">.Настоящее решение вступает в силу со дня его </w:t>
      </w:r>
      <w:r w:rsidR="00422176">
        <w:rPr>
          <w:spacing w:val="0"/>
          <w:szCs w:val="28"/>
        </w:rPr>
        <w:t>подписания</w:t>
      </w:r>
      <w:r w:rsidR="00145895" w:rsidRPr="00A24374">
        <w:rPr>
          <w:spacing w:val="0"/>
          <w:szCs w:val="28"/>
        </w:rPr>
        <w:t xml:space="preserve">. </w:t>
      </w:r>
      <w:r w:rsidR="00921ED5" w:rsidRPr="00A24374">
        <w:rPr>
          <w:spacing w:val="0"/>
          <w:szCs w:val="28"/>
        </w:rPr>
        <w:t xml:space="preserve">    </w:t>
      </w:r>
    </w:p>
    <w:p w:rsidR="00921ED5" w:rsidRPr="00A24374" w:rsidRDefault="00F93401" w:rsidP="00921ED5">
      <w:pPr>
        <w:pStyle w:val="a4"/>
        <w:suppressAutoHyphens/>
        <w:ind w:firstLine="567"/>
        <w:rPr>
          <w:spacing w:val="0"/>
          <w:szCs w:val="28"/>
        </w:rPr>
      </w:pPr>
      <w:r>
        <w:rPr>
          <w:spacing w:val="0"/>
          <w:szCs w:val="28"/>
        </w:rPr>
        <w:lastRenderedPageBreak/>
        <w:t>6.</w:t>
      </w:r>
      <w:proofErr w:type="gramStart"/>
      <w:r>
        <w:rPr>
          <w:spacing w:val="0"/>
          <w:szCs w:val="28"/>
        </w:rPr>
        <w:t>Контроль за</w:t>
      </w:r>
      <w:proofErr w:type="gramEnd"/>
      <w:r>
        <w:rPr>
          <w:spacing w:val="0"/>
          <w:szCs w:val="28"/>
        </w:rPr>
        <w:t xml:space="preserve"> </w:t>
      </w:r>
      <w:r w:rsidR="00422176">
        <w:rPr>
          <w:spacing w:val="0"/>
          <w:szCs w:val="28"/>
        </w:rPr>
        <w:t>исполнением</w:t>
      </w:r>
      <w:r>
        <w:rPr>
          <w:spacing w:val="0"/>
          <w:szCs w:val="28"/>
        </w:rPr>
        <w:t xml:space="preserve"> настоящего решения возложить на комиссию по социальному развитию</w:t>
      </w:r>
      <w:r w:rsidR="00EF3305">
        <w:rPr>
          <w:spacing w:val="0"/>
          <w:szCs w:val="28"/>
        </w:rPr>
        <w:t>.</w:t>
      </w:r>
    </w:p>
    <w:p w:rsidR="00921ED5" w:rsidRPr="00A24374" w:rsidRDefault="00921ED5" w:rsidP="00921ED5">
      <w:pPr>
        <w:pStyle w:val="a4"/>
        <w:suppressAutoHyphens/>
        <w:ind w:firstLine="567"/>
        <w:rPr>
          <w:spacing w:val="0"/>
          <w:szCs w:val="28"/>
        </w:rPr>
      </w:pPr>
    </w:p>
    <w:tbl>
      <w:tblPr>
        <w:tblW w:w="0" w:type="auto"/>
        <w:tblLook w:val="04A0"/>
      </w:tblPr>
      <w:tblGrid>
        <w:gridCol w:w="7590"/>
        <w:gridCol w:w="1980"/>
      </w:tblGrid>
      <w:tr w:rsidR="00145895" w:rsidRPr="00A24374" w:rsidTr="003B4885">
        <w:tc>
          <w:tcPr>
            <w:tcW w:w="7590" w:type="dxa"/>
          </w:tcPr>
          <w:p w:rsidR="00145895" w:rsidRPr="00A24374" w:rsidRDefault="00145895" w:rsidP="00921ED5">
            <w:pPr>
              <w:suppressLineNumbers/>
              <w:suppressAutoHyphens/>
              <w:spacing w:after="720" w:line="240" w:lineRule="exact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45895" w:rsidRPr="00A24374" w:rsidRDefault="00145895" w:rsidP="00921ED5">
            <w:pPr>
              <w:suppressLineNumbers/>
              <w:suppressAutoHyphens/>
              <w:spacing w:line="240" w:lineRule="exact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145895" w:rsidRPr="00A24374" w:rsidTr="003B4885">
        <w:tc>
          <w:tcPr>
            <w:tcW w:w="7590" w:type="dxa"/>
          </w:tcPr>
          <w:p w:rsidR="00145895" w:rsidRPr="00A24374" w:rsidRDefault="00145895" w:rsidP="00921ED5">
            <w:pPr>
              <w:suppressAutoHyphens/>
              <w:spacing w:line="240" w:lineRule="exact"/>
              <w:ind w:firstLine="0"/>
              <w:rPr>
                <w:spacing w:val="0"/>
                <w:sz w:val="28"/>
                <w:szCs w:val="28"/>
              </w:rPr>
            </w:pPr>
            <w:r w:rsidRPr="00A24374">
              <w:rPr>
                <w:spacing w:val="0"/>
                <w:sz w:val="28"/>
                <w:szCs w:val="28"/>
              </w:rPr>
              <w:t xml:space="preserve">Председатель </w:t>
            </w:r>
          </w:p>
          <w:p w:rsidR="00145895" w:rsidRPr="00A24374" w:rsidRDefault="00145895" w:rsidP="00921ED5">
            <w:pPr>
              <w:suppressLineNumbers/>
              <w:suppressAutoHyphens/>
              <w:spacing w:line="240" w:lineRule="exact"/>
              <w:ind w:firstLine="0"/>
              <w:rPr>
                <w:spacing w:val="0"/>
                <w:sz w:val="28"/>
                <w:szCs w:val="28"/>
              </w:rPr>
            </w:pPr>
            <w:r w:rsidRPr="00A24374">
              <w:rPr>
                <w:spacing w:val="0"/>
                <w:sz w:val="28"/>
                <w:szCs w:val="28"/>
              </w:rPr>
              <w:t xml:space="preserve">Березниковской городской Думы                             </w:t>
            </w:r>
          </w:p>
        </w:tc>
        <w:tc>
          <w:tcPr>
            <w:tcW w:w="1980" w:type="dxa"/>
          </w:tcPr>
          <w:p w:rsidR="00145895" w:rsidRPr="00A24374" w:rsidRDefault="00145895" w:rsidP="00921ED5">
            <w:pPr>
              <w:suppressAutoHyphens/>
              <w:spacing w:line="240" w:lineRule="exact"/>
              <w:ind w:firstLine="567"/>
              <w:rPr>
                <w:spacing w:val="0"/>
                <w:sz w:val="28"/>
                <w:szCs w:val="28"/>
              </w:rPr>
            </w:pPr>
          </w:p>
          <w:p w:rsidR="00145895" w:rsidRPr="00A24374" w:rsidRDefault="00A24374" w:rsidP="00921ED5">
            <w:pPr>
              <w:suppressAutoHyphens/>
              <w:spacing w:line="240" w:lineRule="exact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 </w:t>
            </w:r>
            <w:r w:rsidR="00145895" w:rsidRPr="00A24374">
              <w:rPr>
                <w:spacing w:val="0"/>
                <w:sz w:val="28"/>
                <w:szCs w:val="28"/>
              </w:rPr>
              <w:t>Э.В.Смирнов</w:t>
            </w:r>
          </w:p>
        </w:tc>
      </w:tr>
    </w:tbl>
    <w:p w:rsidR="00145895" w:rsidRPr="00A64C17" w:rsidRDefault="00145895" w:rsidP="00145895">
      <w:pPr>
        <w:suppressLineNumbers/>
        <w:suppressAutoHyphens/>
        <w:spacing w:line="360" w:lineRule="exact"/>
        <w:rPr>
          <w:sz w:val="28"/>
          <w:szCs w:val="28"/>
        </w:rPr>
      </w:pPr>
    </w:p>
    <w:p w:rsidR="00BA0229" w:rsidRDefault="00BA0229" w:rsidP="00145895">
      <w:pPr>
        <w:pStyle w:val="a4"/>
        <w:ind w:firstLine="567"/>
        <w:rPr>
          <w:szCs w:val="28"/>
        </w:rPr>
      </w:pPr>
    </w:p>
    <w:sectPr w:rsidR="00BA0229" w:rsidSect="00CA059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75" w:rsidRDefault="005E7F75">
      <w:r>
        <w:separator/>
      </w:r>
    </w:p>
  </w:endnote>
  <w:endnote w:type="continuationSeparator" w:id="1">
    <w:p w:rsidR="005E7F75" w:rsidRDefault="005E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75" w:rsidRDefault="005E7F75">
      <w:r>
        <w:separator/>
      </w:r>
    </w:p>
  </w:footnote>
  <w:footnote w:type="continuationSeparator" w:id="1">
    <w:p w:rsidR="005E7F75" w:rsidRDefault="005E7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ECA"/>
    <w:rsid w:val="00000B2C"/>
    <w:rsid w:val="000277B0"/>
    <w:rsid w:val="00034473"/>
    <w:rsid w:val="00046262"/>
    <w:rsid w:val="000603CD"/>
    <w:rsid w:val="000617B2"/>
    <w:rsid w:val="00063112"/>
    <w:rsid w:val="000827E4"/>
    <w:rsid w:val="000A28F3"/>
    <w:rsid w:val="000B1E67"/>
    <w:rsid w:val="000B54D9"/>
    <w:rsid w:val="000B6893"/>
    <w:rsid w:val="000C01CA"/>
    <w:rsid w:val="000C5649"/>
    <w:rsid w:val="000E1751"/>
    <w:rsid w:val="000E23E3"/>
    <w:rsid w:val="00100DAC"/>
    <w:rsid w:val="00102CC5"/>
    <w:rsid w:val="001044DE"/>
    <w:rsid w:val="00145895"/>
    <w:rsid w:val="00156FC0"/>
    <w:rsid w:val="00176E73"/>
    <w:rsid w:val="00191757"/>
    <w:rsid w:val="001949F3"/>
    <w:rsid w:val="001A717C"/>
    <w:rsid w:val="001A7745"/>
    <w:rsid w:val="001C25F6"/>
    <w:rsid w:val="001C6113"/>
    <w:rsid w:val="001D1FE0"/>
    <w:rsid w:val="001E1E00"/>
    <w:rsid w:val="00200A14"/>
    <w:rsid w:val="00201E54"/>
    <w:rsid w:val="00220F25"/>
    <w:rsid w:val="002245B5"/>
    <w:rsid w:val="00233E6A"/>
    <w:rsid w:val="002355CB"/>
    <w:rsid w:val="00237900"/>
    <w:rsid w:val="0025579E"/>
    <w:rsid w:val="002614A6"/>
    <w:rsid w:val="00261EBF"/>
    <w:rsid w:val="0028678D"/>
    <w:rsid w:val="0028790C"/>
    <w:rsid w:val="00297DAD"/>
    <w:rsid w:val="002A7C7F"/>
    <w:rsid w:val="002C11A5"/>
    <w:rsid w:val="002C2BAF"/>
    <w:rsid w:val="002D1EB9"/>
    <w:rsid w:val="002E71B6"/>
    <w:rsid w:val="002E77EE"/>
    <w:rsid w:val="002F309E"/>
    <w:rsid w:val="002F6945"/>
    <w:rsid w:val="002F760A"/>
    <w:rsid w:val="003050CD"/>
    <w:rsid w:val="00317E24"/>
    <w:rsid w:val="00323649"/>
    <w:rsid w:val="0036002D"/>
    <w:rsid w:val="00360584"/>
    <w:rsid w:val="00370FE7"/>
    <w:rsid w:val="00374397"/>
    <w:rsid w:val="003B4885"/>
    <w:rsid w:val="003C04A7"/>
    <w:rsid w:val="003E5F5F"/>
    <w:rsid w:val="00402C7A"/>
    <w:rsid w:val="0040642C"/>
    <w:rsid w:val="004104B9"/>
    <w:rsid w:val="00410FBE"/>
    <w:rsid w:val="00416FEB"/>
    <w:rsid w:val="00422176"/>
    <w:rsid w:val="00423709"/>
    <w:rsid w:val="0044238C"/>
    <w:rsid w:val="00446E10"/>
    <w:rsid w:val="00457DEE"/>
    <w:rsid w:val="00470FCE"/>
    <w:rsid w:val="00483760"/>
    <w:rsid w:val="00486CFE"/>
    <w:rsid w:val="004948CC"/>
    <w:rsid w:val="004A5418"/>
    <w:rsid w:val="004A7A79"/>
    <w:rsid w:val="004B56D7"/>
    <w:rsid w:val="004C5EDD"/>
    <w:rsid w:val="004D2788"/>
    <w:rsid w:val="004D37DD"/>
    <w:rsid w:val="004D382A"/>
    <w:rsid w:val="004F284C"/>
    <w:rsid w:val="004F2DBB"/>
    <w:rsid w:val="00503C0F"/>
    <w:rsid w:val="00511F9D"/>
    <w:rsid w:val="00523FD3"/>
    <w:rsid w:val="00534378"/>
    <w:rsid w:val="00537075"/>
    <w:rsid w:val="0054635E"/>
    <w:rsid w:val="005470E3"/>
    <w:rsid w:val="005746D2"/>
    <w:rsid w:val="00574E43"/>
    <w:rsid w:val="00590283"/>
    <w:rsid w:val="005910D4"/>
    <w:rsid w:val="005978AB"/>
    <w:rsid w:val="005A3546"/>
    <w:rsid w:val="005C28C6"/>
    <w:rsid w:val="005D33DA"/>
    <w:rsid w:val="005D6211"/>
    <w:rsid w:val="005E08AF"/>
    <w:rsid w:val="005E7F75"/>
    <w:rsid w:val="00612BA2"/>
    <w:rsid w:val="00613857"/>
    <w:rsid w:val="00630E3F"/>
    <w:rsid w:val="00631F5A"/>
    <w:rsid w:val="00637C87"/>
    <w:rsid w:val="0066121A"/>
    <w:rsid w:val="006679D2"/>
    <w:rsid w:val="006847DA"/>
    <w:rsid w:val="006A6D42"/>
    <w:rsid w:val="006B1760"/>
    <w:rsid w:val="006B2AD4"/>
    <w:rsid w:val="006C0DCC"/>
    <w:rsid w:val="006C104E"/>
    <w:rsid w:val="006C1383"/>
    <w:rsid w:val="006C7FC6"/>
    <w:rsid w:val="006D40EC"/>
    <w:rsid w:val="006D6F96"/>
    <w:rsid w:val="006E1C97"/>
    <w:rsid w:val="006E69C1"/>
    <w:rsid w:val="006E6CBB"/>
    <w:rsid w:val="00755BB3"/>
    <w:rsid w:val="00762ACC"/>
    <w:rsid w:val="007856DF"/>
    <w:rsid w:val="00791285"/>
    <w:rsid w:val="007B0015"/>
    <w:rsid w:val="007B04F5"/>
    <w:rsid w:val="007B0B1F"/>
    <w:rsid w:val="007B3BE9"/>
    <w:rsid w:val="007B5B94"/>
    <w:rsid w:val="007C27BB"/>
    <w:rsid w:val="007C29E0"/>
    <w:rsid w:val="007C4829"/>
    <w:rsid w:val="007E6367"/>
    <w:rsid w:val="00801883"/>
    <w:rsid w:val="00801D96"/>
    <w:rsid w:val="00807BD7"/>
    <w:rsid w:val="00812978"/>
    <w:rsid w:val="00817EC7"/>
    <w:rsid w:val="00822524"/>
    <w:rsid w:val="00827AB2"/>
    <w:rsid w:val="008332A8"/>
    <w:rsid w:val="00833733"/>
    <w:rsid w:val="00846198"/>
    <w:rsid w:val="008471C1"/>
    <w:rsid w:val="00862CE5"/>
    <w:rsid w:val="00872601"/>
    <w:rsid w:val="00873695"/>
    <w:rsid w:val="00873BA0"/>
    <w:rsid w:val="00883452"/>
    <w:rsid w:val="0089425F"/>
    <w:rsid w:val="00897746"/>
    <w:rsid w:val="008A48D3"/>
    <w:rsid w:val="008A5D82"/>
    <w:rsid w:val="008A7C73"/>
    <w:rsid w:val="008B3D99"/>
    <w:rsid w:val="008B3E99"/>
    <w:rsid w:val="008B4482"/>
    <w:rsid w:val="008D3A67"/>
    <w:rsid w:val="008D3E7F"/>
    <w:rsid w:val="008E41E9"/>
    <w:rsid w:val="008E7B0E"/>
    <w:rsid w:val="008F0EA9"/>
    <w:rsid w:val="008F2EED"/>
    <w:rsid w:val="00905498"/>
    <w:rsid w:val="00916DBF"/>
    <w:rsid w:val="00921ED5"/>
    <w:rsid w:val="009449D6"/>
    <w:rsid w:val="00953114"/>
    <w:rsid w:val="00955C9D"/>
    <w:rsid w:val="00990E6A"/>
    <w:rsid w:val="00991752"/>
    <w:rsid w:val="009A6BE1"/>
    <w:rsid w:val="009B5843"/>
    <w:rsid w:val="009B6D06"/>
    <w:rsid w:val="009D010B"/>
    <w:rsid w:val="009F210D"/>
    <w:rsid w:val="009F6A3E"/>
    <w:rsid w:val="00A00D99"/>
    <w:rsid w:val="00A04A67"/>
    <w:rsid w:val="00A221C3"/>
    <w:rsid w:val="00A24374"/>
    <w:rsid w:val="00A25992"/>
    <w:rsid w:val="00A34C2E"/>
    <w:rsid w:val="00A50EC9"/>
    <w:rsid w:val="00A53CD4"/>
    <w:rsid w:val="00A54E18"/>
    <w:rsid w:val="00A85C8D"/>
    <w:rsid w:val="00A85FC6"/>
    <w:rsid w:val="00A918C3"/>
    <w:rsid w:val="00AB4B6E"/>
    <w:rsid w:val="00AB6D24"/>
    <w:rsid w:val="00AC4ECA"/>
    <w:rsid w:val="00AC647F"/>
    <w:rsid w:val="00AC7471"/>
    <w:rsid w:val="00AC7629"/>
    <w:rsid w:val="00B22CC0"/>
    <w:rsid w:val="00B346F6"/>
    <w:rsid w:val="00B511BD"/>
    <w:rsid w:val="00B5620D"/>
    <w:rsid w:val="00B71291"/>
    <w:rsid w:val="00B73C02"/>
    <w:rsid w:val="00BA0229"/>
    <w:rsid w:val="00BA77FD"/>
    <w:rsid w:val="00BB0F3F"/>
    <w:rsid w:val="00BC532C"/>
    <w:rsid w:val="00BD059E"/>
    <w:rsid w:val="00BE7558"/>
    <w:rsid w:val="00C01A93"/>
    <w:rsid w:val="00C11D17"/>
    <w:rsid w:val="00C23E34"/>
    <w:rsid w:val="00C310F9"/>
    <w:rsid w:val="00C503D9"/>
    <w:rsid w:val="00C56B36"/>
    <w:rsid w:val="00C63C5E"/>
    <w:rsid w:val="00C835DD"/>
    <w:rsid w:val="00C83F07"/>
    <w:rsid w:val="00C850EF"/>
    <w:rsid w:val="00C928AD"/>
    <w:rsid w:val="00CA0593"/>
    <w:rsid w:val="00CA24F2"/>
    <w:rsid w:val="00CC0410"/>
    <w:rsid w:val="00CC1906"/>
    <w:rsid w:val="00CC2C50"/>
    <w:rsid w:val="00CC4C60"/>
    <w:rsid w:val="00CD4C0C"/>
    <w:rsid w:val="00CE2E5C"/>
    <w:rsid w:val="00CF3281"/>
    <w:rsid w:val="00D01C28"/>
    <w:rsid w:val="00D03802"/>
    <w:rsid w:val="00D22C01"/>
    <w:rsid w:val="00D30A4C"/>
    <w:rsid w:val="00D33D12"/>
    <w:rsid w:val="00D92EB1"/>
    <w:rsid w:val="00D9333A"/>
    <w:rsid w:val="00DA3066"/>
    <w:rsid w:val="00DA524E"/>
    <w:rsid w:val="00DC3FB1"/>
    <w:rsid w:val="00DF485C"/>
    <w:rsid w:val="00E048FE"/>
    <w:rsid w:val="00E05E91"/>
    <w:rsid w:val="00E17881"/>
    <w:rsid w:val="00E234E5"/>
    <w:rsid w:val="00E30423"/>
    <w:rsid w:val="00E31BC5"/>
    <w:rsid w:val="00E471E5"/>
    <w:rsid w:val="00E56A0B"/>
    <w:rsid w:val="00E56ABB"/>
    <w:rsid w:val="00E67465"/>
    <w:rsid w:val="00E80321"/>
    <w:rsid w:val="00E86AAA"/>
    <w:rsid w:val="00EB469C"/>
    <w:rsid w:val="00EC08A9"/>
    <w:rsid w:val="00EE6F1B"/>
    <w:rsid w:val="00EF3305"/>
    <w:rsid w:val="00F01E99"/>
    <w:rsid w:val="00F0326E"/>
    <w:rsid w:val="00F03B46"/>
    <w:rsid w:val="00F04383"/>
    <w:rsid w:val="00F10A64"/>
    <w:rsid w:val="00F1239D"/>
    <w:rsid w:val="00F12D2F"/>
    <w:rsid w:val="00F160AF"/>
    <w:rsid w:val="00F30814"/>
    <w:rsid w:val="00F32A94"/>
    <w:rsid w:val="00F3445F"/>
    <w:rsid w:val="00F34596"/>
    <w:rsid w:val="00F35C58"/>
    <w:rsid w:val="00F3647B"/>
    <w:rsid w:val="00F4189D"/>
    <w:rsid w:val="00F422AF"/>
    <w:rsid w:val="00F44792"/>
    <w:rsid w:val="00F55595"/>
    <w:rsid w:val="00F5661A"/>
    <w:rsid w:val="00F56EA7"/>
    <w:rsid w:val="00F64462"/>
    <w:rsid w:val="00F64986"/>
    <w:rsid w:val="00F81E16"/>
    <w:rsid w:val="00F93401"/>
    <w:rsid w:val="00F96E5B"/>
    <w:rsid w:val="00F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5B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2245B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45B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2245B5"/>
    <w:pPr>
      <w:widowControl/>
      <w:spacing w:after="0" w:line="360" w:lineRule="exact"/>
    </w:pPr>
    <w:rPr>
      <w:sz w:val="28"/>
    </w:rPr>
  </w:style>
  <w:style w:type="paragraph" w:styleId="2">
    <w:name w:val="Body Text 2"/>
    <w:basedOn w:val="a"/>
    <w:link w:val="20"/>
    <w:rsid w:val="00A54E18"/>
    <w:pPr>
      <w:spacing w:line="480" w:lineRule="auto"/>
    </w:pPr>
  </w:style>
  <w:style w:type="paragraph" w:customStyle="1" w:styleId="a5">
    <w:name w:val="Знак"/>
    <w:basedOn w:val="a"/>
    <w:rsid w:val="001044DE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rsid w:val="00BA02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A02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A02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BA02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6">
    <w:name w:val="Table Grid"/>
    <w:basedOn w:val="a1"/>
    <w:uiPriority w:val="59"/>
    <w:rsid w:val="00BA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9B6D06"/>
    <w:rPr>
      <w:spacing w:val="16"/>
      <w:sz w:val="25"/>
    </w:rPr>
  </w:style>
  <w:style w:type="paragraph" w:styleId="a7">
    <w:name w:val="List Paragraph"/>
    <w:basedOn w:val="a"/>
    <w:uiPriority w:val="34"/>
    <w:qFormat/>
    <w:rsid w:val="00CA059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AC647F"/>
    <w:pPr>
      <w:suppressLineNumbers/>
      <w:suppressAutoHyphens/>
      <w:spacing w:after="0" w:line="240" w:lineRule="auto"/>
      <w:ind w:firstLine="0"/>
      <w:jc w:val="left"/>
    </w:pPr>
    <w:rPr>
      <w:rFonts w:eastAsia="Lucida Sans Unicode"/>
      <w:spacing w:val="0"/>
      <w:kern w:val="1"/>
      <w:sz w:val="24"/>
      <w:szCs w:val="24"/>
      <w:lang w:eastAsia="en-US"/>
    </w:rPr>
  </w:style>
  <w:style w:type="paragraph" w:styleId="a9">
    <w:name w:val="Normal (Web)"/>
    <w:basedOn w:val="a"/>
    <w:uiPriority w:val="99"/>
    <w:rsid w:val="00916DBF"/>
    <w:pPr>
      <w:widowControl/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a">
    <w:name w:val="endnote reference"/>
    <w:uiPriority w:val="99"/>
    <w:unhideWhenUsed/>
    <w:rsid w:val="00916DBF"/>
    <w:rPr>
      <w:vertAlign w:val="superscript"/>
    </w:rPr>
  </w:style>
  <w:style w:type="paragraph" w:customStyle="1" w:styleId="Style1">
    <w:name w:val="Style1"/>
    <w:basedOn w:val="a"/>
    <w:uiPriority w:val="99"/>
    <w:rsid w:val="00F422AF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Style2">
    <w:name w:val="Style2"/>
    <w:basedOn w:val="a"/>
    <w:uiPriority w:val="99"/>
    <w:rsid w:val="00F422AF"/>
    <w:pPr>
      <w:autoSpaceDE w:val="0"/>
      <w:autoSpaceDN w:val="0"/>
      <w:adjustRightInd w:val="0"/>
      <w:spacing w:after="0" w:line="283" w:lineRule="exact"/>
      <w:ind w:firstLine="0"/>
      <w:jc w:val="left"/>
    </w:pPr>
    <w:rPr>
      <w:spacing w:val="0"/>
      <w:sz w:val="24"/>
      <w:szCs w:val="24"/>
    </w:rPr>
  </w:style>
  <w:style w:type="character" w:customStyle="1" w:styleId="FontStyle11">
    <w:name w:val="Font Style11"/>
    <w:basedOn w:val="a0"/>
    <w:uiPriority w:val="99"/>
    <w:rsid w:val="00F422A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F422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422AF"/>
    <w:pPr>
      <w:autoSpaceDE w:val="0"/>
      <w:autoSpaceDN w:val="0"/>
      <w:adjustRightInd w:val="0"/>
      <w:spacing w:after="0" w:line="317" w:lineRule="exact"/>
      <w:ind w:firstLine="0"/>
      <w:jc w:val="left"/>
    </w:pPr>
    <w:rPr>
      <w:spacing w:val="0"/>
      <w:sz w:val="24"/>
      <w:szCs w:val="24"/>
    </w:rPr>
  </w:style>
  <w:style w:type="paragraph" w:customStyle="1" w:styleId="Style4">
    <w:name w:val="Style4"/>
    <w:basedOn w:val="a"/>
    <w:uiPriority w:val="99"/>
    <w:rsid w:val="00F422AF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Style5">
    <w:name w:val="Style5"/>
    <w:basedOn w:val="a"/>
    <w:uiPriority w:val="99"/>
    <w:rsid w:val="00F422AF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Style6">
    <w:name w:val="Style6"/>
    <w:basedOn w:val="a"/>
    <w:uiPriority w:val="99"/>
    <w:rsid w:val="00F422AF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FontStyle13">
    <w:name w:val="Font Style13"/>
    <w:basedOn w:val="a0"/>
    <w:uiPriority w:val="99"/>
    <w:rsid w:val="00F422AF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14">
    <w:name w:val="Font Style14"/>
    <w:basedOn w:val="a0"/>
    <w:uiPriority w:val="99"/>
    <w:rsid w:val="00F422AF"/>
    <w:rPr>
      <w:rFonts w:ascii="Times New Roman" w:hAnsi="Times New Roman" w:cs="Times New Roman"/>
      <w:b/>
      <w:bCs/>
      <w:i/>
      <w:iCs/>
      <w:smallCaps/>
      <w:spacing w:val="-10"/>
      <w:w w:val="150"/>
      <w:sz w:val="8"/>
      <w:szCs w:val="8"/>
    </w:rPr>
  </w:style>
  <w:style w:type="character" w:customStyle="1" w:styleId="FontStyle15">
    <w:name w:val="Font Style15"/>
    <w:basedOn w:val="a0"/>
    <w:uiPriority w:val="99"/>
    <w:rsid w:val="00F422AF"/>
    <w:rPr>
      <w:rFonts w:ascii="Microsoft Sans Serif" w:hAnsi="Microsoft Sans Serif" w:cs="Microsoft Sans Serif"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sid w:val="00F422AF"/>
    <w:rPr>
      <w:rFonts w:ascii="Times New Roman" w:hAnsi="Times New Roman" w:cs="Times New Roman"/>
      <w:b/>
      <w:bCs/>
      <w:smallCaps/>
      <w:w w:val="200"/>
      <w:sz w:val="8"/>
      <w:szCs w:val="8"/>
    </w:rPr>
  </w:style>
  <w:style w:type="character" w:customStyle="1" w:styleId="FontStyle17">
    <w:name w:val="Font Style17"/>
    <w:basedOn w:val="a0"/>
    <w:uiPriority w:val="99"/>
    <w:rsid w:val="00F422A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F422AF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ConsPlusNormal">
    <w:name w:val="ConsPlusNormal"/>
    <w:rsid w:val="001C611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10A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42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2176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CD61-D3B0-4693-9F8C-7AB076B6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Кадушкина Е.В.</cp:lastModifiedBy>
  <cp:revision>5</cp:revision>
  <cp:lastPrinted>2019-06-11T05:00:00Z</cp:lastPrinted>
  <dcterms:created xsi:type="dcterms:W3CDTF">2019-06-03T04:12:00Z</dcterms:created>
  <dcterms:modified xsi:type="dcterms:W3CDTF">2019-06-11T05:04:00Z</dcterms:modified>
</cp:coreProperties>
</file>