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1" w:rsidRDefault="007D762A" w:rsidP="00F24C12">
      <w:pPr>
        <w:widowControl/>
        <w:ind w:firstLine="851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EAB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0825C5" w:rsidRDefault="00552D4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 1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040DE4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</w:t>
      </w:r>
      <w:r w:rsidR="00A20410">
        <w:rPr>
          <w:rFonts w:ascii="Times New Roman" w:hAnsi="Times New Roman"/>
          <w:snapToGrid/>
          <w:sz w:val="28"/>
        </w:rPr>
        <w:t>648 716,8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040DE4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в</w:t>
      </w:r>
      <w:r w:rsidR="00040DE4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762A46">
        <w:rPr>
          <w:rFonts w:ascii="Times New Roman" w:hAnsi="Times New Roman"/>
          <w:snapToGrid/>
          <w:sz w:val="28"/>
        </w:rPr>
        <w:t>9</w:t>
      </w:r>
      <w:r w:rsidR="009037A4">
        <w:rPr>
          <w:rFonts w:ascii="Times New Roman" w:hAnsi="Times New Roman"/>
          <w:snapToGrid/>
          <w:sz w:val="28"/>
        </w:rPr>
        <w:t> </w:t>
      </w:r>
      <w:r w:rsidR="00A20410">
        <w:rPr>
          <w:rFonts w:ascii="Times New Roman" w:hAnsi="Times New Roman"/>
          <w:snapToGrid/>
          <w:sz w:val="28"/>
        </w:rPr>
        <w:t>340 862,3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 w:rsidRPr="00FA4761">
        <w:rPr>
          <w:rFonts w:ascii="Times New Roman" w:hAnsi="Times New Roman"/>
          <w:snapToGrid/>
          <w:sz w:val="28"/>
        </w:rPr>
        <w:t xml:space="preserve"> в</w:t>
      </w:r>
      <w:r w:rsidRPr="00FA4761">
        <w:rPr>
          <w:rFonts w:ascii="Times New Roman" w:hAnsi="Times New Roman"/>
          <w:snapToGrid/>
          <w:sz w:val="28"/>
        </w:rPr>
        <w:t xml:space="preserve"> сумме </w:t>
      </w:r>
      <w:r w:rsidR="00762A46">
        <w:rPr>
          <w:rFonts w:ascii="Times New Roman" w:hAnsi="Times New Roman"/>
          <w:snapToGrid/>
          <w:sz w:val="28"/>
        </w:rPr>
        <w:t>2 692 145,5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  <w:r w:rsidR="00A20410">
        <w:rPr>
          <w:rFonts w:ascii="Times New Roman" w:hAnsi="Times New Roman"/>
          <w:snapToGrid/>
          <w:sz w:val="28"/>
        </w:rPr>
        <w:t>».</w:t>
      </w:r>
    </w:p>
    <w:p w:rsidR="00D24898" w:rsidRPr="00D24898" w:rsidRDefault="00A1416B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1.2. </w:t>
      </w:r>
      <w:r w:rsidR="00D24898" w:rsidRPr="00D24898">
        <w:rPr>
          <w:rFonts w:ascii="Times New Roman" w:hAnsi="Times New Roman"/>
          <w:snapToGrid/>
          <w:sz w:val="28"/>
        </w:rPr>
        <w:t>В пункте 8:</w:t>
      </w:r>
    </w:p>
    <w:p w:rsidR="004E09AA" w:rsidRDefault="00D24898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>
        <w:rPr>
          <w:rFonts w:ascii="Times New Roman" w:hAnsi="Times New Roman"/>
          <w:snapToGrid/>
          <w:sz w:val="28"/>
        </w:rPr>
        <w:t>2</w:t>
      </w:r>
      <w:r w:rsidRPr="00D24898">
        <w:rPr>
          <w:rFonts w:ascii="Times New Roman" w:hAnsi="Times New Roman"/>
          <w:snapToGrid/>
          <w:sz w:val="28"/>
        </w:rPr>
        <w:t>.1. в абзаце первом цифры «1 </w:t>
      </w:r>
      <w:r>
        <w:rPr>
          <w:rFonts w:ascii="Times New Roman" w:hAnsi="Times New Roman"/>
          <w:snapToGrid/>
          <w:sz w:val="28"/>
        </w:rPr>
        <w:t>870 201,7</w:t>
      </w:r>
      <w:r w:rsidRPr="00D24898">
        <w:rPr>
          <w:rFonts w:ascii="Times New Roman" w:hAnsi="Times New Roman"/>
          <w:snapToGrid/>
          <w:sz w:val="28"/>
        </w:rPr>
        <w:t>» заменить цифрами            «</w:t>
      </w:r>
      <w:r w:rsidR="004E09AA">
        <w:rPr>
          <w:rFonts w:ascii="Times New Roman" w:hAnsi="Times New Roman"/>
          <w:snapToGrid/>
          <w:sz w:val="28"/>
        </w:rPr>
        <w:t>1 868 299,0</w:t>
      </w:r>
      <w:r w:rsidRPr="00D24898">
        <w:rPr>
          <w:rFonts w:ascii="Times New Roman" w:hAnsi="Times New Roman"/>
          <w:snapToGrid/>
          <w:sz w:val="28"/>
        </w:rPr>
        <w:t>»</w:t>
      </w:r>
      <w:r w:rsidR="004E09AA">
        <w:rPr>
          <w:rFonts w:ascii="Times New Roman" w:hAnsi="Times New Roman"/>
          <w:snapToGrid/>
          <w:sz w:val="28"/>
        </w:rPr>
        <w:t>;</w:t>
      </w:r>
    </w:p>
    <w:p w:rsidR="004E09AA" w:rsidRDefault="00D24898" w:rsidP="004E09AA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>
        <w:rPr>
          <w:rFonts w:ascii="Times New Roman" w:hAnsi="Times New Roman"/>
          <w:snapToGrid/>
          <w:sz w:val="28"/>
        </w:rPr>
        <w:t>2</w:t>
      </w:r>
      <w:r w:rsidRPr="00D24898">
        <w:rPr>
          <w:rFonts w:ascii="Times New Roman" w:hAnsi="Times New Roman"/>
          <w:snapToGrid/>
          <w:sz w:val="28"/>
        </w:rPr>
        <w:t>.2. в абзаце втором цифры «1 </w:t>
      </w:r>
      <w:r>
        <w:rPr>
          <w:rFonts w:ascii="Times New Roman" w:hAnsi="Times New Roman"/>
          <w:snapToGrid/>
          <w:sz w:val="28"/>
        </w:rPr>
        <w:t>870 201,7</w:t>
      </w:r>
      <w:r w:rsidRPr="00D24898">
        <w:rPr>
          <w:rFonts w:ascii="Times New Roman" w:hAnsi="Times New Roman"/>
          <w:snapToGrid/>
          <w:sz w:val="28"/>
        </w:rPr>
        <w:t xml:space="preserve">» заменить цифрами            </w:t>
      </w:r>
      <w:r w:rsidR="004E09AA" w:rsidRPr="00D24898">
        <w:rPr>
          <w:rFonts w:ascii="Times New Roman" w:hAnsi="Times New Roman"/>
          <w:snapToGrid/>
          <w:sz w:val="28"/>
        </w:rPr>
        <w:t>«</w:t>
      </w:r>
      <w:r w:rsidR="004E09AA">
        <w:rPr>
          <w:rFonts w:ascii="Times New Roman" w:hAnsi="Times New Roman"/>
          <w:snapToGrid/>
          <w:sz w:val="28"/>
        </w:rPr>
        <w:t>1 868 299,0</w:t>
      </w:r>
      <w:r w:rsidR="004E09AA" w:rsidRPr="00D24898">
        <w:rPr>
          <w:rFonts w:ascii="Times New Roman" w:hAnsi="Times New Roman"/>
          <w:snapToGrid/>
          <w:sz w:val="28"/>
        </w:rPr>
        <w:t>»</w:t>
      </w:r>
      <w:r w:rsidR="004E09AA">
        <w:rPr>
          <w:rFonts w:ascii="Times New Roman" w:hAnsi="Times New Roman"/>
          <w:snapToGrid/>
          <w:sz w:val="28"/>
        </w:rPr>
        <w:t>.</w:t>
      </w:r>
    </w:p>
    <w:p w:rsidR="004E09AA" w:rsidRDefault="004E09AA" w:rsidP="004E09AA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</w:p>
    <w:p w:rsidR="00C73524" w:rsidRDefault="004A1378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C73524">
        <w:rPr>
          <w:spacing w:val="0"/>
          <w:sz w:val="28"/>
        </w:rPr>
        <w:t>3</w:t>
      </w:r>
      <w:r>
        <w:rPr>
          <w:spacing w:val="0"/>
          <w:sz w:val="28"/>
        </w:rPr>
        <w:t xml:space="preserve">. </w:t>
      </w:r>
      <w:r w:rsidR="00DC1072">
        <w:rPr>
          <w:spacing w:val="0"/>
          <w:sz w:val="28"/>
        </w:rPr>
        <w:t>В абзаце первом пункта 11 цифры «</w:t>
      </w:r>
      <w:r w:rsidR="00C73524">
        <w:rPr>
          <w:spacing w:val="0"/>
          <w:sz w:val="28"/>
        </w:rPr>
        <w:t>«1 155 277,7»</w:t>
      </w:r>
      <w:r w:rsidR="00DC1072">
        <w:rPr>
          <w:spacing w:val="0"/>
          <w:sz w:val="28"/>
        </w:rPr>
        <w:t xml:space="preserve"> заменить цифрами «</w:t>
      </w:r>
      <w:r w:rsidR="00E4608B">
        <w:rPr>
          <w:spacing w:val="0"/>
          <w:sz w:val="28"/>
        </w:rPr>
        <w:t>1 1</w:t>
      </w:r>
      <w:r w:rsidR="00C73524">
        <w:rPr>
          <w:spacing w:val="0"/>
          <w:sz w:val="28"/>
        </w:rPr>
        <w:t>79 198,3</w:t>
      </w:r>
      <w:r w:rsidR="001C71CB">
        <w:rPr>
          <w:spacing w:val="0"/>
          <w:sz w:val="28"/>
        </w:rPr>
        <w:t>»</w:t>
      </w:r>
      <w:r w:rsidR="00C73524">
        <w:rPr>
          <w:spacing w:val="0"/>
          <w:sz w:val="28"/>
        </w:rPr>
        <w:t>.</w:t>
      </w:r>
    </w:p>
    <w:p w:rsidR="006706CF" w:rsidRDefault="006706CF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73524">
        <w:rPr>
          <w:spacing w:val="0"/>
          <w:sz w:val="28"/>
        </w:rPr>
        <w:t>4</w:t>
      </w:r>
      <w:r>
        <w:rPr>
          <w:spacing w:val="0"/>
          <w:sz w:val="28"/>
        </w:rPr>
        <w:t>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 xml:space="preserve">е12 </w:t>
      </w:r>
      <w:r w:rsidRPr="006611E8">
        <w:rPr>
          <w:spacing w:val="0"/>
          <w:sz w:val="28"/>
        </w:rPr>
        <w:t xml:space="preserve">цифры </w:t>
      </w:r>
      <w:r w:rsidR="00C73524" w:rsidRPr="000075FE">
        <w:rPr>
          <w:spacing w:val="0"/>
          <w:sz w:val="28"/>
        </w:rPr>
        <w:t>«</w:t>
      </w:r>
      <w:r w:rsidR="00C73524">
        <w:rPr>
          <w:spacing w:val="0"/>
          <w:sz w:val="28"/>
        </w:rPr>
        <w:t>5 288,3»</w:t>
      </w:r>
      <w:r w:rsidR="00040DE4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заменить цифрами </w:t>
      </w:r>
      <w:r w:rsidRPr="000075FE">
        <w:rPr>
          <w:spacing w:val="0"/>
          <w:sz w:val="28"/>
        </w:rPr>
        <w:t>«</w:t>
      </w:r>
      <w:r w:rsidR="00C73524">
        <w:rPr>
          <w:spacing w:val="0"/>
          <w:sz w:val="28"/>
        </w:rPr>
        <w:t>2 552,0</w:t>
      </w:r>
      <w:r>
        <w:rPr>
          <w:spacing w:val="0"/>
          <w:sz w:val="28"/>
        </w:rPr>
        <w:t>», цифры «1</w:t>
      </w:r>
      <w:r w:rsidR="00C73524">
        <w:rPr>
          <w:spacing w:val="0"/>
          <w:sz w:val="28"/>
        </w:rPr>
        <w:t>9 172,2</w:t>
      </w:r>
      <w:r>
        <w:rPr>
          <w:spacing w:val="0"/>
          <w:sz w:val="28"/>
        </w:rPr>
        <w:t>» заменить цифрами «1</w:t>
      </w:r>
      <w:r w:rsidR="00C73524">
        <w:rPr>
          <w:spacing w:val="0"/>
          <w:sz w:val="28"/>
        </w:rPr>
        <w:t>6 435,9</w:t>
      </w:r>
      <w:r>
        <w:rPr>
          <w:spacing w:val="0"/>
          <w:sz w:val="28"/>
        </w:rPr>
        <w:t>».</w:t>
      </w:r>
    </w:p>
    <w:p w:rsidR="00C73524" w:rsidRDefault="00322C31" w:rsidP="00F51B06">
      <w:pPr>
        <w:widowControl/>
        <w:spacing w:after="0" w:line="360" w:lineRule="exact"/>
        <w:ind w:firstLine="720"/>
        <w:rPr>
          <w:spacing w:val="0"/>
          <w:sz w:val="28"/>
        </w:rPr>
      </w:pPr>
      <w:r w:rsidRPr="00E25FCA">
        <w:rPr>
          <w:spacing w:val="0"/>
          <w:sz w:val="28"/>
        </w:rPr>
        <w:t>1.</w:t>
      </w:r>
      <w:r w:rsidR="00C73524">
        <w:rPr>
          <w:spacing w:val="0"/>
          <w:sz w:val="28"/>
        </w:rPr>
        <w:t>5</w:t>
      </w:r>
      <w:r w:rsidRPr="00E25FCA">
        <w:rPr>
          <w:spacing w:val="0"/>
          <w:sz w:val="28"/>
        </w:rPr>
        <w:t xml:space="preserve">. </w:t>
      </w:r>
      <w:proofErr w:type="gramStart"/>
      <w:r w:rsidR="00AC64E5">
        <w:rPr>
          <w:spacing w:val="0"/>
          <w:sz w:val="28"/>
        </w:rPr>
        <w:t>Пункт 20 дополнить подпунктом 2.5) следующего содержания:</w:t>
      </w:r>
      <w:proofErr w:type="gramEnd"/>
    </w:p>
    <w:p w:rsidR="00AC64E5" w:rsidRDefault="00AC64E5" w:rsidP="00AC64E5">
      <w:pPr>
        <w:widowControl/>
        <w:spacing w:after="0" w:line="360" w:lineRule="exact"/>
        <w:ind w:firstLine="720"/>
        <w:rPr>
          <w:spacing w:val="0"/>
          <w:sz w:val="28"/>
        </w:rPr>
      </w:pPr>
      <w:r w:rsidRPr="004E09AA">
        <w:rPr>
          <w:spacing w:val="0"/>
          <w:sz w:val="28"/>
        </w:rPr>
        <w:t>«2.5) в целях финансового обеспечения затрат в связи с оказанием дополнительной помощи при возникновении неотложной необходимости         в проведении капитального ремонта общего имущества в многоквартирных домах</w:t>
      </w:r>
      <w:proofErr w:type="gramStart"/>
      <w:r w:rsidRPr="004E09AA">
        <w:rPr>
          <w:spacing w:val="0"/>
          <w:sz w:val="28"/>
        </w:rPr>
        <w:t>;»</w:t>
      </w:r>
      <w:proofErr w:type="gramEnd"/>
      <w:r w:rsidRPr="004E09AA"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="00040DE4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="00040DE4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040DE4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AC64E5">
        <w:rPr>
          <w:spacing w:val="0"/>
          <w:sz w:val="28"/>
        </w:rPr>
        <w:t>0</w:t>
      </w:r>
      <w:r>
        <w:rPr>
          <w:spacing w:val="0"/>
          <w:sz w:val="28"/>
        </w:rPr>
        <w:t>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AC64E5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</w:t>
      </w:r>
      <w:r w:rsidR="00AC64E5">
        <w:rPr>
          <w:spacing w:val="0"/>
          <w:sz w:val="28"/>
        </w:rPr>
        <w:t>1</w:t>
      </w:r>
      <w:r>
        <w:rPr>
          <w:spacing w:val="0"/>
          <w:sz w:val="28"/>
        </w:rPr>
        <w:t xml:space="preserve">. Приложения </w:t>
      </w:r>
      <w:bookmarkStart w:id="0" w:name="_GoBack"/>
      <w:bookmarkEnd w:id="0"/>
      <w:r w:rsidR="00C41801">
        <w:rPr>
          <w:spacing w:val="0"/>
          <w:sz w:val="28"/>
        </w:rPr>
        <w:t xml:space="preserve">9, </w:t>
      </w:r>
      <w:r w:rsidR="00AC64E5">
        <w:rPr>
          <w:spacing w:val="0"/>
          <w:sz w:val="28"/>
        </w:rPr>
        <w:t>11</w:t>
      </w:r>
      <w:r w:rsidR="00040DE4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AC64E5">
        <w:rPr>
          <w:spacing w:val="0"/>
          <w:sz w:val="28"/>
        </w:rPr>
        <w:t xml:space="preserve">6, 7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</w:t>
      </w:r>
      <w:r w:rsidR="00040DE4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3. Р</w:t>
      </w:r>
      <w:r w:rsidR="00D54761" w:rsidRPr="00EF61BE">
        <w:rPr>
          <w:spacing w:val="0"/>
          <w:sz w:val="28"/>
        </w:rPr>
        <w:t>азместить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040DE4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5, 6, 7,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 xml:space="preserve">ах </w:t>
      </w:r>
      <w:r w:rsidR="00AC64E5">
        <w:rPr>
          <w:spacing w:val="0"/>
          <w:sz w:val="28"/>
        </w:rPr>
        <w:t xml:space="preserve">1.6., 1.7., </w:t>
      </w:r>
      <w:r>
        <w:rPr>
          <w:spacing w:val="0"/>
          <w:sz w:val="28"/>
        </w:rPr>
        <w:t>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</w:t>
      </w:r>
      <w:r w:rsidR="00F51B06">
        <w:rPr>
          <w:spacing w:val="0"/>
          <w:sz w:val="28"/>
        </w:rPr>
        <w:t>.</w:t>
      </w:r>
      <w:r w:rsidR="00C41801">
        <w:rPr>
          <w:spacing w:val="0"/>
          <w:sz w:val="28"/>
        </w:rPr>
        <w:t>, 1.11</w:t>
      </w:r>
      <w:r w:rsidR="00AC64E5">
        <w:rPr>
          <w:spacing w:val="0"/>
          <w:sz w:val="28"/>
        </w:rPr>
        <w:t xml:space="preserve">.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 xml:space="preserve">Официальномпортале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0DE4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3AB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35B0-6CA5-47E4-9D08-F3CF9DDB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2319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279</cp:revision>
  <cp:lastPrinted>2019-07-17T11:08:00Z</cp:lastPrinted>
  <dcterms:created xsi:type="dcterms:W3CDTF">2017-02-14T03:11:00Z</dcterms:created>
  <dcterms:modified xsi:type="dcterms:W3CDTF">2019-08-19T10:08:00Z</dcterms:modified>
</cp:coreProperties>
</file>