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F1" w:rsidRPr="00182E5E" w:rsidRDefault="00C408F1" w:rsidP="00C408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2E5E">
        <w:rPr>
          <w:rFonts w:ascii="Times New Roman" w:hAnsi="Times New Roman" w:cs="Times New Roman"/>
          <w:sz w:val="24"/>
          <w:szCs w:val="24"/>
        </w:rPr>
        <w:t>Приложение</w:t>
      </w:r>
    </w:p>
    <w:p w:rsidR="00C408F1" w:rsidRPr="00182E5E" w:rsidRDefault="00C408F1" w:rsidP="00C408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2E5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82E5E">
        <w:rPr>
          <w:rFonts w:ascii="Times New Roman" w:hAnsi="Times New Roman" w:cs="Times New Roman"/>
          <w:sz w:val="24"/>
          <w:szCs w:val="24"/>
        </w:rPr>
        <w:t xml:space="preserve">ешению Березниковской городской Думы </w:t>
      </w:r>
    </w:p>
    <w:p w:rsidR="00C408F1" w:rsidRDefault="00C408F1" w:rsidP="00C408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82E5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    № </w:t>
      </w:r>
    </w:p>
    <w:p w:rsidR="00386AF6" w:rsidRDefault="00386AF6"/>
    <w:p w:rsidR="00386AF6" w:rsidRDefault="00BD2B25">
      <w:r>
        <w:rPr>
          <w:noProof/>
          <w:lang w:eastAsia="ru-RU"/>
        </w:rPr>
        <w:drawing>
          <wp:inline distT="0" distB="0" distL="0" distR="0">
            <wp:extent cx="6050280" cy="8066826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793" cy="810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6AF6" w:rsidSect="006D6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296"/>
    <w:rsid w:val="00386AF6"/>
    <w:rsid w:val="00482173"/>
    <w:rsid w:val="005F21BC"/>
    <w:rsid w:val="006D66AA"/>
    <w:rsid w:val="00BD2B25"/>
    <w:rsid w:val="00C408F1"/>
    <w:rsid w:val="00E10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Елькина Светлана Ивановна</dc:creator>
  <cp:keywords/>
  <dc:description/>
  <cp:lastModifiedBy>Кадушкина Е.В.</cp:lastModifiedBy>
  <cp:revision>5</cp:revision>
  <dcterms:created xsi:type="dcterms:W3CDTF">2020-02-10T06:36:00Z</dcterms:created>
  <dcterms:modified xsi:type="dcterms:W3CDTF">2020-02-11T09:51:00Z</dcterms:modified>
</cp:coreProperties>
</file>