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B8" w:rsidRPr="00AE1C74" w:rsidRDefault="00041BF6" w:rsidP="00031458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  <w:r w:rsidRPr="00AE1C74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458" w:rsidRPr="00AE1C74" w:rsidRDefault="00031458" w:rsidP="00031458">
      <w:pPr>
        <w:spacing w:after="120" w:line="288" w:lineRule="auto"/>
        <w:ind w:firstLine="851"/>
        <w:jc w:val="both"/>
        <w:rPr>
          <w:rFonts w:ascii="Times New Roman" w:eastAsia="Times New Roman" w:hAnsi="Times New Roman"/>
          <w:b/>
          <w:spacing w:val="16"/>
          <w:sz w:val="20"/>
          <w:szCs w:val="20"/>
          <w:lang w:eastAsia="ru-RU"/>
        </w:rPr>
      </w:pPr>
      <w:r w:rsidRPr="00AE1C74">
        <w:rPr>
          <w:rFonts w:ascii="Times New Roman" w:eastAsia="Times New Roman" w:hAnsi="Times New Roman"/>
          <w:b/>
          <w:spacing w:val="16"/>
          <w:sz w:val="25"/>
          <w:szCs w:val="20"/>
          <w:lang w:eastAsia="ru-RU"/>
        </w:rPr>
        <w:t>БЕРЕЗНИКОВСКАЯ ГОРОДСКАЯ ДУМА ПЕРМСКОГО КРАЯ</w:t>
      </w:r>
    </w:p>
    <w:p w:rsidR="00031458" w:rsidRPr="00AE1C74" w:rsidRDefault="00031458" w:rsidP="00031458">
      <w:pPr>
        <w:keepNext/>
        <w:spacing w:after="180" w:line="288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E1C74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VI</w:t>
      </w:r>
      <w:r w:rsidRPr="00AE1C7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СОЗЫВ</w:t>
      </w:r>
    </w:p>
    <w:p w:rsidR="00031458" w:rsidRPr="00AE1C74" w:rsidRDefault="00031458" w:rsidP="00031458">
      <w:pPr>
        <w:spacing w:after="120" w:line="288" w:lineRule="auto"/>
        <w:jc w:val="center"/>
        <w:rPr>
          <w:rFonts w:ascii="Times New Roman" w:eastAsia="Times New Roman" w:hAnsi="Times New Roman"/>
          <w:b/>
          <w:spacing w:val="28"/>
          <w:sz w:val="36"/>
          <w:szCs w:val="20"/>
          <w:lang w:eastAsia="ru-RU"/>
        </w:rPr>
      </w:pPr>
      <w:r w:rsidRPr="00AE1C74">
        <w:rPr>
          <w:rFonts w:ascii="Times New Roman" w:eastAsia="Times New Roman" w:hAnsi="Times New Roman"/>
          <w:b/>
          <w:spacing w:val="28"/>
          <w:sz w:val="36"/>
          <w:szCs w:val="20"/>
          <w:lang w:eastAsia="ru-RU"/>
        </w:rPr>
        <w:t xml:space="preserve">РЕШЕНИЕ № </w:t>
      </w:r>
      <w:r w:rsidR="00B215F1" w:rsidRPr="007124FF">
        <w:rPr>
          <w:rFonts w:ascii="Times New Roman" w:eastAsia="Times New Roman" w:hAnsi="Times New Roman"/>
          <w:spacing w:val="28"/>
          <w:sz w:val="36"/>
          <w:szCs w:val="20"/>
          <w:lang w:eastAsia="ru-RU"/>
        </w:rPr>
        <w:t>____</w:t>
      </w:r>
    </w:p>
    <w:p w:rsidR="00031458" w:rsidRPr="00AE1C74" w:rsidRDefault="005A54E7" w:rsidP="002D23C4">
      <w:pPr>
        <w:spacing w:after="120" w:line="288" w:lineRule="auto"/>
        <w:rPr>
          <w:rFonts w:ascii="Times New Roman" w:eastAsia="Times New Roman" w:hAnsi="Times New Roman"/>
          <w:spacing w:val="20"/>
          <w:sz w:val="24"/>
          <w:szCs w:val="20"/>
          <w:lang w:eastAsia="ru-RU"/>
        </w:rPr>
      </w:pPr>
      <w:r w:rsidRPr="00AE1C74">
        <w:rPr>
          <w:rFonts w:ascii="Times New Roman" w:eastAsia="Times New Roman" w:hAnsi="Times New Roman"/>
          <w:spacing w:val="20"/>
          <w:sz w:val="24"/>
          <w:szCs w:val="20"/>
          <w:lang w:eastAsia="ru-RU"/>
        </w:rPr>
        <w:t>Да</w:t>
      </w:r>
      <w:r w:rsidR="008916B8" w:rsidRPr="00AE1C74">
        <w:rPr>
          <w:rFonts w:ascii="Times New Roman" w:eastAsia="Times New Roman" w:hAnsi="Times New Roman"/>
          <w:spacing w:val="20"/>
          <w:sz w:val="24"/>
          <w:szCs w:val="20"/>
          <w:lang w:eastAsia="ru-RU"/>
        </w:rPr>
        <w:t xml:space="preserve">та принятия </w:t>
      </w:r>
      <w:r w:rsidR="003A544C" w:rsidRPr="00AE1C74">
        <w:rPr>
          <w:rFonts w:ascii="Times New Roman" w:eastAsia="Times New Roman" w:hAnsi="Times New Roman"/>
          <w:spacing w:val="20"/>
          <w:sz w:val="24"/>
          <w:szCs w:val="20"/>
          <w:lang w:eastAsia="ru-RU"/>
        </w:rPr>
        <w:t>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31458" w:rsidRPr="00AE1C74" w:rsidTr="0051738D">
        <w:tc>
          <w:tcPr>
            <w:tcW w:w="4323" w:type="dxa"/>
          </w:tcPr>
          <w:p w:rsidR="001F3C5B" w:rsidRPr="00AE1C74" w:rsidRDefault="00031458" w:rsidP="00031458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внесении изменений</w:t>
            </w:r>
          </w:p>
          <w:p w:rsidR="00A117BD" w:rsidRDefault="00ED3029" w:rsidP="00A117BD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  <w:r w:rsidR="00AF04D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117BD" w:rsidRPr="00A11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Положение о порядке осуществления муниципальных заимствований и управления муниципальным долгом муниципального образования </w:t>
            </w:r>
            <w:r w:rsidR="00A11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A117BD" w:rsidRPr="00A11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Город Березники</w:t>
            </w:r>
            <w:r w:rsidR="00A11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»,</w:t>
            </w:r>
            <w:r w:rsidR="00A117BD"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утвержденное решением Березниковской городской Думы </w:t>
            </w:r>
            <w:r w:rsidR="00A11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 27</w:t>
            </w:r>
            <w:r w:rsidR="00A117BD"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.0</w:t>
            </w:r>
            <w:r w:rsidR="00A11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A117BD" w:rsidRPr="00AE1C7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.2010 № </w:t>
            </w:r>
            <w:r w:rsidR="00A117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:rsidR="00A117BD" w:rsidRPr="00AE1C74" w:rsidRDefault="00A117BD" w:rsidP="00A117BD">
            <w:pPr>
              <w:spacing w:after="0" w:line="24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31458" w:rsidRPr="00AE1C74" w:rsidRDefault="00031458" w:rsidP="0003145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1458" w:rsidRPr="00AE1C74" w:rsidRDefault="0003145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E580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</w:t>
      </w:r>
      <w:r w:rsidR="00F302BE">
        <w:rPr>
          <w:rFonts w:ascii="Times New Roman" w:eastAsia="Times New Roman" w:hAnsi="Times New Roman"/>
          <w:sz w:val="28"/>
          <w:szCs w:val="28"/>
          <w:lang w:eastAsia="ru-RU"/>
        </w:rPr>
        <w:t>Бюджетн</w:t>
      </w:r>
      <w:r w:rsidR="001E580F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F302BE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</w:t>
      </w:r>
      <w:r w:rsidR="001E580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F302B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1E580F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 w:rsidR="004E1118">
        <w:rPr>
          <w:rFonts w:ascii="Times New Roman" w:eastAsia="Times New Roman" w:hAnsi="Times New Roman"/>
          <w:sz w:val="28"/>
          <w:szCs w:val="28"/>
          <w:lang w:eastAsia="ru-RU"/>
        </w:rPr>
        <w:t>ями 31,</w:t>
      </w:r>
      <w:r w:rsidR="001E580F">
        <w:rPr>
          <w:rFonts w:ascii="Times New Roman" w:eastAsia="Times New Roman" w:hAnsi="Times New Roman"/>
          <w:sz w:val="28"/>
          <w:szCs w:val="28"/>
          <w:lang w:eastAsia="ru-RU"/>
        </w:rPr>
        <w:t xml:space="preserve"> 64 </w:t>
      </w:r>
      <w:r w:rsidR="001E580F" w:rsidRPr="001E580F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1E580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E580F" w:rsidRPr="001E580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1E580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E580F" w:rsidRPr="001E580F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N 131-ФЗ </w:t>
      </w:r>
      <w:r w:rsidR="001E580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580F" w:rsidRPr="001E580F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1E580F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E4539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 71 </w:t>
      </w:r>
      <w:r w:rsidR="001E580F">
        <w:rPr>
          <w:rFonts w:ascii="Times New Roman" w:eastAsia="Times New Roman" w:hAnsi="Times New Roman"/>
          <w:sz w:val="28"/>
          <w:szCs w:val="28"/>
          <w:lang w:eastAsia="ru-RU"/>
        </w:rPr>
        <w:t>Устава муниципального образования «Город Березники»,</w:t>
      </w:r>
      <w:r w:rsidR="00F302B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приведения </w:t>
      </w:r>
      <w:r w:rsidR="0049395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решенияБерезниковской городской Думы </w:t>
      </w:r>
      <w:r w:rsidR="00363605" w:rsidRPr="00AE1C74"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 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действующим законодательством</w:t>
      </w:r>
      <w:r w:rsidR="002A1DE6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31458" w:rsidRPr="00AE1C74" w:rsidRDefault="00031458" w:rsidP="00031458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0"/>
          <w:lang w:eastAsia="ru-RU"/>
        </w:rPr>
        <w:t>Березниковская городская Дума Р Е Ш А Е Т:</w:t>
      </w:r>
    </w:p>
    <w:p w:rsidR="00426E1D" w:rsidRPr="00AE1C74" w:rsidRDefault="00ED3029" w:rsidP="00A117B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</w:t>
      </w:r>
      <w:r w:rsidR="00B215F1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117BD" w:rsidRPr="00A117BD">
        <w:rPr>
          <w:rFonts w:ascii="Times New Roman" w:eastAsia="Times New Roman" w:hAnsi="Times New Roman"/>
          <w:sz w:val="28"/>
          <w:szCs w:val="28"/>
          <w:lang w:eastAsia="ru-RU"/>
        </w:rPr>
        <w:t>Положение о порядке осуществления муниципальных заимствований и управления муниципальным долгом муниципального образования «Город Березники»</w:t>
      </w:r>
      <w:r w:rsidR="00FD563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117BD" w:rsidRPr="00A117BD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утвержденное решением Березниковской городской Думы от 27.04.2010 № 3</w:t>
      </w:r>
      <w:r w:rsidR="002A7C35" w:rsidRPr="00AE1C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15F1" w:rsidRPr="00AE1C74">
        <w:rPr>
          <w:rFonts w:ascii="Times New Roman" w:eastAsia="Times New Roman" w:hAnsi="Times New Roman"/>
          <w:sz w:val="28"/>
          <w:szCs w:val="28"/>
          <w:lang w:eastAsia="ru-RU"/>
        </w:rPr>
        <w:t>изложив его в редакции согласно приложению к настоящему решению</w:t>
      </w:r>
      <w:r w:rsidR="00426E1D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1DE6" w:rsidRPr="00AE1C74" w:rsidRDefault="00910FFD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2.Опубликовать настоящее решение </w:t>
      </w:r>
      <w:r w:rsidR="002A7C35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C63AD"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печатном издании 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– газете «Два берега Камы»</w:t>
      </w:r>
      <w:r w:rsidR="002A1DE6" w:rsidRPr="00AE1C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0FFD" w:rsidRDefault="002A1DE6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3.Р</w:t>
      </w:r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r w:rsidR="001F3C5B" w:rsidRPr="00AE1C74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>ее решение и п</w:t>
      </w:r>
      <w:r w:rsidR="005C5D2F">
        <w:rPr>
          <w:rFonts w:ascii="Times New Roman" w:eastAsia="Times New Roman" w:hAnsi="Times New Roman"/>
          <w:sz w:val="28"/>
          <w:szCs w:val="28"/>
          <w:lang w:eastAsia="ru-RU"/>
        </w:rPr>
        <w:t>риложение, указанное в пункте 1 </w:t>
      </w:r>
      <w:r w:rsidRPr="00AE1C7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решения, </w:t>
      </w:r>
      <w:r w:rsidR="00910FFD" w:rsidRPr="00AE1C74">
        <w:rPr>
          <w:rFonts w:ascii="Times New Roman" w:eastAsia="Times New Roman" w:hAnsi="Times New Roman"/>
          <w:sz w:val="28"/>
          <w:szCs w:val="28"/>
          <w:lang w:eastAsia="ru-RU"/>
        </w:rPr>
        <w:t>на Официальном портале правовой информации города Березникив информационно-телекоммуникационной сети «Интернет».</w:t>
      </w:r>
    </w:p>
    <w:p w:rsidR="00E45391" w:rsidRPr="00AE1C74" w:rsidRDefault="00E45391" w:rsidP="00910FFD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391">
        <w:rPr>
          <w:rFonts w:ascii="Times New Roman" w:eastAsia="Times New Roman" w:hAnsi="Times New Roman"/>
          <w:sz w:val="28"/>
          <w:szCs w:val="28"/>
          <w:lang w:eastAsia="ru-RU"/>
        </w:rPr>
        <w:t>4.Настоящее решение вступает в силу со дня,следующего за днем его официального опубликования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747" w:type="dxa"/>
        <w:tblLook w:val="04A0"/>
      </w:tblPr>
      <w:tblGrid>
        <w:gridCol w:w="7148"/>
        <w:gridCol w:w="2599"/>
      </w:tblGrid>
      <w:tr w:rsidR="00031458" w:rsidRPr="00AE1C74" w:rsidTr="00E45391">
        <w:tc>
          <w:tcPr>
            <w:tcW w:w="7148" w:type="dxa"/>
            <w:shd w:val="clear" w:color="auto" w:fill="auto"/>
          </w:tcPr>
          <w:p w:rsidR="00E45391" w:rsidRDefault="00E45391" w:rsidP="00031458">
            <w:pPr>
              <w:spacing w:after="0" w:line="32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31458" w:rsidRPr="00AE1C74" w:rsidRDefault="00031458" w:rsidP="00031458">
            <w:pPr>
              <w:spacing w:after="0" w:line="32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Глава города Березники -</w:t>
            </w:r>
          </w:p>
          <w:p w:rsidR="00031458" w:rsidRPr="00AE1C74" w:rsidRDefault="00031458" w:rsidP="003F601B">
            <w:pPr>
              <w:spacing w:after="0" w:line="32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глава </w:t>
            </w:r>
            <w:r w:rsidR="003F601B"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="00BF2D25"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дминистрации города Березники</w:t>
            </w:r>
          </w:p>
        </w:tc>
        <w:tc>
          <w:tcPr>
            <w:tcW w:w="2599" w:type="dxa"/>
            <w:shd w:val="clear" w:color="auto" w:fill="auto"/>
          </w:tcPr>
          <w:p w:rsidR="00E45391" w:rsidRDefault="00E45391" w:rsidP="002A1DE6">
            <w:pPr>
              <w:spacing w:after="0" w:line="32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E45391" w:rsidRDefault="00E45391" w:rsidP="002A1DE6">
            <w:pPr>
              <w:spacing w:after="0" w:line="32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31458" w:rsidRPr="00AE1C74" w:rsidRDefault="00031458" w:rsidP="002A1DE6">
            <w:pPr>
              <w:spacing w:after="0" w:line="32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Дьяков</w:t>
            </w:r>
          </w:p>
        </w:tc>
      </w:tr>
      <w:tr w:rsidR="00031458" w:rsidRPr="00AE1C74" w:rsidTr="00E45391">
        <w:trPr>
          <w:trHeight w:val="590"/>
        </w:trPr>
        <w:tc>
          <w:tcPr>
            <w:tcW w:w="7148" w:type="dxa"/>
            <w:shd w:val="clear" w:color="auto" w:fill="auto"/>
          </w:tcPr>
          <w:p w:rsidR="00031458" w:rsidRPr="00AE1C74" w:rsidRDefault="00031458" w:rsidP="00031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031458" w:rsidRPr="00AE1C74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Председатель </w:t>
            </w:r>
          </w:p>
          <w:p w:rsidR="00031458" w:rsidRPr="00AE1C74" w:rsidRDefault="00031458" w:rsidP="00031458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Березниковской городской Думы                         </w:t>
            </w:r>
          </w:p>
        </w:tc>
        <w:tc>
          <w:tcPr>
            <w:tcW w:w="2599" w:type="dxa"/>
            <w:shd w:val="clear" w:color="auto" w:fill="auto"/>
          </w:tcPr>
          <w:p w:rsidR="00031458" w:rsidRPr="00AE1C74" w:rsidRDefault="00031458" w:rsidP="002A1D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</w:p>
          <w:p w:rsidR="00031458" w:rsidRPr="00AE1C74" w:rsidRDefault="00031458" w:rsidP="002A1DE6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031458" w:rsidRPr="00AE1C74" w:rsidRDefault="00031458" w:rsidP="002A1DE6">
            <w:pPr>
              <w:spacing w:after="0" w:line="360" w:lineRule="exact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E1C74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Э.В. Смирнов</w:t>
            </w:r>
          </w:p>
        </w:tc>
      </w:tr>
    </w:tbl>
    <w:p w:rsidR="007C68E6" w:rsidRPr="00AE1C74" w:rsidRDefault="007C68E6" w:rsidP="0074300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68E6" w:rsidRPr="00AE1C74" w:rsidRDefault="007C68E6">
      <w:pPr>
        <w:spacing w:after="0" w:line="240" w:lineRule="auto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AE1C74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br w:type="page"/>
      </w:r>
    </w:p>
    <w:p w:rsidR="009209C1" w:rsidRPr="00AE1C74" w:rsidRDefault="009209C1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C7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9209C1" w:rsidRPr="00AE1C74" w:rsidRDefault="009209C1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C74">
        <w:rPr>
          <w:rFonts w:ascii="Times New Roman" w:eastAsia="Times New Roman" w:hAnsi="Times New Roman"/>
          <w:sz w:val="24"/>
          <w:szCs w:val="24"/>
          <w:lang w:eastAsia="ru-RU"/>
        </w:rPr>
        <w:t>к решению Березниковской</w:t>
      </w:r>
    </w:p>
    <w:p w:rsidR="009209C1" w:rsidRPr="00AE1C74" w:rsidRDefault="009209C1" w:rsidP="002A1DE6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1C74">
        <w:rPr>
          <w:rFonts w:ascii="Times New Roman" w:eastAsia="Times New Roman" w:hAnsi="Times New Roman"/>
          <w:sz w:val="24"/>
          <w:szCs w:val="24"/>
          <w:lang w:eastAsia="ru-RU"/>
        </w:rPr>
        <w:t>городской Думы</w:t>
      </w:r>
    </w:p>
    <w:p w:rsidR="009209C1" w:rsidRPr="00AE1C74" w:rsidRDefault="009209C1" w:rsidP="002A1DE6">
      <w:pPr>
        <w:spacing w:after="0" w:line="240" w:lineRule="auto"/>
        <w:ind w:left="5670" w:right="708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  <w:r w:rsidRPr="00AE1C7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7124FF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…………</w:t>
      </w:r>
      <w:r w:rsidR="008916B8" w:rsidRPr="00AE1C74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 xml:space="preserve"> № </w:t>
      </w:r>
      <w:r w:rsidR="007124FF">
        <w:rPr>
          <w:rFonts w:ascii="Times New Roman" w:eastAsia="Times New Roman" w:hAnsi="Times New Roman"/>
          <w:spacing w:val="16"/>
          <w:sz w:val="24"/>
          <w:szCs w:val="24"/>
          <w:lang w:eastAsia="ru-RU"/>
        </w:rPr>
        <w:t>………..</w:t>
      </w:r>
    </w:p>
    <w:p w:rsidR="009209C1" w:rsidRPr="00AE1C74" w:rsidRDefault="009209C1" w:rsidP="009209C1">
      <w:pPr>
        <w:spacing w:after="0" w:line="360" w:lineRule="exact"/>
        <w:jc w:val="right"/>
        <w:rPr>
          <w:rFonts w:ascii="Times New Roman" w:eastAsia="Times New Roman" w:hAnsi="Times New Roman"/>
          <w:spacing w:val="16"/>
          <w:sz w:val="24"/>
          <w:szCs w:val="24"/>
          <w:lang w:eastAsia="ru-RU"/>
        </w:rPr>
      </w:pPr>
    </w:p>
    <w:p w:rsidR="0084055F" w:rsidRDefault="000E7E55" w:rsidP="007124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E5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о порядке осуществления муниципальных заимствований и управления муниципальным долгом </w:t>
      </w:r>
    </w:p>
    <w:p w:rsidR="007124FF" w:rsidRDefault="000E7E55" w:rsidP="007124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E55">
        <w:rPr>
          <w:rFonts w:ascii="Times New Roman" w:hAnsi="Times New Roman"/>
          <w:b/>
          <w:bCs/>
          <w:sz w:val="28"/>
          <w:szCs w:val="28"/>
          <w:lang w:eastAsia="ru-RU"/>
        </w:rPr>
        <w:t>муниципаль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ного образования «</w:t>
      </w:r>
      <w:r w:rsidRPr="000E7E55">
        <w:rPr>
          <w:rFonts w:ascii="Times New Roman" w:hAnsi="Times New Roman"/>
          <w:b/>
          <w:bCs/>
          <w:sz w:val="28"/>
          <w:szCs w:val="28"/>
          <w:lang w:eastAsia="ru-RU"/>
        </w:rPr>
        <w:t>Город Березники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0E7E55" w:rsidRDefault="000E7E55" w:rsidP="007124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124FF" w:rsidRPr="00DA0339" w:rsidRDefault="00C05261" w:rsidP="007124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9F7857" w:rsidRPr="00DA0339">
        <w:rPr>
          <w:rFonts w:ascii="Times New Roman" w:hAnsi="Times New Roman"/>
          <w:b/>
          <w:sz w:val="28"/>
          <w:szCs w:val="28"/>
          <w:lang w:eastAsia="ru-RU"/>
        </w:rPr>
        <w:t>.Общие положения</w:t>
      </w:r>
    </w:p>
    <w:p w:rsidR="007124FF" w:rsidRDefault="007124FF" w:rsidP="00712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4FF" w:rsidRDefault="00B66F64" w:rsidP="000E7E5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 порядке осуществления муниципальных заимствований и управления муниципальным долгом муниципального образования </w:t>
      </w:r>
      <w:r w:rsidR="000E7E55">
        <w:rPr>
          <w:rFonts w:ascii="Times New Roman" w:hAnsi="Times New Roman"/>
          <w:sz w:val="28"/>
          <w:szCs w:val="28"/>
          <w:lang w:eastAsia="ru-RU"/>
        </w:rPr>
        <w:t>«Город Березники»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(далее - Положение) </w:t>
      </w:r>
      <w:r w:rsidR="00E45391">
        <w:rPr>
          <w:rFonts w:ascii="Times New Roman" w:hAnsi="Times New Roman"/>
          <w:sz w:val="28"/>
          <w:szCs w:val="28"/>
          <w:lang w:eastAsia="ru-RU"/>
        </w:rPr>
        <w:t>разработано в </w:t>
      </w:r>
      <w:r w:rsidR="007C1A49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 w:rsidR="00003965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643288">
        <w:rPr>
          <w:rFonts w:ascii="Times New Roman" w:hAnsi="Times New Roman"/>
          <w:sz w:val="28"/>
          <w:szCs w:val="28"/>
          <w:lang w:eastAsia="ru-RU"/>
        </w:rPr>
        <w:t>Бюджетным кодексом Российской Федерации</w:t>
      </w:r>
      <w:r w:rsidR="00003965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определяет основные принципы осуществления </w:t>
      </w:r>
      <w:r w:rsidR="007124FF" w:rsidRPr="000E7E55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hyperlink r:id="rId9" w:history="1">
        <w:r w:rsidR="007124FF" w:rsidRPr="000E7E55">
          <w:rPr>
            <w:rFonts w:ascii="Times New Roman" w:hAnsi="Times New Roman"/>
            <w:sz w:val="28"/>
            <w:szCs w:val="28"/>
            <w:lang w:eastAsia="ru-RU"/>
          </w:rPr>
          <w:t>заимствований</w:t>
        </w:r>
      </w:hyperlink>
      <w:r w:rsidR="00E45391">
        <w:rPr>
          <w:rFonts w:ascii="Times New Roman" w:hAnsi="Times New Roman"/>
          <w:sz w:val="28"/>
          <w:szCs w:val="28"/>
          <w:lang w:eastAsia="ru-RU"/>
        </w:rPr>
        <w:t xml:space="preserve"> и </w:t>
      </w:r>
      <w:r w:rsidR="007124FF">
        <w:rPr>
          <w:rFonts w:ascii="Times New Roman" w:hAnsi="Times New Roman"/>
          <w:sz w:val="28"/>
          <w:szCs w:val="28"/>
          <w:lang w:eastAsia="ru-RU"/>
        </w:rPr>
        <w:t>управления муниципальным долгом в целях обеспечения исполнения расходных обязательств муниципального образования</w:t>
      </w:r>
      <w:r w:rsidR="00003965">
        <w:rPr>
          <w:rFonts w:ascii="Times New Roman" w:hAnsi="Times New Roman"/>
          <w:sz w:val="28"/>
          <w:szCs w:val="28"/>
          <w:lang w:eastAsia="ru-RU"/>
        </w:rPr>
        <w:t xml:space="preserve"> «Город Березники»</w:t>
      </w:r>
      <w:r w:rsidR="007124FF">
        <w:rPr>
          <w:rFonts w:ascii="Times New Roman" w:hAnsi="Times New Roman"/>
          <w:sz w:val="28"/>
          <w:szCs w:val="28"/>
          <w:lang w:eastAsia="ru-RU"/>
        </w:rPr>
        <w:t>.</w:t>
      </w:r>
    </w:p>
    <w:p w:rsidR="000E7E55" w:rsidRDefault="00B66F64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</w:t>
      </w:r>
      <w:r w:rsidR="000E7E55" w:rsidRPr="000E7E55">
        <w:rPr>
          <w:rFonts w:ascii="Times New Roman" w:hAnsi="Times New Roman"/>
          <w:sz w:val="28"/>
          <w:szCs w:val="28"/>
          <w:lang w:eastAsia="ru-RU"/>
        </w:rPr>
        <w:t>Понятия и термины, используемые в настоящем</w:t>
      </w:r>
      <w:r w:rsidR="005D6B12">
        <w:rPr>
          <w:rFonts w:ascii="Times New Roman" w:hAnsi="Times New Roman"/>
          <w:sz w:val="28"/>
          <w:szCs w:val="28"/>
          <w:lang w:eastAsia="ru-RU"/>
        </w:rPr>
        <w:t xml:space="preserve"> Положении</w:t>
      </w:r>
      <w:r w:rsidR="000E7E55" w:rsidRPr="000E7E55">
        <w:rPr>
          <w:rFonts w:ascii="Times New Roman" w:hAnsi="Times New Roman"/>
          <w:sz w:val="28"/>
          <w:szCs w:val="28"/>
          <w:lang w:eastAsia="ru-RU"/>
        </w:rPr>
        <w:t>, применяются в значениях, определенных Бюджетным кодексом Российской Федерации.</w:t>
      </w:r>
    </w:p>
    <w:p w:rsidR="007124FF" w:rsidRDefault="00B66F64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7124FF">
        <w:rPr>
          <w:rFonts w:ascii="Times New Roman" w:hAnsi="Times New Roman"/>
          <w:sz w:val="28"/>
          <w:szCs w:val="28"/>
          <w:lang w:eastAsia="ru-RU"/>
        </w:rPr>
        <w:t>Право осуществл</w:t>
      </w:r>
      <w:r w:rsidR="00415809">
        <w:rPr>
          <w:rFonts w:ascii="Times New Roman" w:hAnsi="Times New Roman"/>
          <w:sz w:val="28"/>
          <w:szCs w:val="28"/>
          <w:lang w:eastAsia="ru-RU"/>
        </w:rPr>
        <w:t>ения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муниципальны</w:t>
      </w:r>
      <w:r w:rsidR="00415809">
        <w:rPr>
          <w:rFonts w:ascii="Times New Roman" w:hAnsi="Times New Roman"/>
          <w:sz w:val="28"/>
          <w:szCs w:val="28"/>
          <w:lang w:eastAsia="ru-RU"/>
        </w:rPr>
        <w:t>х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заимствовани</w:t>
      </w:r>
      <w:r w:rsidR="00415809">
        <w:rPr>
          <w:rFonts w:ascii="Times New Roman" w:hAnsi="Times New Roman"/>
          <w:sz w:val="28"/>
          <w:szCs w:val="28"/>
          <w:lang w:eastAsia="ru-RU"/>
        </w:rPr>
        <w:t>й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от имени муниципального образования</w:t>
      </w:r>
      <w:r w:rsidR="00695064">
        <w:rPr>
          <w:rFonts w:ascii="Times New Roman" w:hAnsi="Times New Roman"/>
          <w:sz w:val="28"/>
          <w:szCs w:val="28"/>
          <w:lang w:eastAsia="ru-RU"/>
        </w:rPr>
        <w:t xml:space="preserve"> «Город Березники» (далее – муниципальное образование)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принадлежит </w:t>
      </w:r>
      <w:r w:rsidR="00695064">
        <w:rPr>
          <w:rFonts w:ascii="Times New Roman" w:hAnsi="Times New Roman"/>
          <w:sz w:val="28"/>
          <w:szCs w:val="28"/>
          <w:lang w:eastAsia="ru-RU"/>
        </w:rPr>
        <w:t>А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дминистрации города Березники, подготовку необходимых документов осуществляет </w:t>
      </w:r>
      <w:r w:rsidR="00695064">
        <w:rPr>
          <w:rFonts w:ascii="Times New Roman" w:hAnsi="Times New Roman"/>
          <w:sz w:val="28"/>
          <w:szCs w:val="28"/>
          <w:lang w:eastAsia="ru-RU"/>
        </w:rPr>
        <w:t>Ф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инансовое управление администрации города Березники (далее - </w:t>
      </w:r>
      <w:r w:rsidR="00B86B0A">
        <w:rPr>
          <w:rFonts w:ascii="Times New Roman" w:hAnsi="Times New Roman"/>
          <w:sz w:val="28"/>
          <w:szCs w:val="28"/>
          <w:lang w:eastAsia="ru-RU"/>
        </w:rPr>
        <w:t>Ф</w:t>
      </w:r>
      <w:r w:rsidR="007124FF">
        <w:rPr>
          <w:rFonts w:ascii="Times New Roman" w:hAnsi="Times New Roman"/>
          <w:sz w:val="28"/>
          <w:szCs w:val="28"/>
          <w:lang w:eastAsia="ru-RU"/>
        </w:rPr>
        <w:t>инансовое управление).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BE0" w:rsidRDefault="009F7857" w:rsidP="00DA03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A0339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DA033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041AE">
        <w:rPr>
          <w:rFonts w:ascii="Times New Roman" w:hAnsi="Times New Roman"/>
          <w:b/>
          <w:bCs/>
          <w:sz w:val="28"/>
          <w:szCs w:val="28"/>
          <w:lang w:eastAsia="ru-RU"/>
        </w:rPr>
        <w:t>Структура муниципального долга, виды и срочность муниципальных долговых обязательств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635" w:rsidRDefault="00B66F64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="007124FF">
        <w:rPr>
          <w:rFonts w:ascii="Times New Roman" w:hAnsi="Times New Roman"/>
          <w:sz w:val="28"/>
          <w:szCs w:val="28"/>
          <w:lang w:eastAsia="ru-RU"/>
        </w:rPr>
        <w:t>Структура муниципального долга представляет собой группировку муниципальных долговых обязательств по следующим видам долговых обязательств:</w:t>
      </w:r>
    </w:p>
    <w:p w:rsidR="009232D5" w:rsidRDefault="00B66F64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2.1.1.</w:t>
      </w:r>
      <w:r w:rsidR="007124FF">
        <w:rPr>
          <w:rFonts w:ascii="Times New Roman" w:hAnsi="Times New Roman"/>
          <w:sz w:val="28"/>
          <w:szCs w:val="28"/>
          <w:lang w:eastAsia="ru-RU"/>
        </w:rPr>
        <w:t>ценны</w:t>
      </w:r>
      <w:r w:rsidR="004971E1">
        <w:rPr>
          <w:rFonts w:ascii="Times New Roman" w:hAnsi="Times New Roman"/>
          <w:sz w:val="28"/>
          <w:szCs w:val="28"/>
          <w:lang w:eastAsia="ru-RU"/>
        </w:rPr>
        <w:t>е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бумаг</w:t>
      </w:r>
      <w:r w:rsidR="004971E1">
        <w:rPr>
          <w:rFonts w:ascii="Times New Roman" w:hAnsi="Times New Roman"/>
          <w:sz w:val="28"/>
          <w:szCs w:val="28"/>
          <w:lang w:eastAsia="ru-RU"/>
        </w:rPr>
        <w:t>и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(муниципальны</w:t>
      </w:r>
      <w:r w:rsidR="004971E1">
        <w:rPr>
          <w:rFonts w:ascii="Times New Roman" w:hAnsi="Times New Roman"/>
          <w:sz w:val="28"/>
          <w:szCs w:val="28"/>
          <w:lang w:eastAsia="ru-RU"/>
        </w:rPr>
        <w:t>е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ценны</w:t>
      </w:r>
      <w:r w:rsidR="004971E1">
        <w:rPr>
          <w:rFonts w:ascii="Times New Roman" w:hAnsi="Times New Roman"/>
          <w:sz w:val="28"/>
          <w:szCs w:val="28"/>
          <w:lang w:eastAsia="ru-RU"/>
        </w:rPr>
        <w:t>е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бумаг</w:t>
      </w:r>
      <w:r w:rsidR="004971E1">
        <w:rPr>
          <w:rFonts w:ascii="Times New Roman" w:hAnsi="Times New Roman"/>
          <w:sz w:val="28"/>
          <w:szCs w:val="28"/>
          <w:lang w:eastAsia="ru-RU"/>
        </w:rPr>
        <w:t>и</w:t>
      </w:r>
      <w:r w:rsidR="007124FF">
        <w:rPr>
          <w:rFonts w:ascii="Times New Roman" w:hAnsi="Times New Roman"/>
          <w:sz w:val="28"/>
          <w:szCs w:val="28"/>
          <w:lang w:eastAsia="ru-RU"/>
        </w:rPr>
        <w:t>);</w:t>
      </w:r>
    </w:p>
    <w:p w:rsidR="00D03BE0" w:rsidRDefault="00B66F64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2.1.2.</w:t>
      </w:r>
      <w:r w:rsidR="00200C97">
        <w:rPr>
          <w:rFonts w:ascii="Times New Roman" w:hAnsi="Times New Roman"/>
          <w:sz w:val="28"/>
          <w:szCs w:val="28"/>
          <w:lang w:eastAsia="ru-RU"/>
        </w:rPr>
        <w:t>бюджетны</w:t>
      </w:r>
      <w:r w:rsidR="004971E1">
        <w:rPr>
          <w:rFonts w:ascii="Times New Roman" w:hAnsi="Times New Roman"/>
          <w:sz w:val="28"/>
          <w:szCs w:val="28"/>
          <w:lang w:eastAsia="ru-RU"/>
        </w:rPr>
        <w:t>е</w:t>
      </w:r>
      <w:r w:rsidR="00200C97">
        <w:rPr>
          <w:rFonts w:ascii="Times New Roman" w:hAnsi="Times New Roman"/>
          <w:sz w:val="28"/>
          <w:szCs w:val="28"/>
          <w:lang w:eastAsia="ru-RU"/>
        </w:rPr>
        <w:t xml:space="preserve"> кредит</w:t>
      </w:r>
      <w:r w:rsidR="004971E1">
        <w:rPr>
          <w:rFonts w:ascii="Times New Roman" w:hAnsi="Times New Roman"/>
          <w:sz w:val="28"/>
          <w:szCs w:val="28"/>
          <w:lang w:eastAsia="ru-RU"/>
        </w:rPr>
        <w:t>ы</w:t>
      </w:r>
      <w:r w:rsidR="00200C97">
        <w:rPr>
          <w:rFonts w:ascii="Times New Roman" w:hAnsi="Times New Roman"/>
          <w:sz w:val="28"/>
          <w:szCs w:val="28"/>
          <w:lang w:eastAsia="ru-RU"/>
        </w:rPr>
        <w:t>, привлеченны</w:t>
      </w:r>
      <w:r w:rsidR="004971E1">
        <w:rPr>
          <w:rFonts w:ascii="Times New Roman" w:hAnsi="Times New Roman"/>
          <w:sz w:val="28"/>
          <w:szCs w:val="28"/>
          <w:lang w:eastAsia="ru-RU"/>
        </w:rPr>
        <w:t>е</w:t>
      </w:r>
      <w:r w:rsidR="00200C97">
        <w:rPr>
          <w:rFonts w:ascii="Times New Roman" w:hAnsi="Times New Roman"/>
          <w:sz w:val="28"/>
          <w:szCs w:val="28"/>
          <w:lang w:eastAsia="ru-RU"/>
        </w:rPr>
        <w:t xml:space="preserve"> в валюте Российской Федерации в местный бюджет из других бюджетов бюджетной системы Российской Федерации;</w:t>
      </w:r>
    </w:p>
    <w:p w:rsidR="00E45391" w:rsidRDefault="00153026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2.1.3.бюджетны</w:t>
      </w:r>
      <w:r w:rsidR="004971E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кредит</w:t>
      </w:r>
      <w:r w:rsidR="004971E1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>, привлеченны</w:t>
      </w:r>
      <w:r w:rsidR="004971E1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от Российской Федер</w:t>
      </w:r>
      <w:r w:rsidR="00E45391">
        <w:rPr>
          <w:rFonts w:ascii="Times New Roman" w:hAnsi="Times New Roman"/>
          <w:sz w:val="28"/>
          <w:szCs w:val="28"/>
          <w:lang w:eastAsia="ru-RU"/>
        </w:rPr>
        <w:t>ации в </w:t>
      </w:r>
      <w:r>
        <w:rPr>
          <w:rFonts w:ascii="Times New Roman" w:hAnsi="Times New Roman"/>
          <w:sz w:val="28"/>
          <w:szCs w:val="28"/>
          <w:lang w:eastAsia="ru-RU"/>
        </w:rPr>
        <w:t>иностранной валюте в рамках использования целевых иностранных кредитов;</w:t>
      </w:r>
    </w:p>
    <w:p w:rsidR="00E45391" w:rsidRDefault="00B66F64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="00153026">
        <w:rPr>
          <w:rFonts w:ascii="Times New Roman" w:hAnsi="Times New Roman"/>
          <w:sz w:val="28"/>
          <w:szCs w:val="28"/>
          <w:lang w:eastAsia="ru-RU"/>
        </w:rPr>
        <w:t>4.кредит</w:t>
      </w:r>
      <w:r w:rsidR="004971E1">
        <w:rPr>
          <w:rFonts w:ascii="Times New Roman" w:hAnsi="Times New Roman"/>
          <w:sz w:val="28"/>
          <w:szCs w:val="28"/>
          <w:lang w:eastAsia="ru-RU"/>
        </w:rPr>
        <w:t>ы</w:t>
      </w:r>
      <w:r w:rsidR="00153026">
        <w:rPr>
          <w:rFonts w:ascii="Times New Roman" w:hAnsi="Times New Roman"/>
          <w:sz w:val="28"/>
          <w:szCs w:val="28"/>
          <w:lang w:eastAsia="ru-RU"/>
        </w:rPr>
        <w:t>, привлеченны</w:t>
      </w:r>
      <w:r w:rsidR="003A7C9D">
        <w:rPr>
          <w:rFonts w:ascii="Times New Roman" w:hAnsi="Times New Roman"/>
          <w:sz w:val="28"/>
          <w:szCs w:val="28"/>
          <w:lang w:eastAsia="ru-RU"/>
        </w:rPr>
        <w:t>е</w:t>
      </w:r>
      <w:r w:rsidR="00E45391">
        <w:rPr>
          <w:rFonts w:ascii="Times New Roman" w:hAnsi="Times New Roman"/>
          <w:sz w:val="28"/>
          <w:szCs w:val="28"/>
          <w:lang w:eastAsia="ru-RU"/>
        </w:rPr>
        <w:t xml:space="preserve"> муниципальным образованием от </w:t>
      </w:r>
      <w:r w:rsidR="00153026">
        <w:rPr>
          <w:rFonts w:ascii="Times New Roman" w:hAnsi="Times New Roman"/>
          <w:sz w:val="28"/>
          <w:szCs w:val="28"/>
          <w:lang w:eastAsia="ru-RU"/>
        </w:rPr>
        <w:t>кредитных организаций в валюте Российской Федерации;</w:t>
      </w:r>
    </w:p>
    <w:p w:rsidR="00D03BE0" w:rsidRDefault="00B66F64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="00DA508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DA5083">
        <w:rPr>
          <w:rFonts w:ascii="Times New Roman" w:hAnsi="Times New Roman"/>
          <w:sz w:val="28"/>
          <w:szCs w:val="28"/>
          <w:lang w:eastAsia="ru-RU"/>
        </w:rPr>
        <w:t>гаранти</w:t>
      </w:r>
      <w:r w:rsidR="003A7C9D">
        <w:rPr>
          <w:rFonts w:ascii="Times New Roman" w:hAnsi="Times New Roman"/>
          <w:sz w:val="28"/>
          <w:szCs w:val="28"/>
          <w:lang w:eastAsia="ru-RU"/>
        </w:rPr>
        <w:t>и</w:t>
      </w:r>
      <w:r w:rsidR="00DA508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(муниципальны</w:t>
      </w:r>
      <w:r w:rsidR="003A7C9D">
        <w:rPr>
          <w:rFonts w:ascii="Times New Roman" w:hAnsi="Times New Roman"/>
          <w:sz w:val="28"/>
          <w:szCs w:val="28"/>
          <w:lang w:eastAsia="ru-RU"/>
        </w:rPr>
        <w:t>е</w:t>
      </w:r>
      <w:r w:rsidR="00DA5083">
        <w:rPr>
          <w:rFonts w:ascii="Times New Roman" w:hAnsi="Times New Roman"/>
          <w:sz w:val="28"/>
          <w:szCs w:val="28"/>
          <w:lang w:eastAsia="ru-RU"/>
        </w:rPr>
        <w:t xml:space="preserve"> гаранти</w:t>
      </w:r>
      <w:r w:rsidR="003A7C9D">
        <w:rPr>
          <w:rFonts w:ascii="Times New Roman" w:hAnsi="Times New Roman"/>
          <w:sz w:val="28"/>
          <w:szCs w:val="28"/>
          <w:lang w:eastAsia="ru-RU"/>
        </w:rPr>
        <w:t>и</w:t>
      </w:r>
      <w:r w:rsidR="00DA5083">
        <w:rPr>
          <w:rFonts w:ascii="Times New Roman" w:hAnsi="Times New Roman"/>
          <w:sz w:val="28"/>
          <w:szCs w:val="28"/>
          <w:lang w:eastAsia="ru-RU"/>
        </w:rPr>
        <w:t>), выраженны</w:t>
      </w:r>
      <w:r w:rsidR="003A7C9D">
        <w:rPr>
          <w:rFonts w:ascii="Times New Roman" w:hAnsi="Times New Roman"/>
          <w:sz w:val="28"/>
          <w:szCs w:val="28"/>
          <w:lang w:eastAsia="ru-RU"/>
        </w:rPr>
        <w:t>е</w:t>
      </w:r>
      <w:r w:rsidR="00DA5083">
        <w:rPr>
          <w:rFonts w:ascii="Times New Roman" w:hAnsi="Times New Roman"/>
          <w:sz w:val="28"/>
          <w:szCs w:val="28"/>
          <w:lang w:eastAsia="ru-RU"/>
        </w:rPr>
        <w:t xml:space="preserve"> в валюте Российской Федерации;</w:t>
      </w:r>
    </w:p>
    <w:p w:rsidR="00D03BE0" w:rsidRDefault="00DA5083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2.1.6.муниципальны</w:t>
      </w:r>
      <w:r w:rsidR="003A7C9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гаранти</w:t>
      </w:r>
      <w:r w:rsidR="003A7C9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, предоставленны</w:t>
      </w:r>
      <w:r w:rsidR="003A7C9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в иностранной валюте в рамках использования целевых иностранных кредитов;</w:t>
      </w:r>
    </w:p>
    <w:p w:rsidR="009232D5" w:rsidRDefault="00DA5083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2.1.7.ины</w:t>
      </w:r>
      <w:r w:rsidR="003A7C9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долговы</w:t>
      </w:r>
      <w:r w:rsidR="003A7C9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обязательства, возникши</w:t>
      </w:r>
      <w:r w:rsidR="003A7C9D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до введения в действие настоящего Кодекса и отнесенным на муниципальный долг.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82B5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.Муниципальные долговые обязательства полностью и без условий обеспечиваются всем находящимся в собственности муниципального образования имуществом, сост</w:t>
      </w:r>
      <w:r w:rsidR="005C5D2F">
        <w:rPr>
          <w:rFonts w:ascii="Times New Roman" w:hAnsi="Times New Roman"/>
          <w:sz w:val="28"/>
          <w:szCs w:val="28"/>
          <w:lang w:eastAsia="ru-RU"/>
        </w:rPr>
        <w:t>авляющим муниципальную казну, и 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исполняются за счет средств бюджета </w:t>
      </w:r>
      <w:r w:rsid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2B5A" w:rsidRDefault="00B66F64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82B5A">
        <w:rPr>
          <w:rFonts w:ascii="Times New Roman" w:hAnsi="Times New Roman"/>
          <w:sz w:val="28"/>
          <w:szCs w:val="28"/>
          <w:lang w:eastAsia="ru-RU"/>
        </w:rPr>
        <w:t>3</w:t>
      </w:r>
      <w:r w:rsidR="007124FF">
        <w:rPr>
          <w:rFonts w:ascii="Times New Roman" w:hAnsi="Times New Roman"/>
          <w:sz w:val="28"/>
          <w:szCs w:val="28"/>
          <w:lang w:eastAsia="ru-RU"/>
        </w:rPr>
        <w:t>.В объем муниципального долга включаются:</w:t>
      </w:r>
    </w:p>
    <w:p w:rsidR="00982B5A" w:rsidRDefault="00B66F64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82B5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.1.</w:t>
      </w:r>
      <w:r w:rsidR="007124FF">
        <w:rPr>
          <w:rFonts w:ascii="Times New Roman" w:hAnsi="Times New Roman"/>
          <w:sz w:val="28"/>
          <w:szCs w:val="28"/>
          <w:lang w:eastAsia="ru-RU"/>
        </w:rPr>
        <w:t>номинальная сумма долга по муниципальным ценным бумагам;</w:t>
      </w:r>
    </w:p>
    <w:p w:rsidR="00982B5A" w:rsidRDefault="00B66F64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82B5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.2.</w:t>
      </w:r>
      <w:r w:rsidR="007124FF">
        <w:rPr>
          <w:rFonts w:ascii="Times New Roman" w:hAnsi="Times New Roman"/>
          <w:sz w:val="28"/>
          <w:szCs w:val="28"/>
          <w:lang w:eastAsia="ru-RU"/>
        </w:rPr>
        <w:t>объем основного долга по бюд</w:t>
      </w:r>
      <w:r w:rsidR="005C5D2F">
        <w:rPr>
          <w:rFonts w:ascii="Times New Roman" w:hAnsi="Times New Roman"/>
          <w:sz w:val="28"/>
          <w:szCs w:val="28"/>
          <w:lang w:eastAsia="ru-RU"/>
        </w:rPr>
        <w:t>жетным кредитам, привлеченным в </w:t>
      </w:r>
      <w:r w:rsidR="007124FF">
        <w:rPr>
          <w:rFonts w:ascii="Times New Roman" w:hAnsi="Times New Roman"/>
          <w:sz w:val="28"/>
          <w:szCs w:val="28"/>
          <w:lang w:eastAsia="ru-RU"/>
        </w:rPr>
        <w:t>бюджет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24543B">
        <w:rPr>
          <w:rFonts w:ascii="Times New Roman" w:hAnsi="Times New Roman"/>
          <w:sz w:val="28"/>
          <w:szCs w:val="28"/>
          <w:lang w:eastAsia="ru-RU"/>
        </w:rPr>
        <w:t xml:space="preserve"> из других бюджетов бюджетной системы Российской Федерации</w:t>
      </w:r>
      <w:r w:rsidR="007124FF">
        <w:rPr>
          <w:rFonts w:ascii="Times New Roman" w:hAnsi="Times New Roman"/>
          <w:sz w:val="28"/>
          <w:szCs w:val="28"/>
          <w:lang w:eastAsia="ru-RU"/>
        </w:rPr>
        <w:t>;</w:t>
      </w:r>
    </w:p>
    <w:p w:rsidR="00D03BE0" w:rsidRDefault="00B66F64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82B5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.3.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объем основного долга по кредитам, </w:t>
      </w:r>
      <w:r w:rsidR="0024543B">
        <w:rPr>
          <w:rFonts w:ascii="Times New Roman" w:hAnsi="Times New Roman"/>
          <w:sz w:val="28"/>
          <w:szCs w:val="28"/>
          <w:lang w:eastAsia="ru-RU"/>
        </w:rPr>
        <w:t>привлеченным муниципальным образованием от кредитных организаций;</w:t>
      </w:r>
    </w:p>
    <w:p w:rsidR="007124FF" w:rsidRDefault="00982B5A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B66F64">
        <w:rPr>
          <w:rFonts w:ascii="Times New Roman" w:hAnsi="Times New Roman"/>
          <w:sz w:val="28"/>
          <w:szCs w:val="28"/>
          <w:lang w:eastAsia="ru-RU"/>
        </w:rPr>
        <w:t>.4.</w:t>
      </w:r>
      <w:r w:rsidR="007124FF">
        <w:rPr>
          <w:rFonts w:ascii="Times New Roman" w:hAnsi="Times New Roman"/>
          <w:sz w:val="28"/>
          <w:szCs w:val="28"/>
          <w:lang w:eastAsia="ru-RU"/>
        </w:rPr>
        <w:t>объем обязательств по муниципальным гарантиям;</w:t>
      </w:r>
    </w:p>
    <w:p w:rsidR="00982B5A" w:rsidRDefault="00982B5A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</w:t>
      </w:r>
      <w:r w:rsidR="00B66F64">
        <w:rPr>
          <w:rFonts w:ascii="Times New Roman" w:hAnsi="Times New Roman"/>
          <w:sz w:val="28"/>
          <w:szCs w:val="28"/>
          <w:lang w:eastAsia="ru-RU"/>
        </w:rPr>
        <w:t>.5.</w:t>
      </w:r>
      <w:r w:rsidR="007124FF">
        <w:rPr>
          <w:rFonts w:ascii="Times New Roman" w:hAnsi="Times New Roman"/>
          <w:sz w:val="28"/>
          <w:szCs w:val="28"/>
          <w:lang w:eastAsia="ru-RU"/>
        </w:rPr>
        <w:t>объем иных  непогашенных долговых обязательств муниципального образования.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82B5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.Управление муниц</w:t>
      </w:r>
      <w:r w:rsidR="00B86B0A">
        <w:rPr>
          <w:rFonts w:ascii="Times New Roman" w:hAnsi="Times New Roman"/>
          <w:sz w:val="28"/>
          <w:szCs w:val="28"/>
          <w:lang w:eastAsia="ru-RU"/>
        </w:rPr>
        <w:t>ипальным долгом осуществляется А</w:t>
      </w:r>
      <w:r>
        <w:rPr>
          <w:rFonts w:ascii="Times New Roman" w:hAnsi="Times New Roman"/>
          <w:sz w:val="28"/>
          <w:szCs w:val="28"/>
          <w:lang w:eastAsia="ru-RU"/>
        </w:rPr>
        <w:t xml:space="preserve">дминистрацией города Березники в соответствии с Бюджетным </w:t>
      </w:r>
      <w:hyperlink r:id="rId10" w:history="1">
        <w:r w:rsidRPr="00695064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</w:t>
      </w:r>
      <w:hyperlink r:id="rId11" w:history="1">
        <w:r w:rsidRPr="00695064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84055F">
        <w:rPr>
          <w:rFonts w:ascii="Times New Roman" w:hAnsi="Times New Roman"/>
          <w:sz w:val="28"/>
          <w:szCs w:val="28"/>
          <w:lang w:eastAsia="ru-RU"/>
        </w:rPr>
        <w:t>«Город Березники»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82B5A" w:rsidRDefault="007124FF" w:rsidP="00DA0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82B5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десяти лет включительно).</w:t>
      </w:r>
      <w:bookmarkStart w:id="0" w:name="Par34"/>
      <w:bookmarkEnd w:id="0"/>
    </w:p>
    <w:p w:rsidR="00982B5A" w:rsidRDefault="007124FF" w:rsidP="00DA0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82B5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D3E33" w:rsidRPr="005D3E33">
        <w:rPr>
          <w:rFonts w:ascii="Times New Roman" w:hAnsi="Times New Roman"/>
          <w:sz w:val="28"/>
          <w:szCs w:val="28"/>
          <w:lang w:eastAsia="ru-RU"/>
        </w:rPr>
        <w:t xml:space="preserve">Объем муниципального долга не должен превышатьутвержденный решением </w:t>
      </w:r>
      <w:r w:rsidR="003A7C9D">
        <w:rPr>
          <w:rFonts w:ascii="Times New Roman" w:hAnsi="Times New Roman"/>
          <w:sz w:val="28"/>
          <w:szCs w:val="28"/>
          <w:lang w:eastAsia="ru-RU"/>
        </w:rPr>
        <w:t xml:space="preserve">Березниковской городской Думы </w:t>
      </w:r>
      <w:r w:rsidR="005D3E33" w:rsidRPr="005D3E33">
        <w:rPr>
          <w:rFonts w:ascii="Times New Roman" w:hAnsi="Times New Roman"/>
          <w:sz w:val="28"/>
          <w:szCs w:val="28"/>
          <w:lang w:eastAsia="ru-RU"/>
        </w:rPr>
        <w:t xml:space="preserve">о бюджете </w:t>
      </w:r>
      <w:r w:rsidR="005D3E3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D3E33" w:rsidRPr="005D3E33">
        <w:rPr>
          <w:rFonts w:ascii="Times New Roman" w:hAnsi="Times New Roman"/>
          <w:sz w:val="28"/>
          <w:szCs w:val="28"/>
          <w:lang w:eastAsia="ru-RU"/>
        </w:rPr>
        <w:t>на очередной финансовый год и плановый период</w:t>
      </w:r>
      <w:r w:rsidR="00BE082A">
        <w:rPr>
          <w:rFonts w:ascii="Times New Roman" w:hAnsi="Times New Roman"/>
          <w:sz w:val="28"/>
          <w:szCs w:val="28"/>
          <w:lang w:eastAsia="ru-RU"/>
        </w:rPr>
        <w:t xml:space="preserve"> (далее – решение о бюджете муниципального образования)</w:t>
      </w:r>
      <w:r w:rsidR="005D3E33" w:rsidRPr="005D3E33">
        <w:rPr>
          <w:rFonts w:ascii="Times New Roman" w:hAnsi="Times New Roman"/>
          <w:sz w:val="28"/>
          <w:szCs w:val="28"/>
          <w:lang w:eastAsia="ru-RU"/>
        </w:rPr>
        <w:t xml:space="preserve"> общ</w:t>
      </w:r>
      <w:r w:rsidR="00757D03">
        <w:rPr>
          <w:rFonts w:ascii="Times New Roman" w:hAnsi="Times New Roman"/>
          <w:sz w:val="28"/>
          <w:szCs w:val="28"/>
          <w:lang w:eastAsia="ru-RU"/>
        </w:rPr>
        <w:t>ий</w:t>
      </w:r>
      <w:r w:rsidR="005D3E33" w:rsidRPr="005D3E33">
        <w:rPr>
          <w:rFonts w:ascii="Times New Roman" w:hAnsi="Times New Roman"/>
          <w:sz w:val="28"/>
          <w:szCs w:val="28"/>
          <w:lang w:eastAsia="ru-RU"/>
        </w:rPr>
        <w:t xml:space="preserve"> объем доходов бюджета </w:t>
      </w:r>
      <w:r w:rsidR="005D3E3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5D3E33" w:rsidRPr="005D3E33">
        <w:rPr>
          <w:rFonts w:ascii="Times New Roman" w:hAnsi="Times New Roman"/>
          <w:sz w:val="28"/>
          <w:szCs w:val="28"/>
          <w:lang w:eastAsia="ru-RU"/>
        </w:rPr>
        <w:t>без учета утвержденного объема безвозмездных поступлений и (или) п</w:t>
      </w:r>
      <w:r w:rsidR="00982B5A">
        <w:rPr>
          <w:rFonts w:ascii="Times New Roman" w:hAnsi="Times New Roman"/>
          <w:sz w:val="28"/>
          <w:szCs w:val="28"/>
          <w:lang w:eastAsia="ru-RU"/>
        </w:rPr>
        <w:t>оступлений налоговых доходов по </w:t>
      </w:r>
      <w:r w:rsidR="005D3E33" w:rsidRPr="005D3E33">
        <w:rPr>
          <w:rFonts w:ascii="Times New Roman" w:hAnsi="Times New Roman"/>
          <w:sz w:val="28"/>
          <w:szCs w:val="28"/>
          <w:lang w:eastAsia="ru-RU"/>
        </w:rPr>
        <w:t>дополнительным нормативам отчислений от налога на доходы физических лиц.</w:t>
      </w:r>
    </w:p>
    <w:p w:rsidR="00D03BE0" w:rsidRDefault="007124FF" w:rsidP="00DA0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82B5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.Решением о бюджете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устанавлива</w:t>
      </w:r>
      <w:r w:rsidR="00883618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верхни</w:t>
      </w:r>
      <w:r w:rsidR="0088361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предел</w:t>
      </w:r>
      <w:r w:rsidR="00883618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долга по состоянию на 1 января года, следующего за очередным финансовым годом и каждым годом планового периода</w:t>
      </w:r>
      <w:r w:rsidR="00883618">
        <w:rPr>
          <w:rFonts w:ascii="Times New Roman" w:hAnsi="Times New Roman"/>
          <w:sz w:val="28"/>
          <w:szCs w:val="28"/>
          <w:lang w:eastAsia="ru-RU"/>
        </w:rPr>
        <w:t xml:space="preserve"> (по состоянию на 1 января года, следующего за очередным финансовым годом),</w:t>
      </w:r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C16883">
        <w:rPr>
          <w:rFonts w:ascii="Times New Roman" w:hAnsi="Times New Roman"/>
          <w:sz w:val="28"/>
          <w:szCs w:val="28"/>
          <w:lang w:eastAsia="ru-RU"/>
        </w:rPr>
        <w:t>указанием,</w:t>
      </w:r>
      <w:r>
        <w:rPr>
          <w:rFonts w:ascii="Times New Roman" w:hAnsi="Times New Roman"/>
          <w:sz w:val="28"/>
          <w:szCs w:val="28"/>
          <w:lang w:eastAsia="ru-RU"/>
        </w:rPr>
        <w:t xml:space="preserve"> в том </w:t>
      </w:r>
      <w:r w:rsidR="00982B5A">
        <w:rPr>
          <w:rFonts w:ascii="Times New Roman" w:hAnsi="Times New Roman"/>
          <w:sz w:val="28"/>
          <w:szCs w:val="28"/>
          <w:lang w:eastAsia="ru-RU"/>
        </w:rPr>
        <w:t>числе верхнего предела долга по </w:t>
      </w:r>
      <w:r>
        <w:rPr>
          <w:rFonts w:ascii="Times New Roman" w:hAnsi="Times New Roman"/>
          <w:sz w:val="28"/>
          <w:szCs w:val="28"/>
          <w:lang w:eastAsia="ru-RU"/>
        </w:rPr>
        <w:t>муниципальным гарантиям</w:t>
      </w:r>
      <w:r w:rsidR="00883618">
        <w:rPr>
          <w:rFonts w:ascii="Times New Roman" w:hAnsi="Times New Roman"/>
          <w:sz w:val="28"/>
          <w:szCs w:val="28"/>
          <w:lang w:eastAsia="ru-RU"/>
        </w:rPr>
        <w:t xml:space="preserve"> в валюте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75C54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Верхни</w:t>
      </w:r>
      <w:r w:rsidR="0088361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предел</w:t>
      </w:r>
      <w:r w:rsidR="00883618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долга устанавлива</w:t>
      </w:r>
      <w:r w:rsidR="00883618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 xml:space="preserve">тся с соблюдением ограничений, установленных </w:t>
      </w:r>
      <w:hyperlink w:anchor="Par34" w:history="1">
        <w:r w:rsidRPr="00695064">
          <w:rPr>
            <w:rFonts w:ascii="Times New Roman" w:hAnsi="Times New Roman"/>
            <w:sz w:val="28"/>
            <w:szCs w:val="28"/>
            <w:lang w:eastAsia="ru-RU"/>
          </w:rPr>
          <w:t>пунктом 2.</w:t>
        </w:r>
      </w:hyperlink>
      <w:r w:rsidR="00982B5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982B5A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37"/>
      <w:bookmarkEnd w:id="1"/>
      <w:r>
        <w:rPr>
          <w:rFonts w:ascii="Times New Roman" w:hAnsi="Times New Roman"/>
          <w:sz w:val="28"/>
          <w:szCs w:val="28"/>
          <w:lang w:eastAsia="ru-RU"/>
        </w:rPr>
        <w:t>2.</w:t>
      </w:r>
      <w:r w:rsidR="00982B5A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.Предельный объем расходов на обслуживание муниципального долга в очередном финансовом году и плановом п</w:t>
      </w:r>
      <w:r w:rsidR="005C5D2F">
        <w:rPr>
          <w:rFonts w:ascii="Times New Roman" w:hAnsi="Times New Roman"/>
          <w:sz w:val="28"/>
          <w:szCs w:val="28"/>
          <w:lang w:eastAsia="ru-RU"/>
        </w:rPr>
        <w:t>ериоде, утвержденный решением о 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бюджете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данным отчета об исполнении бюджета за отчетный финансовый год не должен превышать 15 процентов объема расходов бюджета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за исключением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48294C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D2669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.Если при исполнении бюджета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нарушаются </w:t>
      </w:r>
      <w:r w:rsidR="0048294C">
        <w:rPr>
          <w:rFonts w:ascii="Times New Roman" w:hAnsi="Times New Roman"/>
          <w:sz w:val="28"/>
          <w:szCs w:val="28"/>
          <w:lang w:eastAsia="ru-RU"/>
        </w:rPr>
        <w:t>ограничения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указанные в </w:t>
      </w:r>
      <w:r w:rsidR="00757D03">
        <w:rPr>
          <w:rFonts w:ascii="Times New Roman" w:hAnsi="Times New Roman"/>
          <w:sz w:val="28"/>
          <w:szCs w:val="28"/>
          <w:lang w:eastAsia="ru-RU"/>
        </w:rPr>
        <w:t xml:space="preserve">пунктах </w:t>
      </w:r>
      <w:hyperlink w:anchor="Par34" w:history="1">
        <w:r w:rsidR="00E92EBB">
          <w:rPr>
            <w:rFonts w:ascii="Times New Roman" w:hAnsi="Times New Roman"/>
            <w:sz w:val="28"/>
            <w:szCs w:val="28"/>
            <w:lang w:eastAsia="ru-RU"/>
          </w:rPr>
          <w:t>2.</w:t>
        </w:r>
        <w:r w:rsidR="00D26697">
          <w:rPr>
            <w:rFonts w:ascii="Times New Roman" w:hAnsi="Times New Roman"/>
            <w:sz w:val="28"/>
            <w:szCs w:val="28"/>
            <w:lang w:eastAsia="ru-RU"/>
          </w:rPr>
          <w:t>7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37" w:history="1">
        <w:r w:rsidRPr="00695064">
          <w:rPr>
            <w:rFonts w:ascii="Times New Roman" w:hAnsi="Times New Roman"/>
            <w:sz w:val="28"/>
            <w:szCs w:val="28"/>
            <w:lang w:eastAsia="ru-RU"/>
          </w:rPr>
          <w:t>2.</w:t>
        </w:r>
      </w:hyperlink>
      <w:r w:rsidR="00D26697">
        <w:rPr>
          <w:rFonts w:ascii="Times New Roman" w:hAnsi="Times New Roman"/>
          <w:sz w:val="28"/>
          <w:szCs w:val="28"/>
          <w:lang w:eastAsia="ru-RU"/>
        </w:rPr>
        <w:t>8</w:t>
      </w:r>
      <w:r w:rsidR="00B86B0A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 w:rsidR="00A3044A">
        <w:rPr>
          <w:rFonts w:ascii="Times New Roman" w:hAnsi="Times New Roman"/>
          <w:sz w:val="28"/>
          <w:szCs w:val="28"/>
          <w:lang w:eastAsia="ru-RU"/>
        </w:rPr>
        <w:t>раздела</w:t>
      </w:r>
      <w:r w:rsidR="00B86B0A">
        <w:rPr>
          <w:rFonts w:ascii="Times New Roman" w:hAnsi="Times New Roman"/>
          <w:sz w:val="28"/>
          <w:szCs w:val="28"/>
          <w:lang w:eastAsia="ru-RU"/>
        </w:rPr>
        <w:t>, А</w:t>
      </w:r>
      <w:r>
        <w:rPr>
          <w:rFonts w:ascii="Times New Roman" w:hAnsi="Times New Roman"/>
          <w:sz w:val="28"/>
          <w:szCs w:val="28"/>
          <w:lang w:eastAsia="ru-RU"/>
        </w:rPr>
        <w:t>дминистрация города Березники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</w:t>
      </w:r>
      <w:r w:rsidR="00D26697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. Договоры о долговых обязательствах, выполнение которых требует увеличения предельных объемов, могут быть заключены только после внесения соответствующих изменений в бюджет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BE0" w:rsidRPr="00DA0339" w:rsidRDefault="00C05261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Par42"/>
      <w:bookmarkEnd w:id="2"/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9F7857" w:rsidRPr="00DA0339">
        <w:rPr>
          <w:rFonts w:ascii="Times New Roman" w:hAnsi="Times New Roman"/>
          <w:b/>
          <w:sz w:val="28"/>
          <w:szCs w:val="28"/>
          <w:lang w:eastAsia="ru-RU"/>
        </w:rPr>
        <w:t>. Реструктуризация долга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75CE" w:rsidRDefault="007124FF" w:rsidP="004675C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3.1.Под реструктуризацией </w:t>
      </w:r>
      <w:r w:rsidR="00734BAA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долга понимается основанное на соглашении </w:t>
      </w:r>
      <w:r w:rsidR="004675CE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4675CE" w:rsidRPr="009F7857">
        <w:rPr>
          <w:rFonts w:ascii="Times New Roman" w:hAnsi="Times New Roman"/>
          <w:bCs/>
          <w:sz w:val="28"/>
          <w:szCs w:val="28"/>
          <w:lang w:eastAsia="ru-RU"/>
        </w:rPr>
        <w:t>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D26697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3.2.Реструктуризация </w:t>
      </w:r>
      <w:r w:rsidR="00474D92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долга может быть о</w:t>
      </w:r>
      <w:r w:rsidR="00D26697">
        <w:rPr>
          <w:rFonts w:ascii="Times New Roman" w:hAnsi="Times New Roman"/>
          <w:sz w:val="28"/>
          <w:szCs w:val="28"/>
          <w:lang w:eastAsia="ru-RU"/>
        </w:rPr>
        <w:t>существлена с </w:t>
      </w:r>
      <w:r>
        <w:rPr>
          <w:rFonts w:ascii="Times New Roman" w:hAnsi="Times New Roman"/>
          <w:sz w:val="28"/>
          <w:szCs w:val="28"/>
          <w:lang w:eastAsia="ru-RU"/>
        </w:rPr>
        <w:t>частичным списанием (сокращением) суммы основного долга.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3.3.Сумма расходов на обслужива</w:t>
      </w:r>
      <w:r w:rsidR="005C5D2F">
        <w:rPr>
          <w:rFonts w:ascii="Times New Roman" w:hAnsi="Times New Roman"/>
          <w:sz w:val="28"/>
          <w:szCs w:val="28"/>
          <w:lang w:eastAsia="ru-RU"/>
        </w:rPr>
        <w:t xml:space="preserve">ние реструктурируемого </w:t>
      </w:r>
      <w:r w:rsidR="00C05261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5C5D2F">
        <w:rPr>
          <w:rFonts w:ascii="Times New Roman" w:hAnsi="Times New Roman"/>
          <w:sz w:val="28"/>
          <w:szCs w:val="28"/>
          <w:lang w:eastAsia="ru-RU"/>
        </w:rPr>
        <w:t>долга не </w:t>
      </w:r>
      <w:r>
        <w:rPr>
          <w:rFonts w:ascii="Times New Roman" w:hAnsi="Times New Roman"/>
          <w:sz w:val="28"/>
          <w:szCs w:val="28"/>
          <w:lang w:eastAsia="ru-RU"/>
        </w:rPr>
        <w:t>включается в объем расходов на обслужи</w:t>
      </w:r>
      <w:r w:rsidR="005C5D2F">
        <w:rPr>
          <w:rFonts w:ascii="Times New Roman" w:hAnsi="Times New Roman"/>
          <w:sz w:val="28"/>
          <w:szCs w:val="28"/>
          <w:lang w:eastAsia="ru-RU"/>
        </w:rPr>
        <w:t>вание долгового обязательства в </w:t>
      </w:r>
      <w:r>
        <w:rPr>
          <w:rFonts w:ascii="Times New Roman" w:hAnsi="Times New Roman"/>
          <w:sz w:val="28"/>
          <w:szCs w:val="28"/>
          <w:lang w:eastAsia="ru-RU"/>
        </w:rPr>
        <w:t>текущем финансовом году, если указанная сумма включается в общий объем реструктурируемых обязательств.</w:t>
      </w:r>
    </w:p>
    <w:p w:rsidR="00DF2A51" w:rsidRDefault="00DF2A51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BE0" w:rsidRPr="00DA0339" w:rsidRDefault="00C05261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="009F7857" w:rsidRPr="00DA0339">
        <w:rPr>
          <w:rFonts w:ascii="Times New Roman" w:hAnsi="Times New Roman"/>
          <w:b/>
          <w:sz w:val="28"/>
          <w:szCs w:val="28"/>
          <w:lang w:eastAsia="ru-RU"/>
        </w:rPr>
        <w:t xml:space="preserve">. Муниципальные </w:t>
      </w:r>
      <w:r w:rsidR="0013702C">
        <w:rPr>
          <w:rFonts w:ascii="Times New Roman" w:hAnsi="Times New Roman"/>
          <w:b/>
          <w:sz w:val="28"/>
          <w:szCs w:val="28"/>
          <w:lang w:eastAsia="ru-RU"/>
        </w:rPr>
        <w:t xml:space="preserve">внутренние </w:t>
      </w:r>
      <w:r w:rsidR="009F7857" w:rsidRPr="00DA0339">
        <w:rPr>
          <w:rFonts w:ascii="Times New Roman" w:hAnsi="Times New Roman"/>
          <w:b/>
          <w:sz w:val="28"/>
          <w:szCs w:val="28"/>
          <w:lang w:eastAsia="ru-RU"/>
        </w:rPr>
        <w:t>заимствования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2E6" w:rsidRDefault="002E33C5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 w:rsidRPr="002E33C5">
        <w:rPr>
          <w:rFonts w:ascii="Times New Roman" w:hAnsi="Times New Roman"/>
          <w:sz w:val="28"/>
          <w:szCs w:val="28"/>
          <w:lang w:eastAsia="ru-RU"/>
        </w:rPr>
        <w:t>Под муниципальными внутренними заимствованиями понимается привлечение от имени муниципальног</w:t>
      </w:r>
      <w:r w:rsidR="005C5D2F">
        <w:rPr>
          <w:rFonts w:ascii="Times New Roman" w:hAnsi="Times New Roman"/>
          <w:sz w:val="28"/>
          <w:szCs w:val="28"/>
          <w:lang w:eastAsia="ru-RU"/>
        </w:rPr>
        <w:t>о образования заемных средств в </w:t>
      </w:r>
      <w:r w:rsidRPr="002E33C5">
        <w:rPr>
          <w:rFonts w:ascii="Times New Roman" w:hAnsi="Times New Roman"/>
          <w:sz w:val="28"/>
          <w:szCs w:val="28"/>
          <w:lang w:eastAsia="ru-RU"/>
        </w:rPr>
        <w:t xml:space="preserve">бюджет </w:t>
      </w:r>
      <w:r w:rsidR="0084055F" w:rsidRPr="0084055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2E33C5">
        <w:rPr>
          <w:rFonts w:ascii="Times New Roman" w:hAnsi="Times New Roman"/>
          <w:sz w:val="28"/>
          <w:szCs w:val="28"/>
          <w:lang w:eastAsia="ru-RU"/>
        </w:rPr>
        <w:t>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E92EB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.Муниципальные внутренние заимствования осуществляются в целях финансирования дефицита бюджета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для </w:t>
      </w:r>
      <w:r w:rsidR="00AA542D">
        <w:rPr>
          <w:rFonts w:ascii="Times New Roman" w:hAnsi="Times New Roman"/>
          <w:sz w:val="28"/>
          <w:szCs w:val="28"/>
          <w:lang w:eastAsia="ru-RU"/>
        </w:rPr>
        <w:t>погашения долговых обязательств,</w:t>
      </w:r>
      <w:r w:rsidR="00AA542D" w:rsidRPr="002E33C5">
        <w:rPr>
          <w:rFonts w:ascii="Times New Roman" w:hAnsi="Times New Roman"/>
          <w:sz w:val="28"/>
          <w:szCs w:val="28"/>
          <w:lang w:eastAsia="ru-RU"/>
        </w:rPr>
        <w:t xml:space="preserve">пополнения в течение финансового года остатков средств на счетах бюджета </w:t>
      </w:r>
      <w:r w:rsidR="00AA542D" w:rsidRPr="0084055F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AA542D">
        <w:rPr>
          <w:rFonts w:ascii="Times New Roman" w:hAnsi="Times New Roman"/>
          <w:sz w:val="28"/>
          <w:szCs w:val="28"/>
          <w:lang w:eastAsia="ru-RU"/>
        </w:rPr>
        <w:t>.</w:t>
      </w:r>
    </w:p>
    <w:p w:rsidR="007124FF" w:rsidRDefault="00E92EBB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.Кредиты Центрального банка Российской Федерации,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124FF">
        <w:rPr>
          <w:rFonts w:ascii="Times New Roman" w:hAnsi="Times New Roman"/>
          <w:sz w:val="28"/>
          <w:szCs w:val="28"/>
          <w:lang w:eastAsia="ru-RU"/>
        </w:rPr>
        <w:t>.</w:t>
      </w:r>
    </w:p>
    <w:p w:rsidR="00392F87" w:rsidRPr="00392F87" w:rsidRDefault="00427CB7" w:rsidP="00392F8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53"/>
      <w:bookmarkEnd w:id="3"/>
      <w:r>
        <w:rPr>
          <w:rFonts w:ascii="Times New Roman" w:hAnsi="Times New Roman"/>
          <w:sz w:val="28"/>
          <w:szCs w:val="28"/>
          <w:lang w:eastAsia="ru-RU"/>
        </w:rPr>
        <w:t>4.4</w:t>
      </w:r>
      <w:r w:rsidR="00392F87">
        <w:rPr>
          <w:rFonts w:ascii="Times New Roman" w:hAnsi="Times New Roman"/>
          <w:sz w:val="28"/>
          <w:szCs w:val="28"/>
          <w:lang w:eastAsia="ru-RU"/>
        </w:rPr>
        <w:t>.</w:t>
      </w:r>
      <w:r w:rsidR="00392F87" w:rsidRPr="00392F87">
        <w:rPr>
          <w:rFonts w:ascii="Times New Roman" w:hAnsi="Times New Roman"/>
          <w:sz w:val="28"/>
          <w:szCs w:val="28"/>
          <w:lang w:eastAsia="ru-RU"/>
        </w:rPr>
        <w:t>Размещение муниципальных ценных бумаг осуществляется муниципальным образованием при соблюдении следующих условий:</w:t>
      </w:r>
    </w:p>
    <w:p w:rsidR="00392F87" w:rsidRPr="00392F87" w:rsidRDefault="00427CB7" w:rsidP="00392F8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4.4.1</w:t>
      </w:r>
      <w:r w:rsidR="00392F87" w:rsidRPr="00392F87">
        <w:rPr>
          <w:rFonts w:ascii="Times New Roman" w:hAnsi="Times New Roman"/>
          <w:sz w:val="28"/>
          <w:szCs w:val="28"/>
          <w:lang w:eastAsia="ru-RU"/>
        </w:rPr>
        <w:t>отсутствие просроченной задолженности по долговым обязательствам муниципального образования;</w:t>
      </w:r>
    </w:p>
    <w:p w:rsidR="00392F87" w:rsidRDefault="00427CB7" w:rsidP="00392F8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4.4.2.</w:t>
      </w:r>
      <w:r w:rsidR="00392F87" w:rsidRPr="00392F87">
        <w:rPr>
          <w:rFonts w:ascii="Times New Roman" w:hAnsi="Times New Roman"/>
          <w:sz w:val="28"/>
          <w:szCs w:val="28"/>
          <w:lang w:eastAsia="ru-RU"/>
        </w:rPr>
        <w:t>муниц</w:t>
      </w:r>
      <w:r w:rsidR="00392F87">
        <w:rPr>
          <w:rFonts w:ascii="Times New Roman" w:hAnsi="Times New Roman"/>
          <w:sz w:val="28"/>
          <w:szCs w:val="28"/>
          <w:lang w:eastAsia="ru-RU"/>
        </w:rPr>
        <w:t xml:space="preserve">ипальным образованием </w:t>
      </w:r>
      <w:r w:rsidR="00392F87" w:rsidRPr="00392F87">
        <w:rPr>
          <w:rFonts w:ascii="Times New Roman" w:hAnsi="Times New Roman"/>
          <w:sz w:val="28"/>
          <w:szCs w:val="28"/>
          <w:lang w:eastAsia="ru-RU"/>
        </w:rPr>
        <w:t>получен кредитный рейтинг не ниже уровня, устанавливаемого Правительством Российской Федерации, от одного или нескольких осуществляющих рейтинговые действия юридических лиц, перечень которых определяется Правительством Российской Федерации.</w:t>
      </w:r>
    </w:p>
    <w:p w:rsidR="00392F87" w:rsidRDefault="00392F87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BE0" w:rsidRPr="00DA0339" w:rsidRDefault="00C05261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="009F7857" w:rsidRPr="00DA0339">
        <w:rPr>
          <w:rFonts w:ascii="Times New Roman" w:hAnsi="Times New Roman"/>
          <w:b/>
          <w:sz w:val="28"/>
          <w:szCs w:val="28"/>
          <w:lang w:eastAsia="ru-RU"/>
        </w:rPr>
        <w:t xml:space="preserve">. Программа </w:t>
      </w:r>
      <w:r w:rsidR="004443E7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</w:t>
      </w:r>
      <w:r w:rsidR="009F7857" w:rsidRPr="00DA0339">
        <w:rPr>
          <w:rFonts w:ascii="Times New Roman" w:hAnsi="Times New Roman"/>
          <w:b/>
          <w:sz w:val="28"/>
          <w:szCs w:val="28"/>
          <w:lang w:eastAsia="ru-RU"/>
        </w:rPr>
        <w:t>внутренних заимствований муниципальногообразования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5.1.Муниципальные внутренние </w:t>
      </w:r>
      <w:r w:rsidR="005C5D2F">
        <w:rPr>
          <w:rFonts w:ascii="Times New Roman" w:hAnsi="Times New Roman"/>
          <w:sz w:val="28"/>
          <w:szCs w:val="28"/>
          <w:lang w:eastAsia="ru-RU"/>
        </w:rPr>
        <w:t>заимствования осуществляются на 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основании программы </w:t>
      </w:r>
      <w:r w:rsidR="004443E7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внутренних заимствований муниципального образования</w:t>
      </w:r>
      <w:r w:rsidR="004443E7">
        <w:rPr>
          <w:rFonts w:ascii="Times New Roman" w:hAnsi="Times New Roman"/>
          <w:sz w:val="28"/>
          <w:szCs w:val="28"/>
          <w:lang w:eastAsia="ru-RU"/>
        </w:rPr>
        <w:t xml:space="preserve"> (далее – программа муниципальных заимствований)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7821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5.2.Программа </w:t>
      </w:r>
      <w:r w:rsidR="004443E7">
        <w:rPr>
          <w:rFonts w:ascii="Times New Roman" w:hAnsi="Times New Roman"/>
          <w:sz w:val="28"/>
          <w:szCs w:val="28"/>
          <w:lang w:eastAsia="ru-RU"/>
        </w:rPr>
        <w:t xml:space="preserve"> муниципальных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заимствований на очередной финансовый год и плановый период представляет собой перечень </w:t>
      </w:r>
      <w:r w:rsidR="006A7821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внутренних заимствований</w:t>
      </w:r>
      <w:r w:rsidR="006A7821">
        <w:rPr>
          <w:rFonts w:ascii="Times New Roman" w:hAnsi="Times New Roman"/>
          <w:sz w:val="28"/>
          <w:szCs w:val="28"/>
          <w:lang w:eastAsia="ru-RU"/>
        </w:rPr>
        <w:t xml:space="preserve"> по видам соответствующих долговых обязательств, осуществляемых и (или) погашаемых в очередном финансовом году и плановом периоде.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5.3.Программа </w:t>
      </w:r>
      <w:r w:rsidR="00F838A6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заимствований на очередной финансовый год и плановы</w:t>
      </w:r>
      <w:r w:rsidR="005C5D2F">
        <w:rPr>
          <w:rFonts w:ascii="Times New Roman" w:hAnsi="Times New Roman"/>
          <w:sz w:val="28"/>
          <w:szCs w:val="28"/>
          <w:lang w:eastAsia="ru-RU"/>
        </w:rPr>
        <w:t>й период является приложением к 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решению о бюджете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5.4.Проведение в соответствии с </w:t>
      </w:r>
      <w:r w:rsidR="0013702C">
        <w:rPr>
          <w:rFonts w:ascii="Times New Roman" w:hAnsi="Times New Roman"/>
          <w:sz w:val="28"/>
          <w:szCs w:val="28"/>
          <w:lang w:eastAsia="ru-RU"/>
        </w:rPr>
        <w:t xml:space="preserve">разделом </w:t>
      </w:r>
      <w:r w:rsidR="0013702C">
        <w:rPr>
          <w:rFonts w:ascii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реструктуризации муниципального долга не отражается в программе </w:t>
      </w:r>
      <w:r w:rsidR="0013702C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hAnsi="Times New Roman"/>
          <w:sz w:val="28"/>
          <w:szCs w:val="28"/>
          <w:lang w:eastAsia="ru-RU"/>
        </w:rPr>
        <w:t>заимствований.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BE0" w:rsidRPr="00DA0339" w:rsidRDefault="00C05261" w:rsidP="00DA0339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="009F7857" w:rsidRPr="00DA0339">
        <w:rPr>
          <w:rFonts w:ascii="Times New Roman" w:hAnsi="Times New Roman"/>
          <w:b/>
          <w:sz w:val="28"/>
          <w:szCs w:val="28"/>
          <w:lang w:eastAsia="ru-RU"/>
        </w:rPr>
        <w:t>.Условия и порядок выпуска муниципальных ценных бумаг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6.1.Муниципальными ценными бумагами признаются ценные бумаги, выпущенные от имени муниципального образования.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6.2.Исполнение обязательст</w:t>
      </w:r>
      <w:r w:rsidR="005C5D2F">
        <w:rPr>
          <w:rFonts w:ascii="Times New Roman" w:hAnsi="Times New Roman"/>
          <w:sz w:val="28"/>
          <w:szCs w:val="28"/>
          <w:lang w:eastAsia="ru-RU"/>
        </w:rPr>
        <w:t>в муниципального образования по 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ценным бумагам </w:t>
      </w:r>
      <w:r w:rsidR="005C5D2F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 </w:t>
      </w:r>
      <w:r>
        <w:rPr>
          <w:rFonts w:ascii="Times New Roman" w:hAnsi="Times New Roman"/>
          <w:sz w:val="28"/>
          <w:szCs w:val="28"/>
          <w:lang w:eastAsia="ru-RU"/>
        </w:rPr>
        <w:t>условиями выпуска этих ценных бумаг.</w:t>
      </w:r>
    </w:p>
    <w:p w:rsidR="00804289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6.3.Эмитентом муниципальных ценных бумаг выступает </w:t>
      </w:r>
      <w:r w:rsidR="00B86B0A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дминистрация города Березники</w:t>
      </w:r>
      <w:r w:rsidR="00804289">
        <w:rPr>
          <w:rFonts w:ascii="Times New Roman" w:hAnsi="Times New Roman"/>
          <w:sz w:val="28"/>
          <w:szCs w:val="28"/>
          <w:lang w:eastAsia="ru-RU"/>
        </w:rPr>
        <w:t>, которая выпускает от имени муниципального образования ценные бумаги и несет обязательства пе</w:t>
      </w:r>
      <w:r w:rsidR="00D26697">
        <w:rPr>
          <w:rFonts w:ascii="Times New Roman" w:hAnsi="Times New Roman"/>
          <w:sz w:val="28"/>
          <w:szCs w:val="28"/>
          <w:lang w:eastAsia="ru-RU"/>
        </w:rPr>
        <w:t>ред владельцами ценных бумаг по </w:t>
      </w:r>
      <w:r w:rsidR="00804289">
        <w:rPr>
          <w:rFonts w:ascii="Times New Roman" w:hAnsi="Times New Roman"/>
          <w:sz w:val="28"/>
          <w:szCs w:val="28"/>
          <w:lang w:eastAsia="ru-RU"/>
        </w:rPr>
        <w:t>осуществлению прав, закрепленных указанными ценными бумагами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52D23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6.4.Муниципальные ценные бумаги могут быть выпущены в виде облигаций</w:t>
      </w:r>
      <w:r w:rsidR="00804289">
        <w:rPr>
          <w:rFonts w:ascii="Times New Roman" w:hAnsi="Times New Roman"/>
          <w:sz w:val="28"/>
          <w:szCs w:val="28"/>
          <w:lang w:eastAsia="ru-RU"/>
        </w:rPr>
        <w:t xml:space="preserve"> в документарной или бездокументарной форме,</w:t>
      </w:r>
      <w:r>
        <w:rPr>
          <w:rFonts w:ascii="Times New Roman" w:hAnsi="Times New Roman"/>
          <w:sz w:val="28"/>
          <w:szCs w:val="28"/>
          <w:lang w:eastAsia="ru-RU"/>
        </w:rPr>
        <w:t xml:space="preserve"> удостоверяющих право их владельца на получение от эмитента указанных ценных бумаг денежных средств или в зависимости от условий эмиссии </w:t>
      </w:r>
      <w:r w:rsidR="00941DB5">
        <w:rPr>
          <w:rFonts w:ascii="Times New Roman" w:hAnsi="Times New Roman"/>
          <w:sz w:val="28"/>
          <w:szCs w:val="28"/>
          <w:lang w:eastAsia="ru-RU"/>
        </w:rPr>
        <w:t xml:space="preserve"> указанных ценных бумаг </w:t>
      </w:r>
      <w:r>
        <w:rPr>
          <w:rFonts w:ascii="Times New Roman" w:hAnsi="Times New Roman"/>
          <w:sz w:val="28"/>
          <w:szCs w:val="28"/>
          <w:lang w:eastAsia="ru-RU"/>
        </w:rPr>
        <w:t>иного имущес</w:t>
      </w:r>
      <w:r w:rsidR="005C5D2F">
        <w:rPr>
          <w:rFonts w:ascii="Times New Roman" w:hAnsi="Times New Roman"/>
          <w:sz w:val="28"/>
          <w:szCs w:val="28"/>
          <w:lang w:eastAsia="ru-RU"/>
        </w:rPr>
        <w:t>тва, установленных процентов от </w:t>
      </w:r>
      <w:r>
        <w:rPr>
          <w:rFonts w:ascii="Times New Roman" w:hAnsi="Times New Roman"/>
          <w:sz w:val="28"/>
          <w:szCs w:val="28"/>
          <w:lang w:eastAsia="ru-RU"/>
        </w:rPr>
        <w:t xml:space="preserve">номинальной стоимости либо иных имущественных прав в сроки, предусмотренные условиями </w:t>
      </w:r>
      <w:r w:rsidR="00941DB5">
        <w:rPr>
          <w:rFonts w:ascii="Times New Roman" w:hAnsi="Times New Roman"/>
          <w:sz w:val="28"/>
          <w:szCs w:val="28"/>
          <w:lang w:eastAsia="ru-RU"/>
        </w:rPr>
        <w:t xml:space="preserve">указанной </w:t>
      </w:r>
      <w:r>
        <w:rPr>
          <w:rFonts w:ascii="Times New Roman" w:hAnsi="Times New Roman"/>
          <w:sz w:val="28"/>
          <w:szCs w:val="28"/>
          <w:lang w:eastAsia="ru-RU"/>
        </w:rPr>
        <w:t>эмиссии.</w:t>
      </w:r>
    </w:p>
    <w:p w:rsidR="00752D23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6.5.Решение об эмиссии </w:t>
      </w:r>
      <w:r w:rsidR="008D237B">
        <w:rPr>
          <w:rFonts w:ascii="Times New Roman" w:hAnsi="Times New Roman"/>
          <w:sz w:val="28"/>
          <w:szCs w:val="28"/>
          <w:lang w:eastAsia="ru-RU"/>
        </w:rPr>
        <w:t xml:space="preserve">выпуска (дополнительного выпуска) </w:t>
      </w:r>
      <w:r>
        <w:rPr>
          <w:rFonts w:ascii="Times New Roman" w:hAnsi="Times New Roman"/>
          <w:sz w:val="28"/>
          <w:szCs w:val="28"/>
          <w:lang w:eastAsia="ru-RU"/>
        </w:rPr>
        <w:t>муниципа</w:t>
      </w:r>
      <w:r w:rsidR="00B86B0A">
        <w:rPr>
          <w:rFonts w:ascii="Times New Roman" w:hAnsi="Times New Roman"/>
          <w:sz w:val="28"/>
          <w:szCs w:val="28"/>
          <w:lang w:eastAsia="ru-RU"/>
        </w:rPr>
        <w:t>льных ценных бумаг принимается А</w:t>
      </w:r>
      <w:r>
        <w:rPr>
          <w:rFonts w:ascii="Times New Roman" w:hAnsi="Times New Roman"/>
          <w:sz w:val="28"/>
          <w:szCs w:val="28"/>
          <w:lang w:eastAsia="ru-RU"/>
        </w:rPr>
        <w:t>дминистрацией города Березники</w:t>
      </w:r>
      <w:r w:rsidR="009F7857" w:rsidRPr="00DA0339">
        <w:rPr>
          <w:rFonts w:ascii="Times New Roman" w:hAnsi="Times New Roman"/>
          <w:sz w:val="28"/>
          <w:szCs w:val="28"/>
          <w:lang w:eastAsia="ru-RU"/>
        </w:rPr>
        <w:t xml:space="preserve">в соответствии с генеральными условиями эмиссии и обращения </w:t>
      </w:r>
      <w:r w:rsidR="00B04DF0">
        <w:rPr>
          <w:rFonts w:ascii="Times New Roman" w:hAnsi="Times New Roman"/>
          <w:sz w:val="28"/>
          <w:szCs w:val="28"/>
          <w:lang w:eastAsia="ru-RU"/>
        </w:rPr>
        <w:lastRenderedPageBreak/>
        <w:t>м</w:t>
      </w:r>
      <w:r w:rsidR="009F7857" w:rsidRPr="00DA0339">
        <w:rPr>
          <w:rFonts w:ascii="Times New Roman" w:hAnsi="Times New Roman"/>
          <w:sz w:val="28"/>
          <w:szCs w:val="28"/>
          <w:lang w:eastAsia="ru-RU"/>
        </w:rPr>
        <w:t>униципальных ценных бумаг, а также с условиями эмиссии и обращения муниципальных ценных бумаг данного вида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6.6.Предельный объем выпуск</w:t>
      </w:r>
      <w:r w:rsidR="005C5D2F">
        <w:rPr>
          <w:rFonts w:ascii="Times New Roman" w:hAnsi="Times New Roman"/>
          <w:sz w:val="28"/>
          <w:szCs w:val="28"/>
          <w:lang w:eastAsia="ru-RU"/>
        </w:rPr>
        <w:t>а муниципальных ценных бумаг по </w:t>
      </w:r>
      <w:r>
        <w:rPr>
          <w:rFonts w:ascii="Times New Roman" w:hAnsi="Times New Roman"/>
          <w:sz w:val="28"/>
          <w:szCs w:val="28"/>
          <w:lang w:eastAsia="ru-RU"/>
        </w:rPr>
        <w:t>номинальной стоимости на очередной финансовый год и каждый год планового периода устанавливается Б</w:t>
      </w:r>
      <w:r w:rsidR="005C5D2F">
        <w:rPr>
          <w:rFonts w:ascii="Times New Roman" w:hAnsi="Times New Roman"/>
          <w:sz w:val="28"/>
          <w:szCs w:val="28"/>
          <w:lang w:eastAsia="ru-RU"/>
        </w:rPr>
        <w:t>ерезниковской городской Думой в 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с верхним пределом муниципального долга, установленным решением о бюджете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6.7.Процедура эмиссии муниципальных ценных бумаг </w:t>
      </w:r>
      <w:r w:rsidR="00EC24BB">
        <w:rPr>
          <w:rFonts w:ascii="Times New Roman" w:hAnsi="Times New Roman"/>
          <w:sz w:val="28"/>
          <w:szCs w:val="28"/>
          <w:lang w:eastAsia="ru-RU"/>
        </w:rPr>
        <w:t>осуществляет</w:t>
      </w:r>
      <w:r w:rsidR="00493957">
        <w:rPr>
          <w:rFonts w:ascii="Times New Roman" w:hAnsi="Times New Roman"/>
          <w:sz w:val="28"/>
          <w:szCs w:val="28"/>
          <w:lang w:eastAsia="ru-RU"/>
        </w:rPr>
        <w:t>ся</w:t>
      </w:r>
      <w:r w:rsidR="00EC24BB">
        <w:rPr>
          <w:rFonts w:ascii="Times New Roman" w:hAnsi="Times New Roman"/>
          <w:sz w:val="28"/>
          <w:szCs w:val="28"/>
          <w:lang w:eastAsia="ru-RU"/>
        </w:rPr>
        <w:t xml:space="preserve"> в соответствии с условиями, указанными в главе 14.1. Бюджетного кодекса Российской Федерации</w:t>
      </w:r>
      <w:r w:rsidR="00493957">
        <w:rPr>
          <w:rFonts w:ascii="Times New Roman" w:hAnsi="Times New Roman"/>
          <w:sz w:val="28"/>
          <w:szCs w:val="28"/>
          <w:lang w:eastAsia="ru-RU"/>
        </w:rPr>
        <w:t xml:space="preserve">, статье 5 </w:t>
      </w:r>
      <w:r w:rsidR="00493957" w:rsidRPr="00493957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493957">
        <w:rPr>
          <w:rFonts w:ascii="Times New Roman" w:hAnsi="Times New Roman"/>
          <w:sz w:val="28"/>
          <w:szCs w:val="28"/>
          <w:lang w:eastAsia="ru-RU"/>
        </w:rPr>
        <w:t>ого</w:t>
      </w:r>
      <w:r w:rsidR="00493957" w:rsidRPr="00493957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493957">
        <w:rPr>
          <w:rFonts w:ascii="Times New Roman" w:hAnsi="Times New Roman"/>
          <w:sz w:val="28"/>
          <w:szCs w:val="28"/>
          <w:lang w:eastAsia="ru-RU"/>
        </w:rPr>
        <w:t>а от 02.08.2019 N 278-ФЗ «</w:t>
      </w:r>
      <w:r w:rsidR="00493957" w:rsidRPr="00493957">
        <w:rPr>
          <w:rFonts w:ascii="Times New Roman" w:hAnsi="Times New Roman"/>
          <w:sz w:val="28"/>
          <w:szCs w:val="28"/>
          <w:lang w:eastAsia="ru-RU"/>
        </w:rPr>
        <w:t>О внесении изменений в Бюджетны</w:t>
      </w:r>
      <w:r w:rsidR="00D26697">
        <w:rPr>
          <w:rFonts w:ascii="Times New Roman" w:hAnsi="Times New Roman"/>
          <w:sz w:val="28"/>
          <w:szCs w:val="28"/>
          <w:lang w:eastAsia="ru-RU"/>
        </w:rPr>
        <w:t>й кодекс Российской Федерации и </w:t>
      </w:r>
      <w:r w:rsidR="00493957" w:rsidRPr="00493957">
        <w:rPr>
          <w:rFonts w:ascii="Times New Roman" w:hAnsi="Times New Roman"/>
          <w:sz w:val="28"/>
          <w:szCs w:val="28"/>
          <w:lang w:eastAsia="ru-RU"/>
        </w:rPr>
        <w:t xml:space="preserve">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</w:t>
      </w:r>
      <w:r w:rsidR="00493957">
        <w:rPr>
          <w:rFonts w:ascii="Times New Roman" w:hAnsi="Times New Roman"/>
          <w:sz w:val="28"/>
          <w:szCs w:val="28"/>
          <w:lang w:eastAsia="ru-RU"/>
        </w:rPr>
        <w:t>«</w:t>
      </w:r>
      <w:r w:rsidR="00493957" w:rsidRPr="00493957">
        <w:rPr>
          <w:rFonts w:ascii="Times New Roman" w:hAnsi="Times New Roman"/>
          <w:sz w:val="28"/>
          <w:szCs w:val="28"/>
          <w:lang w:eastAsia="ru-RU"/>
        </w:rPr>
        <w:t>Об особенностях эмиссии и обращения государственных и муниципальных ценных бумаг</w:t>
      </w:r>
      <w:r w:rsidR="00493957">
        <w:rPr>
          <w:rFonts w:ascii="Times New Roman" w:hAnsi="Times New Roman"/>
          <w:sz w:val="28"/>
          <w:szCs w:val="28"/>
          <w:lang w:eastAsia="ru-RU"/>
        </w:rPr>
        <w:t>»</w:t>
      </w:r>
      <w:r w:rsidR="00EC24B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BE0" w:rsidRPr="00752D23" w:rsidRDefault="00C05261" w:rsidP="00752D23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="009F7857" w:rsidRPr="00752D23">
        <w:rPr>
          <w:rFonts w:ascii="Times New Roman" w:hAnsi="Times New Roman"/>
          <w:b/>
          <w:sz w:val="28"/>
          <w:szCs w:val="28"/>
          <w:lang w:eastAsia="ru-RU"/>
        </w:rPr>
        <w:t>. Условия и порядок привлечения кредитов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D23" w:rsidRDefault="007124FF" w:rsidP="00E805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7.1.В целях финансирования дефицита бюджета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, а также для п</w:t>
      </w:r>
      <w:r w:rsidR="00B86B0A">
        <w:rPr>
          <w:rFonts w:ascii="Times New Roman" w:hAnsi="Times New Roman"/>
          <w:sz w:val="28"/>
          <w:szCs w:val="28"/>
          <w:lang w:eastAsia="ru-RU"/>
        </w:rPr>
        <w:t>огашения долговых обязательств А</w:t>
      </w:r>
      <w:r>
        <w:rPr>
          <w:rFonts w:ascii="Times New Roman" w:hAnsi="Times New Roman"/>
          <w:sz w:val="28"/>
          <w:szCs w:val="28"/>
          <w:lang w:eastAsia="ru-RU"/>
        </w:rPr>
        <w:t>дминистрация города Березники вправе привлекать кредиты от других бюджетов бюджетной системы Российской Федерации и от кредитных организаций</w:t>
      </w:r>
      <w:r w:rsidR="009F7857" w:rsidRPr="00752D23">
        <w:rPr>
          <w:rFonts w:ascii="Times New Roman" w:hAnsi="Times New Roman"/>
          <w:sz w:val="28"/>
          <w:szCs w:val="28"/>
          <w:lang w:eastAsia="ru-RU"/>
        </w:rPr>
        <w:t>по которым возникают долговые обязательства муниципального образования ка</w:t>
      </w:r>
      <w:r w:rsidR="00D26697">
        <w:rPr>
          <w:rFonts w:ascii="Times New Roman" w:hAnsi="Times New Roman"/>
          <w:sz w:val="28"/>
          <w:szCs w:val="28"/>
          <w:lang w:eastAsia="ru-RU"/>
        </w:rPr>
        <w:t>к </w:t>
      </w:r>
      <w:r w:rsidR="009F7857" w:rsidRPr="00752D23">
        <w:rPr>
          <w:rFonts w:ascii="Times New Roman" w:hAnsi="Times New Roman"/>
          <w:sz w:val="28"/>
          <w:szCs w:val="28"/>
          <w:lang w:eastAsia="ru-RU"/>
        </w:rPr>
        <w:t>заемщика, выраженные в валюте Российской Федерации.</w:t>
      </w:r>
    </w:p>
    <w:p w:rsidR="00E80510" w:rsidRPr="00E80510" w:rsidRDefault="00E80510" w:rsidP="00E805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</w:t>
      </w:r>
      <w:r w:rsidRPr="00E80510">
        <w:rPr>
          <w:rFonts w:ascii="Times New Roman" w:hAnsi="Times New Roman"/>
          <w:sz w:val="28"/>
          <w:szCs w:val="28"/>
          <w:lang w:eastAsia="ru-RU"/>
        </w:rPr>
        <w:t>Кредиты кредитных организаций привлекаются в пределах объема муниципального долга.</w:t>
      </w:r>
    </w:p>
    <w:p w:rsidR="00E80510" w:rsidRPr="00E80510" w:rsidRDefault="00E80510" w:rsidP="00E805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</w:t>
      </w:r>
      <w:r w:rsidRPr="00E80510">
        <w:rPr>
          <w:rFonts w:ascii="Times New Roman" w:hAnsi="Times New Roman"/>
          <w:sz w:val="28"/>
          <w:szCs w:val="28"/>
          <w:lang w:eastAsia="ru-RU"/>
        </w:rPr>
        <w:t xml:space="preserve">Отбор кредитных организаций для предоставления кредитов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образованию</w:t>
      </w:r>
      <w:r w:rsidRPr="00E80510">
        <w:rPr>
          <w:rFonts w:ascii="Times New Roman" w:hAnsi="Times New Roman"/>
          <w:sz w:val="28"/>
          <w:szCs w:val="28"/>
          <w:lang w:eastAsia="ru-RU"/>
        </w:rPr>
        <w:t xml:space="preserve"> осуществляется путем проведения </w:t>
      </w:r>
      <w:r w:rsidR="005C3894">
        <w:rPr>
          <w:rFonts w:ascii="Times New Roman" w:hAnsi="Times New Roman"/>
          <w:sz w:val="28"/>
          <w:szCs w:val="28"/>
          <w:lang w:eastAsia="ru-RU"/>
        </w:rPr>
        <w:t xml:space="preserve"> электронного </w:t>
      </w:r>
      <w:r w:rsidRPr="00E80510">
        <w:rPr>
          <w:rFonts w:ascii="Times New Roman" w:hAnsi="Times New Roman"/>
          <w:sz w:val="28"/>
          <w:szCs w:val="28"/>
          <w:lang w:eastAsia="ru-RU"/>
        </w:rPr>
        <w:t xml:space="preserve">аукциона в соответствии с </w:t>
      </w:r>
      <w:r w:rsidR="005C3894">
        <w:rPr>
          <w:rFonts w:ascii="Times New Roman" w:hAnsi="Times New Roman"/>
          <w:sz w:val="28"/>
          <w:szCs w:val="28"/>
          <w:lang w:eastAsia="ru-RU"/>
        </w:rPr>
        <w:t xml:space="preserve">действующим </w:t>
      </w:r>
      <w:r w:rsidRPr="00E80510">
        <w:rPr>
          <w:rFonts w:ascii="Times New Roman" w:hAnsi="Times New Roman"/>
          <w:sz w:val="28"/>
          <w:szCs w:val="28"/>
          <w:lang w:eastAsia="ru-RU"/>
        </w:rPr>
        <w:t>законодательством Российской Федерации.</w:t>
      </w:r>
    </w:p>
    <w:p w:rsidR="00E80510" w:rsidRPr="00E80510" w:rsidRDefault="00E80510" w:rsidP="00E805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</w:t>
      </w:r>
      <w:r w:rsidRPr="00E80510">
        <w:rPr>
          <w:rFonts w:ascii="Times New Roman" w:hAnsi="Times New Roman"/>
          <w:sz w:val="28"/>
          <w:szCs w:val="28"/>
          <w:lang w:eastAsia="ru-RU"/>
        </w:rPr>
        <w:t xml:space="preserve">С победителем </w:t>
      </w:r>
      <w:r w:rsidR="005C3894">
        <w:rPr>
          <w:rFonts w:ascii="Times New Roman" w:hAnsi="Times New Roman"/>
          <w:sz w:val="28"/>
          <w:szCs w:val="28"/>
          <w:lang w:eastAsia="ru-RU"/>
        </w:rPr>
        <w:t xml:space="preserve"> электронного </w:t>
      </w:r>
      <w:r w:rsidRPr="00E80510">
        <w:rPr>
          <w:rFonts w:ascii="Times New Roman" w:hAnsi="Times New Roman"/>
          <w:sz w:val="28"/>
          <w:szCs w:val="28"/>
          <w:lang w:eastAsia="ru-RU"/>
        </w:rPr>
        <w:t>аукциона по отбору кредитных организаций заключается муниципальный контракт (кр</w:t>
      </w:r>
      <w:r w:rsidR="00D26697">
        <w:rPr>
          <w:rFonts w:ascii="Times New Roman" w:hAnsi="Times New Roman"/>
          <w:sz w:val="28"/>
          <w:szCs w:val="28"/>
          <w:lang w:eastAsia="ru-RU"/>
        </w:rPr>
        <w:t>едитный договор) в </w:t>
      </w:r>
      <w:r w:rsidRPr="00E80510">
        <w:rPr>
          <w:rFonts w:ascii="Times New Roman" w:hAnsi="Times New Roman"/>
          <w:sz w:val="28"/>
          <w:szCs w:val="28"/>
          <w:lang w:eastAsia="ru-RU"/>
        </w:rPr>
        <w:t xml:space="preserve">сроки, установленные Федеральным законом от </w:t>
      </w:r>
      <w:r w:rsidR="002E7CDF">
        <w:rPr>
          <w:rFonts w:ascii="Times New Roman" w:hAnsi="Times New Roman"/>
          <w:sz w:val="28"/>
          <w:szCs w:val="28"/>
          <w:lang w:eastAsia="ru-RU"/>
        </w:rPr>
        <w:t>0</w:t>
      </w:r>
      <w:r w:rsidRPr="00E80510">
        <w:rPr>
          <w:rFonts w:ascii="Times New Roman" w:hAnsi="Times New Roman"/>
          <w:sz w:val="28"/>
          <w:szCs w:val="28"/>
          <w:lang w:eastAsia="ru-RU"/>
        </w:rPr>
        <w:t>5</w:t>
      </w:r>
      <w:r w:rsidR="002E7CDF">
        <w:rPr>
          <w:rFonts w:ascii="Times New Roman" w:hAnsi="Times New Roman"/>
          <w:sz w:val="28"/>
          <w:szCs w:val="28"/>
          <w:lang w:eastAsia="ru-RU"/>
        </w:rPr>
        <w:t>.04.</w:t>
      </w:r>
      <w:r w:rsidRPr="00E80510">
        <w:rPr>
          <w:rFonts w:ascii="Times New Roman" w:hAnsi="Times New Roman"/>
          <w:sz w:val="28"/>
          <w:szCs w:val="28"/>
          <w:lang w:eastAsia="ru-RU"/>
        </w:rPr>
        <w:t xml:space="preserve"> 2013 </w:t>
      </w:r>
      <w:r>
        <w:rPr>
          <w:rFonts w:ascii="Times New Roman" w:hAnsi="Times New Roman"/>
          <w:sz w:val="28"/>
          <w:szCs w:val="28"/>
          <w:lang w:eastAsia="ru-RU"/>
        </w:rPr>
        <w:t>№ 44-ФЗ «</w:t>
      </w:r>
      <w:r w:rsidR="005C5D2F">
        <w:rPr>
          <w:rFonts w:ascii="Times New Roman" w:hAnsi="Times New Roman"/>
          <w:sz w:val="28"/>
          <w:szCs w:val="28"/>
          <w:lang w:eastAsia="ru-RU"/>
        </w:rPr>
        <w:t>О </w:t>
      </w:r>
      <w:r w:rsidRPr="00E80510">
        <w:rPr>
          <w:rFonts w:ascii="Times New Roman" w:hAnsi="Times New Roman"/>
          <w:sz w:val="28"/>
          <w:szCs w:val="28"/>
          <w:lang w:eastAsia="ru-RU"/>
        </w:rPr>
        <w:t>контрактной системе в сфере за</w:t>
      </w:r>
      <w:r w:rsidR="00D26697">
        <w:rPr>
          <w:rFonts w:ascii="Times New Roman" w:hAnsi="Times New Roman"/>
          <w:sz w:val="28"/>
          <w:szCs w:val="28"/>
          <w:lang w:eastAsia="ru-RU"/>
        </w:rPr>
        <w:t>купок товаров, работ, услуг для </w:t>
      </w:r>
      <w:r w:rsidRPr="00E80510">
        <w:rPr>
          <w:rFonts w:ascii="Times New Roman" w:hAnsi="Times New Roman"/>
          <w:sz w:val="28"/>
          <w:szCs w:val="28"/>
          <w:lang w:eastAsia="ru-RU"/>
        </w:rPr>
        <w:t>обеспечения госуд</w:t>
      </w:r>
      <w:r>
        <w:rPr>
          <w:rFonts w:ascii="Times New Roman" w:hAnsi="Times New Roman"/>
          <w:sz w:val="28"/>
          <w:szCs w:val="28"/>
          <w:lang w:eastAsia="ru-RU"/>
        </w:rPr>
        <w:t>арственных и муниципальных нужд»</w:t>
      </w:r>
      <w:r w:rsidRPr="00E80510">
        <w:rPr>
          <w:rFonts w:ascii="Times New Roman" w:hAnsi="Times New Roman"/>
          <w:sz w:val="28"/>
          <w:szCs w:val="28"/>
          <w:lang w:eastAsia="ru-RU"/>
        </w:rPr>
        <w:t>.</w:t>
      </w:r>
    </w:p>
    <w:p w:rsidR="00E80510" w:rsidRPr="00E80510" w:rsidRDefault="00A45835" w:rsidP="00E805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7.5.</w:t>
      </w:r>
      <w:r w:rsidR="00E80510" w:rsidRPr="00E80510">
        <w:rPr>
          <w:rFonts w:ascii="Times New Roman" w:hAnsi="Times New Roman"/>
          <w:sz w:val="28"/>
          <w:szCs w:val="28"/>
          <w:lang w:eastAsia="ru-RU"/>
        </w:rPr>
        <w:t xml:space="preserve">Муниципальный контракт (кредитный договор) с кредитными организациями на привлечение заемных средств заключается </w:t>
      </w:r>
      <w:r w:rsidR="00E80510">
        <w:rPr>
          <w:rFonts w:ascii="Times New Roman" w:hAnsi="Times New Roman"/>
          <w:sz w:val="28"/>
          <w:szCs w:val="28"/>
          <w:lang w:eastAsia="ru-RU"/>
        </w:rPr>
        <w:t>А</w:t>
      </w:r>
      <w:r w:rsidR="00E80510" w:rsidRPr="00E80510">
        <w:rPr>
          <w:rFonts w:ascii="Times New Roman" w:hAnsi="Times New Roman"/>
          <w:sz w:val="28"/>
          <w:szCs w:val="28"/>
          <w:lang w:eastAsia="ru-RU"/>
        </w:rPr>
        <w:t xml:space="preserve">дминистрацией города </w:t>
      </w:r>
      <w:r w:rsidR="00E80510">
        <w:rPr>
          <w:rFonts w:ascii="Times New Roman" w:hAnsi="Times New Roman"/>
          <w:sz w:val="28"/>
          <w:szCs w:val="28"/>
          <w:lang w:eastAsia="ru-RU"/>
        </w:rPr>
        <w:t>Березники</w:t>
      </w:r>
      <w:r w:rsidR="00E80510" w:rsidRPr="00E80510">
        <w:rPr>
          <w:rFonts w:ascii="Times New Roman" w:hAnsi="Times New Roman"/>
          <w:sz w:val="28"/>
          <w:szCs w:val="28"/>
          <w:lang w:eastAsia="ru-RU"/>
        </w:rPr>
        <w:t>.</w:t>
      </w:r>
    </w:p>
    <w:p w:rsidR="00E80510" w:rsidRDefault="00A45835" w:rsidP="00E805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7.6.</w:t>
      </w:r>
      <w:r w:rsidR="00E80510" w:rsidRPr="00E80510">
        <w:rPr>
          <w:rFonts w:ascii="Times New Roman" w:hAnsi="Times New Roman"/>
          <w:sz w:val="28"/>
          <w:szCs w:val="28"/>
          <w:lang w:eastAsia="ru-RU"/>
        </w:rPr>
        <w:t xml:space="preserve">Получение кредита и погашение суммы основного долга, уплата процентов за пользование кредитом, штрафных санкций осуществляются </w:t>
      </w:r>
      <w:r w:rsidR="00E80510">
        <w:rPr>
          <w:rFonts w:ascii="Times New Roman" w:hAnsi="Times New Roman"/>
          <w:sz w:val="28"/>
          <w:szCs w:val="28"/>
          <w:lang w:eastAsia="ru-RU"/>
        </w:rPr>
        <w:t>Финансовым управлением</w:t>
      </w:r>
      <w:r w:rsidR="00E80510" w:rsidRPr="00E80510">
        <w:rPr>
          <w:rFonts w:ascii="Times New Roman" w:hAnsi="Times New Roman"/>
          <w:sz w:val="28"/>
          <w:szCs w:val="28"/>
          <w:lang w:eastAsia="ru-RU"/>
        </w:rPr>
        <w:t xml:space="preserve"> на основании муниципального контракта (кредитного договора).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BE0" w:rsidRPr="00752D23" w:rsidRDefault="00C05261" w:rsidP="00752D23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VIII</w:t>
      </w:r>
      <w:r w:rsidR="009F7857" w:rsidRPr="00752D23">
        <w:rPr>
          <w:rFonts w:ascii="Times New Roman" w:hAnsi="Times New Roman"/>
          <w:b/>
          <w:sz w:val="28"/>
          <w:szCs w:val="28"/>
          <w:lang w:eastAsia="ru-RU"/>
        </w:rPr>
        <w:t xml:space="preserve">. Отражение в бюджете муниципального образования муниципальных </w:t>
      </w:r>
      <w:r w:rsidR="005C3894">
        <w:rPr>
          <w:rFonts w:ascii="Times New Roman" w:hAnsi="Times New Roman"/>
          <w:b/>
          <w:sz w:val="28"/>
          <w:szCs w:val="28"/>
          <w:lang w:eastAsia="ru-RU"/>
        </w:rPr>
        <w:t xml:space="preserve">внутренних </w:t>
      </w:r>
      <w:r w:rsidR="009F7857" w:rsidRPr="00752D23">
        <w:rPr>
          <w:rFonts w:ascii="Times New Roman" w:hAnsi="Times New Roman"/>
          <w:b/>
          <w:sz w:val="28"/>
          <w:szCs w:val="28"/>
          <w:lang w:eastAsia="ru-RU"/>
        </w:rPr>
        <w:t xml:space="preserve">заимствований, муниципального долга, возникшего из </w:t>
      </w:r>
      <w:r w:rsidR="00571D3D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муниципальных внутренних </w:t>
      </w:r>
      <w:r w:rsidR="009F7857" w:rsidRPr="00752D23">
        <w:rPr>
          <w:rFonts w:ascii="Times New Roman" w:hAnsi="Times New Roman"/>
          <w:b/>
          <w:sz w:val="28"/>
          <w:szCs w:val="28"/>
          <w:lang w:eastAsia="ru-RU"/>
        </w:rPr>
        <w:t>заимствований, и расходов на его обслуживание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4FF" w:rsidRDefault="00A45835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.1.Поступления в бюджет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D26697">
        <w:rPr>
          <w:rFonts w:ascii="Times New Roman" w:hAnsi="Times New Roman"/>
          <w:sz w:val="28"/>
          <w:szCs w:val="28"/>
          <w:lang w:eastAsia="ru-RU"/>
        </w:rPr>
        <w:t xml:space="preserve"> средств от </w:t>
      </w:r>
      <w:r w:rsidR="00571D3D" w:rsidRPr="00571D3D">
        <w:rPr>
          <w:rFonts w:ascii="Times New Roman" w:hAnsi="Times New Roman"/>
          <w:sz w:val="28"/>
          <w:szCs w:val="28"/>
          <w:lang w:eastAsia="ru-RU"/>
        </w:rPr>
        <w:t xml:space="preserve">муниципальных внутренних 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заимствований учитываются в источниках финансирования дефицита бюджета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путем увеличения объема источников финансирования дефицита</w:t>
      </w:r>
      <w:r w:rsidR="007B317F">
        <w:rPr>
          <w:rFonts w:ascii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r w:rsidR="007124FF">
        <w:rPr>
          <w:rFonts w:ascii="Times New Roman" w:hAnsi="Times New Roman"/>
          <w:sz w:val="28"/>
          <w:szCs w:val="28"/>
          <w:lang w:eastAsia="ru-RU"/>
        </w:rPr>
        <w:t>.</w:t>
      </w:r>
    </w:p>
    <w:p w:rsidR="007B317F" w:rsidRDefault="00A45835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.2.Все расходы на обслуживание долговых обязательств, включая дисконт (или разницу между ценой размещения и ценой погашения (выкупа) по муниципальным ценным бумагам), учитываются в бюджете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как расходы на обслуживание муниципального долга.</w:t>
      </w:r>
    </w:p>
    <w:p w:rsidR="00752D23" w:rsidRDefault="00A45835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.3.Поступления в бюджет </w:t>
      </w:r>
      <w:r w:rsidR="009514EA" w:rsidRPr="009514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отно</w:t>
      </w:r>
      <w:r w:rsidR="005C5D2F">
        <w:rPr>
          <w:rFonts w:ascii="Times New Roman" w:hAnsi="Times New Roman"/>
          <w:sz w:val="28"/>
          <w:szCs w:val="28"/>
          <w:lang w:eastAsia="ru-RU"/>
        </w:rPr>
        <w:t>сятся на уменьшение расходов</w:t>
      </w:r>
      <w:r w:rsidR="00D74778">
        <w:rPr>
          <w:rFonts w:ascii="Times New Roman" w:hAnsi="Times New Roman"/>
          <w:sz w:val="28"/>
          <w:szCs w:val="28"/>
          <w:lang w:eastAsia="ru-RU"/>
        </w:rPr>
        <w:t>на</w:t>
      </w:r>
      <w:r w:rsidR="005C5D2F">
        <w:rPr>
          <w:rFonts w:ascii="Times New Roman" w:hAnsi="Times New Roman"/>
          <w:sz w:val="28"/>
          <w:szCs w:val="28"/>
          <w:lang w:eastAsia="ru-RU"/>
        </w:rPr>
        <w:t> </w:t>
      </w:r>
      <w:r w:rsidR="007124FF">
        <w:rPr>
          <w:rFonts w:ascii="Times New Roman" w:hAnsi="Times New Roman"/>
          <w:sz w:val="28"/>
          <w:szCs w:val="28"/>
          <w:lang w:eastAsia="ru-RU"/>
        </w:rPr>
        <w:t>обслуживани</w:t>
      </w:r>
      <w:r w:rsidR="00D74778">
        <w:rPr>
          <w:rFonts w:ascii="Times New Roman" w:hAnsi="Times New Roman"/>
          <w:sz w:val="28"/>
          <w:szCs w:val="28"/>
          <w:lang w:eastAsia="ru-RU"/>
        </w:rPr>
        <w:t>е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муниципального долга в текущем финансовом году.</w:t>
      </w:r>
    </w:p>
    <w:p w:rsidR="007124FF" w:rsidRDefault="00A45835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8.4.</w:t>
      </w:r>
      <w:r w:rsidR="007124FF">
        <w:rPr>
          <w:rFonts w:ascii="Times New Roman" w:hAnsi="Times New Roman"/>
          <w:sz w:val="28"/>
          <w:szCs w:val="28"/>
          <w:lang w:eastAsia="ru-RU"/>
        </w:rPr>
        <w:t>Погашение основной суммы муни</w:t>
      </w:r>
      <w:r w:rsidR="005C5D2F">
        <w:rPr>
          <w:rFonts w:ascii="Times New Roman" w:hAnsi="Times New Roman"/>
          <w:sz w:val="28"/>
          <w:szCs w:val="28"/>
          <w:lang w:eastAsia="ru-RU"/>
        </w:rPr>
        <w:t>ципального долга, возникшего из 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="00571D3D">
        <w:rPr>
          <w:rFonts w:ascii="Times New Roman" w:hAnsi="Times New Roman"/>
          <w:sz w:val="28"/>
          <w:szCs w:val="28"/>
          <w:lang w:eastAsia="ru-RU"/>
        </w:rPr>
        <w:t>внутре</w:t>
      </w:r>
      <w:bookmarkStart w:id="4" w:name="_GoBack"/>
      <w:bookmarkEnd w:id="4"/>
      <w:r w:rsidR="00571D3D">
        <w:rPr>
          <w:rFonts w:ascii="Times New Roman" w:hAnsi="Times New Roman"/>
          <w:sz w:val="28"/>
          <w:szCs w:val="28"/>
          <w:lang w:eastAsia="ru-RU"/>
        </w:rPr>
        <w:t xml:space="preserve">нних 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заимствований, учитывается в источниках финансирования дефицита бюджета </w:t>
      </w:r>
      <w:r w:rsidR="0084055F" w:rsidRPr="0084055F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путем уменьшения объема источников финансирования дефицита</w:t>
      </w:r>
      <w:r w:rsidR="00511B28">
        <w:rPr>
          <w:rFonts w:ascii="Times New Roman" w:hAnsi="Times New Roman"/>
          <w:sz w:val="28"/>
          <w:szCs w:val="28"/>
          <w:lang w:eastAsia="ru-RU"/>
        </w:rPr>
        <w:t xml:space="preserve"> бюджета муниципального образования</w:t>
      </w:r>
      <w:r w:rsidR="007124FF">
        <w:rPr>
          <w:rFonts w:ascii="Times New Roman" w:hAnsi="Times New Roman"/>
          <w:sz w:val="28"/>
          <w:szCs w:val="28"/>
          <w:lang w:eastAsia="ru-RU"/>
        </w:rPr>
        <w:t>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BE0" w:rsidRPr="00752D23" w:rsidRDefault="00C05261" w:rsidP="00752D23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="009F7857" w:rsidRPr="00752D23">
        <w:rPr>
          <w:rFonts w:ascii="Times New Roman" w:hAnsi="Times New Roman"/>
          <w:b/>
          <w:sz w:val="28"/>
          <w:szCs w:val="28"/>
          <w:lang w:eastAsia="ru-RU"/>
        </w:rPr>
        <w:t>. Обслуживание муниципального долга</w:t>
      </w:r>
    </w:p>
    <w:p w:rsidR="00D03BE0" w:rsidRPr="00752D23" w:rsidRDefault="00D03BE0" w:rsidP="00752D23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124FF" w:rsidRDefault="00A45835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124FF">
        <w:rPr>
          <w:rFonts w:ascii="Times New Roman" w:hAnsi="Times New Roman"/>
          <w:sz w:val="28"/>
          <w:szCs w:val="28"/>
          <w:lang w:eastAsia="ru-RU"/>
        </w:rPr>
        <w:t>.1.Под обслуживанием муниципально</w:t>
      </w:r>
      <w:r w:rsidR="00D26697">
        <w:rPr>
          <w:rFonts w:ascii="Times New Roman" w:hAnsi="Times New Roman"/>
          <w:sz w:val="28"/>
          <w:szCs w:val="28"/>
          <w:lang w:eastAsia="ru-RU"/>
        </w:rPr>
        <w:t>го долга понимаются операции по 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выплате доходов по муниципальным долговым обязательствам в виде процентов по ним и(или) дисконта, осуществляемые за счет средств бюджета </w:t>
      </w:r>
      <w:r w:rsidR="0084055F" w:rsidRPr="0084055F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124FF">
        <w:rPr>
          <w:rFonts w:ascii="Times New Roman" w:hAnsi="Times New Roman"/>
          <w:sz w:val="28"/>
          <w:szCs w:val="28"/>
          <w:lang w:eastAsia="ru-RU"/>
        </w:rPr>
        <w:t>.</w:t>
      </w:r>
    </w:p>
    <w:p w:rsidR="00322AFE" w:rsidRDefault="00A45835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124FF">
        <w:rPr>
          <w:rFonts w:ascii="Times New Roman" w:hAnsi="Times New Roman"/>
          <w:sz w:val="28"/>
          <w:szCs w:val="28"/>
          <w:lang w:eastAsia="ru-RU"/>
        </w:rPr>
        <w:t>.2.Выполнение кредитной организацией или другой специализированной финансовой организацией функций генерал</w:t>
      </w:r>
      <w:r w:rsidR="00B86B0A">
        <w:rPr>
          <w:rFonts w:ascii="Times New Roman" w:hAnsi="Times New Roman"/>
          <w:sz w:val="28"/>
          <w:szCs w:val="28"/>
          <w:lang w:eastAsia="ru-RU"/>
        </w:rPr>
        <w:t>ьного агента (агента) А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дминистрации города Березники </w:t>
      </w:r>
      <w:r w:rsidR="00322AFE">
        <w:rPr>
          <w:rFonts w:ascii="Times New Roman" w:hAnsi="Times New Roman"/>
          <w:sz w:val="28"/>
          <w:szCs w:val="28"/>
          <w:lang w:eastAsia="ru-RU"/>
        </w:rPr>
        <w:t xml:space="preserve"> по размещению, выкупу, обмену муниципальных долговых обязательств осуществляется на основе муниципального контракта, заключенного с </w:t>
      </w:r>
      <w:r w:rsidR="005C5D2F">
        <w:rPr>
          <w:rFonts w:ascii="Times New Roman" w:hAnsi="Times New Roman"/>
          <w:sz w:val="28"/>
          <w:szCs w:val="28"/>
          <w:lang w:eastAsia="ru-RU"/>
        </w:rPr>
        <w:t> </w:t>
      </w:r>
      <w:r w:rsidR="00B86B0A">
        <w:rPr>
          <w:rFonts w:ascii="Times New Roman" w:hAnsi="Times New Roman"/>
          <w:sz w:val="28"/>
          <w:szCs w:val="28"/>
          <w:lang w:eastAsia="ru-RU"/>
        </w:rPr>
        <w:t>А</w:t>
      </w:r>
      <w:r w:rsidR="007124FF">
        <w:rPr>
          <w:rFonts w:ascii="Times New Roman" w:hAnsi="Times New Roman"/>
          <w:sz w:val="28"/>
          <w:szCs w:val="28"/>
          <w:lang w:eastAsia="ru-RU"/>
        </w:rPr>
        <w:t>дминистрацией города Березники.</w:t>
      </w:r>
    </w:p>
    <w:p w:rsidR="00B705BC" w:rsidRDefault="00A45835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124FF">
        <w:rPr>
          <w:rFonts w:ascii="Times New Roman" w:hAnsi="Times New Roman"/>
          <w:sz w:val="28"/>
          <w:szCs w:val="28"/>
          <w:lang w:eastAsia="ru-RU"/>
        </w:rPr>
        <w:t>.3.Оплата услуг агентов по осуществлению ими функций, предусмотренных</w:t>
      </w:r>
      <w:r w:rsidR="007978C0">
        <w:rPr>
          <w:rFonts w:ascii="Times New Roman" w:hAnsi="Times New Roman"/>
          <w:sz w:val="28"/>
          <w:szCs w:val="28"/>
          <w:lang w:eastAsia="ru-RU"/>
        </w:rPr>
        <w:t xml:space="preserve">муниципальными контрактами, </w:t>
      </w:r>
      <w:r w:rsidR="005C5D2F">
        <w:rPr>
          <w:rFonts w:ascii="Times New Roman" w:hAnsi="Times New Roman"/>
          <w:sz w:val="28"/>
          <w:szCs w:val="28"/>
          <w:lang w:eastAsia="ru-RU"/>
        </w:rPr>
        <w:t>заключенными с </w:t>
      </w:r>
      <w:r w:rsidR="00B86B0A">
        <w:rPr>
          <w:rFonts w:ascii="Times New Roman" w:hAnsi="Times New Roman"/>
          <w:sz w:val="28"/>
          <w:szCs w:val="28"/>
          <w:lang w:eastAsia="ru-RU"/>
        </w:rPr>
        <w:t>А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дминистрацией города Березники, производится за счет средств бюджета </w:t>
      </w:r>
      <w:r w:rsidR="0084055F" w:rsidRPr="0084055F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7124FF">
        <w:rPr>
          <w:rFonts w:ascii="Times New Roman" w:hAnsi="Times New Roman"/>
          <w:sz w:val="28"/>
          <w:szCs w:val="28"/>
          <w:lang w:eastAsia="ru-RU"/>
        </w:rPr>
        <w:t>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3BE0" w:rsidRPr="00A4206D" w:rsidRDefault="00C05261" w:rsidP="00A4206D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="009F7857" w:rsidRPr="00A4206D">
        <w:rPr>
          <w:rFonts w:ascii="Times New Roman" w:hAnsi="Times New Roman"/>
          <w:b/>
          <w:sz w:val="28"/>
          <w:szCs w:val="28"/>
          <w:lang w:eastAsia="ru-RU"/>
        </w:rPr>
        <w:t>. Учет и регистрация долговых обязательств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A45835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.1.Учет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45835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.2.Ведение муниципальной долговой книги осуществляется </w:t>
      </w:r>
      <w:r w:rsidR="009514E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инансовым управлением.</w:t>
      </w:r>
    </w:p>
    <w:p w:rsidR="00C35F7A" w:rsidRDefault="005C5D2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10.3.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Информация о долговых обязательствах вносится </w:t>
      </w:r>
      <w:r w:rsidR="00C35F7A">
        <w:rPr>
          <w:rFonts w:ascii="Times New Roman" w:hAnsi="Times New Roman"/>
          <w:sz w:val="28"/>
          <w:szCs w:val="28"/>
          <w:lang w:eastAsia="ru-RU"/>
        </w:rPr>
        <w:t xml:space="preserve">Финансовым управлением 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в муниципальную долговую книгу в срок, не превышающий </w:t>
      </w:r>
      <w:r w:rsidR="00C35F7A">
        <w:rPr>
          <w:rFonts w:ascii="Times New Roman" w:hAnsi="Times New Roman"/>
          <w:sz w:val="28"/>
          <w:szCs w:val="28"/>
          <w:lang w:eastAsia="ru-RU"/>
        </w:rPr>
        <w:t xml:space="preserve">пяти </w:t>
      </w:r>
      <w:r w:rsidR="007124FF">
        <w:rPr>
          <w:rFonts w:ascii="Times New Roman" w:hAnsi="Times New Roman"/>
          <w:sz w:val="28"/>
          <w:szCs w:val="28"/>
          <w:lang w:eastAsia="ru-RU"/>
        </w:rPr>
        <w:t>рабочих дней с момента возникновения соответствующего обязательства.</w:t>
      </w:r>
    </w:p>
    <w:p w:rsidR="00324C48" w:rsidRDefault="005C5D2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10.4.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</w:t>
      </w:r>
      <w:r w:rsidR="00324C48">
        <w:rPr>
          <w:rFonts w:ascii="Times New Roman" w:hAnsi="Times New Roman"/>
          <w:sz w:val="28"/>
          <w:szCs w:val="28"/>
          <w:lang w:eastAsia="ru-RU"/>
        </w:rPr>
        <w:t xml:space="preserve">(прекращения по иным основаниям) </w:t>
      </w:r>
      <w:r w:rsidR="007124FF">
        <w:rPr>
          <w:rFonts w:ascii="Times New Roman" w:hAnsi="Times New Roman"/>
          <w:sz w:val="28"/>
          <w:szCs w:val="28"/>
          <w:lang w:eastAsia="ru-RU"/>
        </w:rPr>
        <w:t>полностью или частично, формах обеспечения обязате</w:t>
      </w:r>
      <w:r w:rsidR="00D26697">
        <w:rPr>
          <w:rFonts w:ascii="Times New Roman" w:hAnsi="Times New Roman"/>
          <w:sz w:val="28"/>
          <w:szCs w:val="28"/>
          <w:lang w:eastAsia="ru-RU"/>
        </w:rPr>
        <w:t>льств, а 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324C48">
        <w:rPr>
          <w:rFonts w:ascii="Times New Roman" w:hAnsi="Times New Roman"/>
          <w:sz w:val="28"/>
          <w:szCs w:val="28"/>
          <w:lang w:eastAsia="ru-RU"/>
        </w:rPr>
        <w:t xml:space="preserve">иная </w:t>
      </w:r>
      <w:r w:rsidR="007124FF">
        <w:rPr>
          <w:rFonts w:ascii="Times New Roman" w:hAnsi="Times New Roman"/>
          <w:sz w:val="28"/>
          <w:szCs w:val="28"/>
          <w:lang w:eastAsia="ru-RU"/>
        </w:rPr>
        <w:t>информация, состав</w:t>
      </w:r>
      <w:r w:rsidR="00324C48">
        <w:rPr>
          <w:rFonts w:ascii="Times New Roman" w:hAnsi="Times New Roman"/>
          <w:sz w:val="28"/>
          <w:szCs w:val="28"/>
          <w:lang w:eastAsia="ru-RU"/>
        </w:rPr>
        <w:t xml:space="preserve"> которой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, порядок и срок </w:t>
      </w:r>
      <w:r w:rsidR="00324C48">
        <w:rPr>
          <w:rFonts w:ascii="Times New Roman" w:hAnsi="Times New Roman"/>
          <w:sz w:val="28"/>
          <w:szCs w:val="28"/>
          <w:lang w:eastAsia="ru-RU"/>
        </w:rPr>
        <w:t xml:space="preserve">ее 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внесения </w:t>
      </w:r>
      <w:r w:rsidR="00D26697">
        <w:rPr>
          <w:rFonts w:ascii="Times New Roman" w:hAnsi="Times New Roman"/>
          <w:sz w:val="28"/>
          <w:szCs w:val="28"/>
          <w:lang w:eastAsia="ru-RU"/>
        </w:rPr>
        <w:t>в 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муниципальную долговую книгу устанавливаются </w:t>
      </w:r>
      <w:r w:rsidR="00DB174F">
        <w:rPr>
          <w:rFonts w:ascii="Times New Roman" w:hAnsi="Times New Roman"/>
          <w:sz w:val="28"/>
          <w:szCs w:val="28"/>
          <w:lang w:eastAsia="ru-RU"/>
        </w:rPr>
        <w:t xml:space="preserve">муниципальным 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правовым </w:t>
      </w:r>
      <w:hyperlink r:id="rId12" w:history="1">
        <w:r w:rsidR="007124FF" w:rsidRPr="007978C0">
          <w:rPr>
            <w:rFonts w:ascii="Times New Roman" w:hAnsi="Times New Roman"/>
            <w:sz w:val="28"/>
            <w:szCs w:val="28"/>
            <w:lang w:eastAsia="ru-RU"/>
          </w:rPr>
          <w:t>актом</w:t>
        </w:r>
      </w:hyperlink>
      <w:r w:rsidR="007978C0" w:rsidRPr="00A4206D">
        <w:rPr>
          <w:rFonts w:ascii="Times New Roman" w:hAnsi="Times New Roman"/>
          <w:sz w:val="28"/>
          <w:szCs w:val="28"/>
        </w:rPr>
        <w:t>Администрации города Березники</w:t>
      </w:r>
      <w:r w:rsidR="007124FF">
        <w:rPr>
          <w:rFonts w:ascii="Times New Roman" w:hAnsi="Times New Roman"/>
          <w:sz w:val="28"/>
          <w:szCs w:val="28"/>
          <w:lang w:eastAsia="ru-RU"/>
        </w:rPr>
        <w:t>.</w:t>
      </w: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A45835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C5D2F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.Учет долговых обязательств муниципального образ</w:t>
      </w:r>
      <w:r w:rsidR="005C5D2F">
        <w:rPr>
          <w:rFonts w:ascii="Times New Roman" w:hAnsi="Times New Roman"/>
          <w:sz w:val="28"/>
          <w:szCs w:val="28"/>
          <w:lang w:eastAsia="ru-RU"/>
        </w:rPr>
        <w:t>ования в </w:t>
      </w:r>
      <w:r>
        <w:rPr>
          <w:rFonts w:ascii="Times New Roman" w:hAnsi="Times New Roman"/>
          <w:sz w:val="28"/>
          <w:szCs w:val="28"/>
          <w:lang w:eastAsia="ru-RU"/>
        </w:rPr>
        <w:t>муниципальной долговой книге осуществляется в валюте долга, в которой определено денежное обязательство при его возникновении.</w:t>
      </w:r>
    </w:p>
    <w:p w:rsidR="00D26697" w:rsidRDefault="005C5D2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10.6.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В муниципальной долговой книге муниципального </w:t>
      </w:r>
      <w:r w:rsidR="00A45835">
        <w:rPr>
          <w:rFonts w:ascii="Times New Roman" w:hAnsi="Times New Roman"/>
          <w:sz w:val="28"/>
          <w:szCs w:val="28"/>
          <w:lang w:eastAsia="ru-RU"/>
        </w:rPr>
        <w:t>образования,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в 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том числе </w:t>
      </w:r>
      <w:r w:rsidR="00265B25">
        <w:rPr>
          <w:rFonts w:ascii="Times New Roman" w:hAnsi="Times New Roman"/>
          <w:sz w:val="28"/>
          <w:szCs w:val="28"/>
          <w:lang w:eastAsia="ru-RU"/>
        </w:rPr>
        <w:t xml:space="preserve"> учитывается 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="00D26697">
        <w:rPr>
          <w:rFonts w:ascii="Times New Roman" w:hAnsi="Times New Roman"/>
          <w:sz w:val="28"/>
          <w:szCs w:val="28"/>
          <w:lang w:eastAsia="ru-RU"/>
        </w:rPr>
        <w:t>о просроченной задолженности по </w:t>
      </w:r>
      <w:r w:rsidR="007124FF">
        <w:rPr>
          <w:rFonts w:ascii="Times New Roman" w:hAnsi="Times New Roman"/>
          <w:sz w:val="28"/>
          <w:szCs w:val="28"/>
          <w:lang w:eastAsia="ru-RU"/>
        </w:rPr>
        <w:t>исполнению муниципальных долговых обязательств.</w:t>
      </w:r>
    </w:p>
    <w:p w:rsidR="007124FF" w:rsidRDefault="005C5D2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10.7.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Информация, </w:t>
      </w:r>
      <w:r w:rsidR="00D26697">
        <w:rPr>
          <w:rFonts w:ascii="Times New Roman" w:hAnsi="Times New Roman"/>
          <w:sz w:val="28"/>
          <w:szCs w:val="28"/>
          <w:lang w:eastAsia="ru-RU"/>
        </w:rPr>
        <w:t>о </w:t>
      </w:r>
      <w:r w:rsidR="00C248CF">
        <w:rPr>
          <w:rFonts w:ascii="Times New Roman" w:hAnsi="Times New Roman"/>
          <w:sz w:val="28"/>
          <w:szCs w:val="28"/>
          <w:lang w:eastAsia="ru-RU"/>
        </w:rPr>
        <w:t>долговых обязательствах муниципал</w:t>
      </w:r>
      <w:r w:rsidR="00D26697">
        <w:rPr>
          <w:rFonts w:ascii="Times New Roman" w:hAnsi="Times New Roman"/>
          <w:sz w:val="28"/>
          <w:szCs w:val="28"/>
          <w:lang w:eastAsia="ru-RU"/>
        </w:rPr>
        <w:t>ьного образования, отраженных в </w:t>
      </w:r>
      <w:r w:rsidR="00C248CF">
        <w:rPr>
          <w:rFonts w:ascii="Times New Roman" w:hAnsi="Times New Roman"/>
          <w:sz w:val="28"/>
          <w:szCs w:val="28"/>
          <w:lang w:eastAsia="ru-RU"/>
        </w:rPr>
        <w:t>муниципальной долговой книге</w:t>
      </w:r>
      <w:r w:rsidR="007124FF">
        <w:rPr>
          <w:rFonts w:ascii="Times New Roman" w:hAnsi="Times New Roman"/>
          <w:sz w:val="28"/>
          <w:szCs w:val="28"/>
          <w:lang w:eastAsia="ru-RU"/>
        </w:rPr>
        <w:t>, п</w:t>
      </w:r>
      <w:r w:rsidR="00D26697">
        <w:rPr>
          <w:rFonts w:ascii="Times New Roman" w:hAnsi="Times New Roman"/>
          <w:sz w:val="28"/>
          <w:szCs w:val="28"/>
          <w:lang w:eastAsia="ru-RU"/>
        </w:rPr>
        <w:t>одлежит обязательной передаче в </w:t>
      </w:r>
      <w:r w:rsidR="007124FF">
        <w:rPr>
          <w:rFonts w:ascii="Times New Roman" w:hAnsi="Times New Roman"/>
          <w:sz w:val="28"/>
          <w:szCs w:val="28"/>
          <w:lang w:eastAsia="ru-RU"/>
        </w:rPr>
        <w:t>Министерство финансов Пермского края.</w:t>
      </w:r>
    </w:p>
    <w:p w:rsidR="007124FF" w:rsidRDefault="00C248C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 информации, порядок и сроки ее передачи устанавливаются Министерством финансов Пермского края.</w:t>
      </w:r>
    </w:p>
    <w:p w:rsidR="001A3ECA" w:rsidRDefault="005C5D2F" w:rsidP="00A4206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10.8.</w:t>
      </w:r>
      <w:r w:rsidR="007124FF">
        <w:rPr>
          <w:rFonts w:ascii="Times New Roman" w:hAnsi="Times New Roman"/>
          <w:sz w:val="28"/>
          <w:szCs w:val="28"/>
          <w:lang w:eastAsia="ru-RU"/>
        </w:rPr>
        <w:t>Ответственность за достоверность данных о долговых обязательствах</w:t>
      </w:r>
      <w:r w:rsidR="005C2A7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7124FF">
        <w:rPr>
          <w:rFonts w:ascii="Times New Roman" w:hAnsi="Times New Roman"/>
          <w:sz w:val="28"/>
          <w:szCs w:val="28"/>
          <w:lang w:eastAsia="ru-RU"/>
        </w:rPr>
        <w:t xml:space="preserve">, переданных Министерству </w:t>
      </w:r>
      <w:r w:rsidR="009514EA">
        <w:rPr>
          <w:rFonts w:ascii="Times New Roman" w:hAnsi="Times New Roman"/>
          <w:sz w:val="28"/>
          <w:szCs w:val="28"/>
          <w:lang w:eastAsia="ru-RU"/>
        </w:rPr>
        <w:t>финансов Пермского края, несет Ф</w:t>
      </w:r>
      <w:r w:rsidR="007124FF">
        <w:rPr>
          <w:rFonts w:ascii="Times New Roman" w:hAnsi="Times New Roman"/>
          <w:sz w:val="28"/>
          <w:szCs w:val="28"/>
          <w:lang w:eastAsia="ru-RU"/>
        </w:rPr>
        <w:t>инансовое управление.</w:t>
      </w:r>
    </w:p>
    <w:p w:rsidR="009F7857" w:rsidRPr="00D26697" w:rsidRDefault="00875FA4" w:rsidP="00A4206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10.9.</w:t>
      </w:r>
      <w:r w:rsidR="009F7857" w:rsidRPr="00D26697">
        <w:rPr>
          <w:rFonts w:ascii="Times New Roman" w:hAnsi="Times New Roman"/>
          <w:sz w:val="28"/>
          <w:szCs w:val="28"/>
          <w:lang w:eastAsia="ru-RU"/>
        </w:rPr>
        <w:t>Формирование информации об источниках финансирования дефицита бюджета</w:t>
      </w:r>
      <w:r w:rsidR="004B5A9D" w:rsidRPr="00D26697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9F7857" w:rsidRPr="00D26697">
        <w:rPr>
          <w:rFonts w:ascii="Times New Roman" w:hAnsi="Times New Roman"/>
          <w:sz w:val="28"/>
          <w:szCs w:val="28"/>
          <w:lang w:eastAsia="ru-RU"/>
        </w:rPr>
        <w:t xml:space="preserve"> осуществляется Финансовым управлением в структурированном виде с использованием государственной интегрированной информационной системы управления общественными финансами </w:t>
      </w:r>
      <w:r w:rsidR="00D26697">
        <w:rPr>
          <w:rFonts w:ascii="Times New Roman" w:hAnsi="Times New Roman"/>
          <w:sz w:val="28"/>
          <w:szCs w:val="28"/>
          <w:lang w:eastAsia="ru-RU"/>
        </w:rPr>
        <w:t>«</w:t>
      </w:r>
      <w:r w:rsidR="009F7857" w:rsidRPr="00D26697">
        <w:rPr>
          <w:rFonts w:ascii="Times New Roman" w:hAnsi="Times New Roman"/>
          <w:sz w:val="28"/>
          <w:szCs w:val="28"/>
          <w:lang w:eastAsia="ru-RU"/>
        </w:rPr>
        <w:t>Электронный бюджет</w:t>
      </w:r>
      <w:r w:rsidR="00D26697">
        <w:rPr>
          <w:rFonts w:ascii="Times New Roman" w:hAnsi="Times New Roman"/>
          <w:sz w:val="28"/>
          <w:szCs w:val="28"/>
          <w:lang w:eastAsia="ru-RU"/>
        </w:rPr>
        <w:t>»</w:t>
      </w:r>
      <w:r w:rsidR="009F7857" w:rsidRPr="00D26697">
        <w:rPr>
          <w:rFonts w:ascii="Times New Roman" w:hAnsi="Times New Roman"/>
          <w:sz w:val="28"/>
          <w:szCs w:val="28"/>
          <w:lang w:eastAsia="ru-RU"/>
        </w:rPr>
        <w:t xml:space="preserve"> (далее - система </w:t>
      </w:r>
      <w:r w:rsidR="00D26697">
        <w:rPr>
          <w:rFonts w:ascii="Times New Roman" w:hAnsi="Times New Roman"/>
          <w:sz w:val="28"/>
          <w:szCs w:val="28"/>
          <w:lang w:eastAsia="ru-RU"/>
        </w:rPr>
        <w:t>«</w:t>
      </w:r>
      <w:r w:rsidR="009F7857" w:rsidRPr="00D26697">
        <w:rPr>
          <w:rFonts w:ascii="Times New Roman" w:hAnsi="Times New Roman"/>
          <w:sz w:val="28"/>
          <w:szCs w:val="28"/>
          <w:lang w:eastAsia="ru-RU"/>
        </w:rPr>
        <w:t>Электронный бюджет</w:t>
      </w:r>
      <w:r w:rsidR="00D26697">
        <w:rPr>
          <w:rFonts w:ascii="Times New Roman" w:hAnsi="Times New Roman"/>
          <w:sz w:val="28"/>
          <w:szCs w:val="28"/>
          <w:lang w:eastAsia="ru-RU"/>
        </w:rPr>
        <w:t>»</w:t>
      </w:r>
      <w:r w:rsidR="009F7857" w:rsidRPr="00D26697">
        <w:rPr>
          <w:rFonts w:ascii="Times New Roman" w:hAnsi="Times New Roman"/>
          <w:sz w:val="28"/>
          <w:szCs w:val="28"/>
          <w:lang w:eastAsia="ru-RU"/>
        </w:rPr>
        <w:t>), в том числе посредством информационного взаимодействия системы</w:t>
      </w:r>
      <w:r w:rsidR="00D26697">
        <w:rPr>
          <w:rFonts w:ascii="Times New Roman" w:hAnsi="Times New Roman"/>
          <w:sz w:val="28"/>
          <w:szCs w:val="28"/>
          <w:lang w:eastAsia="ru-RU"/>
        </w:rPr>
        <w:t xml:space="preserve"> «Электронный бюджет»</w:t>
      </w:r>
      <w:r w:rsidR="009F7857" w:rsidRPr="00D26697">
        <w:rPr>
          <w:rFonts w:ascii="Times New Roman" w:hAnsi="Times New Roman"/>
          <w:sz w:val="28"/>
          <w:szCs w:val="28"/>
          <w:lang w:eastAsia="ru-RU"/>
        </w:rPr>
        <w:t xml:space="preserve"> с муниципальной информационной системой муниципального образования, осуществляемого в соответствии с </w:t>
      </w:r>
      <w:hyperlink r:id="rId13" w:history="1">
        <w:r w:rsidR="009F7857" w:rsidRPr="00D26697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9F7857" w:rsidRPr="00D26697">
        <w:rPr>
          <w:rFonts w:ascii="Times New Roman" w:hAnsi="Times New Roman"/>
          <w:sz w:val="28"/>
          <w:szCs w:val="28"/>
          <w:lang w:eastAsia="ru-RU"/>
        </w:rPr>
        <w:t xml:space="preserve"> о государственной интегрированной информационной системе управления общественными финансами </w:t>
      </w:r>
      <w:r w:rsidR="00D26697">
        <w:rPr>
          <w:rFonts w:ascii="Times New Roman" w:hAnsi="Times New Roman"/>
          <w:sz w:val="28"/>
          <w:szCs w:val="28"/>
          <w:lang w:eastAsia="ru-RU"/>
        </w:rPr>
        <w:t>«</w:t>
      </w:r>
      <w:r w:rsidR="009F7857" w:rsidRPr="00D26697">
        <w:rPr>
          <w:rFonts w:ascii="Times New Roman" w:hAnsi="Times New Roman"/>
          <w:sz w:val="28"/>
          <w:szCs w:val="28"/>
          <w:lang w:eastAsia="ru-RU"/>
        </w:rPr>
        <w:t>Электронный бюджет</w:t>
      </w:r>
      <w:r w:rsidR="00D26697">
        <w:rPr>
          <w:rFonts w:ascii="Times New Roman" w:hAnsi="Times New Roman"/>
          <w:sz w:val="28"/>
          <w:szCs w:val="28"/>
          <w:lang w:eastAsia="ru-RU"/>
        </w:rPr>
        <w:t>»</w:t>
      </w:r>
      <w:r w:rsidR="009F7857" w:rsidRPr="00D26697">
        <w:rPr>
          <w:rFonts w:ascii="Times New Roman" w:hAnsi="Times New Roman"/>
          <w:sz w:val="28"/>
          <w:szCs w:val="28"/>
          <w:lang w:eastAsia="ru-RU"/>
        </w:rPr>
        <w:t>, утвержденн</w:t>
      </w:r>
      <w:r w:rsidR="007978C0" w:rsidRPr="00D26697">
        <w:rPr>
          <w:rFonts w:ascii="Times New Roman" w:hAnsi="Times New Roman"/>
          <w:sz w:val="28"/>
          <w:szCs w:val="28"/>
          <w:lang w:eastAsia="ru-RU"/>
        </w:rPr>
        <w:t>ым</w:t>
      </w:r>
      <w:r w:rsidR="009F7857" w:rsidRPr="00D26697">
        <w:rPr>
          <w:rFonts w:ascii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30 июня 2015г. </w:t>
      </w:r>
      <w:r w:rsidR="004B5A9D" w:rsidRPr="00D26697">
        <w:rPr>
          <w:rFonts w:ascii="Times New Roman" w:hAnsi="Times New Roman"/>
          <w:sz w:val="28"/>
          <w:szCs w:val="28"/>
          <w:lang w:eastAsia="ru-RU"/>
        </w:rPr>
        <w:t>№</w:t>
      </w:r>
      <w:r w:rsidR="00D26697">
        <w:rPr>
          <w:rFonts w:ascii="Times New Roman" w:hAnsi="Times New Roman"/>
          <w:sz w:val="28"/>
          <w:szCs w:val="28"/>
          <w:lang w:eastAsia="ru-RU"/>
        </w:rPr>
        <w:t> </w:t>
      </w:r>
      <w:r w:rsidR="009F7857" w:rsidRPr="00D26697">
        <w:rPr>
          <w:rFonts w:ascii="Times New Roman" w:hAnsi="Times New Roman"/>
          <w:sz w:val="28"/>
          <w:szCs w:val="28"/>
          <w:lang w:eastAsia="ru-RU"/>
        </w:rPr>
        <w:t>658.</w:t>
      </w:r>
    </w:p>
    <w:p w:rsidR="009F7857" w:rsidRPr="00A4206D" w:rsidRDefault="009F7857" w:rsidP="00A4206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26697">
        <w:rPr>
          <w:rFonts w:ascii="Times New Roman" w:hAnsi="Times New Roman"/>
          <w:sz w:val="28"/>
          <w:szCs w:val="28"/>
          <w:lang w:eastAsia="ru-RU"/>
        </w:rPr>
        <w:t xml:space="preserve">10.10.Правила информационного взаимодействия системы </w:t>
      </w:r>
      <w:r w:rsidR="00FC41F7">
        <w:rPr>
          <w:rFonts w:ascii="Times New Roman" w:hAnsi="Times New Roman"/>
          <w:sz w:val="28"/>
          <w:szCs w:val="28"/>
          <w:lang w:eastAsia="ru-RU"/>
        </w:rPr>
        <w:t>«Электронный бюджет»</w:t>
      </w:r>
      <w:r w:rsidRPr="00D26697">
        <w:rPr>
          <w:rFonts w:ascii="Times New Roman" w:hAnsi="Times New Roman"/>
          <w:sz w:val="28"/>
          <w:szCs w:val="28"/>
          <w:lang w:eastAsia="ru-RU"/>
        </w:rPr>
        <w:t xml:space="preserve"> с муниципальной</w:t>
      </w:r>
      <w:r w:rsidRPr="00A4206D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информационной системой муниципального образования устанавливаются Министерством финансов Российской Федерации.</w:t>
      </w:r>
    </w:p>
    <w:p w:rsidR="00875FA4" w:rsidRDefault="00875FA4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24FF" w:rsidRDefault="007124FF" w:rsidP="0069506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124FF" w:rsidSect="00DA0339">
      <w:footerReference w:type="default" r:id="rId14"/>
      <w:pgSz w:w="11906" w:h="16838"/>
      <w:pgMar w:top="426" w:right="707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982" w:rsidRDefault="00312982" w:rsidP="00F36428">
      <w:pPr>
        <w:spacing w:after="0" w:line="240" w:lineRule="auto"/>
      </w:pPr>
      <w:r>
        <w:separator/>
      </w:r>
    </w:p>
  </w:endnote>
  <w:endnote w:type="continuationSeparator" w:id="1">
    <w:p w:rsidR="00312982" w:rsidRDefault="00312982" w:rsidP="00F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42" w:rsidRDefault="001B745E">
    <w:pPr>
      <w:pStyle w:val="a5"/>
      <w:jc w:val="right"/>
    </w:pPr>
    <w:r>
      <w:fldChar w:fldCharType="begin"/>
    </w:r>
    <w:r w:rsidR="0020101F">
      <w:instrText>PAGE   \* MERGEFORMAT</w:instrText>
    </w:r>
    <w:r>
      <w:fldChar w:fldCharType="separate"/>
    </w:r>
    <w:r w:rsidR="00706F28">
      <w:rPr>
        <w:noProof/>
      </w:rPr>
      <w:t>8</w:t>
    </w:r>
    <w:r>
      <w:rPr>
        <w:noProof/>
      </w:rPr>
      <w:fldChar w:fldCharType="end"/>
    </w:r>
  </w:p>
  <w:p w:rsidR="00481A42" w:rsidRDefault="00481A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982" w:rsidRDefault="00312982" w:rsidP="00F36428">
      <w:pPr>
        <w:spacing w:after="0" w:line="240" w:lineRule="auto"/>
      </w:pPr>
      <w:r>
        <w:separator/>
      </w:r>
    </w:p>
  </w:footnote>
  <w:footnote w:type="continuationSeparator" w:id="1">
    <w:p w:rsidR="00312982" w:rsidRDefault="00312982" w:rsidP="00F3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963DB"/>
    <w:multiLevelType w:val="hybridMultilevel"/>
    <w:tmpl w:val="09FA2BE0"/>
    <w:lvl w:ilvl="0" w:tplc="D89C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12673"/>
    <w:multiLevelType w:val="hybridMultilevel"/>
    <w:tmpl w:val="797C1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213"/>
    <w:rsid w:val="0000256E"/>
    <w:rsid w:val="00003965"/>
    <w:rsid w:val="00012564"/>
    <w:rsid w:val="00014BCE"/>
    <w:rsid w:val="00031458"/>
    <w:rsid w:val="0003393F"/>
    <w:rsid w:val="00034C48"/>
    <w:rsid w:val="00041BF6"/>
    <w:rsid w:val="00044966"/>
    <w:rsid w:val="00047BD4"/>
    <w:rsid w:val="000500A2"/>
    <w:rsid w:val="00051D74"/>
    <w:rsid w:val="00073C00"/>
    <w:rsid w:val="00075C54"/>
    <w:rsid w:val="00080E33"/>
    <w:rsid w:val="00081221"/>
    <w:rsid w:val="000853F5"/>
    <w:rsid w:val="00086A33"/>
    <w:rsid w:val="00092E4F"/>
    <w:rsid w:val="000B38DE"/>
    <w:rsid w:val="000B4BE7"/>
    <w:rsid w:val="000C29A8"/>
    <w:rsid w:val="000C437F"/>
    <w:rsid w:val="000D47AA"/>
    <w:rsid w:val="000E3E6E"/>
    <w:rsid w:val="000E7E55"/>
    <w:rsid w:val="000F213B"/>
    <w:rsid w:val="001007F3"/>
    <w:rsid w:val="00110EA4"/>
    <w:rsid w:val="00121321"/>
    <w:rsid w:val="00130B10"/>
    <w:rsid w:val="0013702C"/>
    <w:rsid w:val="00137CB8"/>
    <w:rsid w:val="00137D03"/>
    <w:rsid w:val="0014568E"/>
    <w:rsid w:val="00151863"/>
    <w:rsid w:val="00153026"/>
    <w:rsid w:val="00156EBD"/>
    <w:rsid w:val="001673C6"/>
    <w:rsid w:val="001737A5"/>
    <w:rsid w:val="00186D5B"/>
    <w:rsid w:val="00190055"/>
    <w:rsid w:val="00190CB5"/>
    <w:rsid w:val="001A2788"/>
    <w:rsid w:val="001A3ECA"/>
    <w:rsid w:val="001A74AF"/>
    <w:rsid w:val="001B2715"/>
    <w:rsid w:val="001B745E"/>
    <w:rsid w:val="001C46A0"/>
    <w:rsid w:val="001C5387"/>
    <w:rsid w:val="001D201B"/>
    <w:rsid w:val="001D4857"/>
    <w:rsid w:val="001E580F"/>
    <w:rsid w:val="001F3C5B"/>
    <w:rsid w:val="001F675D"/>
    <w:rsid w:val="001F7E83"/>
    <w:rsid w:val="00200C97"/>
    <w:rsid w:val="0020101F"/>
    <w:rsid w:val="002037AF"/>
    <w:rsid w:val="00206A57"/>
    <w:rsid w:val="0021057B"/>
    <w:rsid w:val="00214191"/>
    <w:rsid w:val="00231314"/>
    <w:rsid w:val="002332BB"/>
    <w:rsid w:val="00233C79"/>
    <w:rsid w:val="0024543B"/>
    <w:rsid w:val="00252102"/>
    <w:rsid w:val="002524D0"/>
    <w:rsid w:val="0026570C"/>
    <w:rsid w:val="00265B25"/>
    <w:rsid w:val="00265DF9"/>
    <w:rsid w:val="00272C6B"/>
    <w:rsid w:val="0027607F"/>
    <w:rsid w:val="002921EF"/>
    <w:rsid w:val="00293DEC"/>
    <w:rsid w:val="002972FA"/>
    <w:rsid w:val="002A1DE6"/>
    <w:rsid w:val="002A5D7A"/>
    <w:rsid w:val="002A7C35"/>
    <w:rsid w:val="002B3535"/>
    <w:rsid w:val="002D0090"/>
    <w:rsid w:val="002D0B53"/>
    <w:rsid w:val="002D23C4"/>
    <w:rsid w:val="002E33C5"/>
    <w:rsid w:val="002E7CDF"/>
    <w:rsid w:val="002F1ECD"/>
    <w:rsid w:val="002F6259"/>
    <w:rsid w:val="0030790E"/>
    <w:rsid w:val="00310341"/>
    <w:rsid w:val="00312982"/>
    <w:rsid w:val="0031764D"/>
    <w:rsid w:val="00322AFE"/>
    <w:rsid w:val="00324C48"/>
    <w:rsid w:val="00325B44"/>
    <w:rsid w:val="00326AA9"/>
    <w:rsid w:val="00335403"/>
    <w:rsid w:val="0033569A"/>
    <w:rsid w:val="00351BE2"/>
    <w:rsid w:val="00354579"/>
    <w:rsid w:val="00363605"/>
    <w:rsid w:val="00392F87"/>
    <w:rsid w:val="003A544C"/>
    <w:rsid w:val="003A7C9D"/>
    <w:rsid w:val="003A7F7E"/>
    <w:rsid w:val="003B513C"/>
    <w:rsid w:val="003C41C7"/>
    <w:rsid w:val="003E0B51"/>
    <w:rsid w:val="003E3046"/>
    <w:rsid w:val="003F0E7F"/>
    <w:rsid w:val="003F3A05"/>
    <w:rsid w:val="003F48B4"/>
    <w:rsid w:val="003F5E76"/>
    <w:rsid w:val="003F601B"/>
    <w:rsid w:val="00415809"/>
    <w:rsid w:val="00426E1D"/>
    <w:rsid w:val="00427CB7"/>
    <w:rsid w:val="004305D3"/>
    <w:rsid w:val="00430635"/>
    <w:rsid w:val="00433CDD"/>
    <w:rsid w:val="00433E76"/>
    <w:rsid w:val="00436C03"/>
    <w:rsid w:val="00442699"/>
    <w:rsid w:val="004443E7"/>
    <w:rsid w:val="00446962"/>
    <w:rsid w:val="004505FA"/>
    <w:rsid w:val="004675CE"/>
    <w:rsid w:val="00474D92"/>
    <w:rsid w:val="00481A42"/>
    <w:rsid w:val="0048294C"/>
    <w:rsid w:val="00482A85"/>
    <w:rsid w:val="00493957"/>
    <w:rsid w:val="0049623E"/>
    <w:rsid w:val="004971E1"/>
    <w:rsid w:val="004B00FF"/>
    <w:rsid w:val="004B1A91"/>
    <w:rsid w:val="004B5A9D"/>
    <w:rsid w:val="004B6D32"/>
    <w:rsid w:val="004B7642"/>
    <w:rsid w:val="004C11A5"/>
    <w:rsid w:val="004C1422"/>
    <w:rsid w:val="004C40E8"/>
    <w:rsid w:val="004D2034"/>
    <w:rsid w:val="004E1118"/>
    <w:rsid w:val="004E655C"/>
    <w:rsid w:val="004F3AA7"/>
    <w:rsid w:val="005041AE"/>
    <w:rsid w:val="00511B28"/>
    <w:rsid w:val="00512878"/>
    <w:rsid w:val="00512A2B"/>
    <w:rsid w:val="0051338E"/>
    <w:rsid w:val="005141FC"/>
    <w:rsid w:val="0051738D"/>
    <w:rsid w:val="00526337"/>
    <w:rsid w:val="00536161"/>
    <w:rsid w:val="0053706B"/>
    <w:rsid w:val="00545C6E"/>
    <w:rsid w:val="00553D50"/>
    <w:rsid w:val="0055640C"/>
    <w:rsid w:val="00567D60"/>
    <w:rsid w:val="00571D3D"/>
    <w:rsid w:val="0058155E"/>
    <w:rsid w:val="005A23E9"/>
    <w:rsid w:val="005A54E7"/>
    <w:rsid w:val="005A6DA3"/>
    <w:rsid w:val="005B6ACC"/>
    <w:rsid w:val="005C2A7D"/>
    <w:rsid w:val="005C3894"/>
    <w:rsid w:val="005C5D2F"/>
    <w:rsid w:val="005C5DA4"/>
    <w:rsid w:val="005D3E33"/>
    <w:rsid w:val="005D4C8C"/>
    <w:rsid w:val="005D595E"/>
    <w:rsid w:val="005D6B12"/>
    <w:rsid w:val="005E11B1"/>
    <w:rsid w:val="005E11FE"/>
    <w:rsid w:val="0060728E"/>
    <w:rsid w:val="006203CF"/>
    <w:rsid w:val="006319DB"/>
    <w:rsid w:val="00643288"/>
    <w:rsid w:val="006439CF"/>
    <w:rsid w:val="006476B4"/>
    <w:rsid w:val="00656E89"/>
    <w:rsid w:val="00663917"/>
    <w:rsid w:val="00666850"/>
    <w:rsid w:val="00685F6E"/>
    <w:rsid w:val="00695064"/>
    <w:rsid w:val="006A0C5C"/>
    <w:rsid w:val="006A7821"/>
    <w:rsid w:val="006B0DB1"/>
    <w:rsid w:val="006C2198"/>
    <w:rsid w:val="006C3C47"/>
    <w:rsid w:val="006C4419"/>
    <w:rsid w:val="006C7426"/>
    <w:rsid w:val="006D2012"/>
    <w:rsid w:val="006E21C3"/>
    <w:rsid w:val="006E3D73"/>
    <w:rsid w:val="006F2456"/>
    <w:rsid w:val="006F25E6"/>
    <w:rsid w:val="00705AA8"/>
    <w:rsid w:val="00706F28"/>
    <w:rsid w:val="007124FF"/>
    <w:rsid w:val="00714BD4"/>
    <w:rsid w:val="007260CC"/>
    <w:rsid w:val="007320E5"/>
    <w:rsid w:val="00734BAA"/>
    <w:rsid w:val="00743009"/>
    <w:rsid w:val="00745F54"/>
    <w:rsid w:val="00750471"/>
    <w:rsid w:val="00752D23"/>
    <w:rsid w:val="00755C5A"/>
    <w:rsid w:val="00756C6B"/>
    <w:rsid w:val="00757D03"/>
    <w:rsid w:val="007622BF"/>
    <w:rsid w:val="0076524A"/>
    <w:rsid w:val="00766C47"/>
    <w:rsid w:val="00780F7C"/>
    <w:rsid w:val="007834B4"/>
    <w:rsid w:val="00793583"/>
    <w:rsid w:val="007978C0"/>
    <w:rsid w:val="00797D96"/>
    <w:rsid w:val="007A440D"/>
    <w:rsid w:val="007B1210"/>
    <w:rsid w:val="007B224F"/>
    <w:rsid w:val="007B317F"/>
    <w:rsid w:val="007C1A49"/>
    <w:rsid w:val="007C68E6"/>
    <w:rsid w:val="007D21C1"/>
    <w:rsid w:val="007E2867"/>
    <w:rsid w:val="00804289"/>
    <w:rsid w:val="008125C9"/>
    <w:rsid w:val="00816E78"/>
    <w:rsid w:val="0081770F"/>
    <w:rsid w:val="008202EC"/>
    <w:rsid w:val="00831508"/>
    <w:rsid w:val="0084055F"/>
    <w:rsid w:val="008407FB"/>
    <w:rsid w:val="00843AC4"/>
    <w:rsid w:val="0084640E"/>
    <w:rsid w:val="0086392D"/>
    <w:rsid w:val="00863C13"/>
    <w:rsid w:val="00872840"/>
    <w:rsid w:val="00875FA4"/>
    <w:rsid w:val="008765B4"/>
    <w:rsid w:val="00883618"/>
    <w:rsid w:val="008911E6"/>
    <w:rsid w:val="008916B8"/>
    <w:rsid w:val="008A22B2"/>
    <w:rsid w:val="008A388E"/>
    <w:rsid w:val="008C3F51"/>
    <w:rsid w:val="008C7DE6"/>
    <w:rsid w:val="008C7FF7"/>
    <w:rsid w:val="008D237B"/>
    <w:rsid w:val="008D2909"/>
    <w:rsid w:val="008D565E"/>
    <w:rsid w:val="008E2AFC"/>
    <w:rsid w:val="008E51A4"/>
    <w:rsid w:val="008E7978"/>
    <w:rsid w:val="008F1079"/>
    <w:rsid w:val="008F12A6"/>
    <w:rsid w:val="009004CC"/>
    <w:rsid w:val="00910FFD"/>
    <w:rsid w:val="00911E3B"/>
    <w:rsid w:val="009209C1"/>
    <w:rsid w:val="009232D5"/>
    <w:rsid w:val="00924135"/>
    <w:rsid w:val="00924DC9"/>
    <w:rsid w:val="00925841"/>
    <w:rsid w:val="00941DB5"/>
    <w:rsid w:val="00943DD7"/>
    <w:rsid w:val="00945CAA"/>
    <w:rsid w:val="009514EA"/>
    <w:rsid w:val="009703B2"/>
    <w:rsid w:val="009818B7"/>
    <w:rsid w:val="00982B5A"/>
    <w:rsid w:val="00985456"/>
    <w:rsid w:val="00996C8B"/>
    <w:rsid w:val="009A175D"/>
    <w:rsid w:val="009A21CB"/>
    <w:rsid w:val="009A52E9"/>
    <w:rsid w:val="009A6875"/>
    <w:rsid w:val="009A6CC2"/>
    <w:rsid w:val="009C1209"/>
    <w:rsid w:val="009C4392"/>
    <w:rsid w:val="009D5D37"/>
    <w:rsid w:val="009E5E9E"/>
    <w:rsid w:val="009F5347"/>
    <w:rsid w:val="009F7857"/>
    <w:rsid w:val="00A036BF"/>
    <w:rsid w:val="00A117BD"/>
    <w:rsid w:val="00A11836"/>
    <w:rsid w:val="00A14CB1"/>
    <w:rsid w:val="00A162F0"/>
    <w:rsid w:val="00A2385D"/>
    <w:rsid w:val="00A26FF4"/>
    <w:rsid w:val="00A3044A"/>
    <w:rsid w:val="00A31354"/>
    <w:rsid w:val="00A318A1"/>
    <w:rsid w:val="00A32281"/>
    <w:rsid w:val="00A4206D"/>
    <w:rsid w:val="00A45835"/>
    <w:rsid w:val="00A50039"/>
    <w:rsid w:val="00A60126"/>
    <w:rsid w:val="00A62B81"/>
    <w:rsid w:val="00A71A99"/>
    <w:rsid w:val="00A733F6"/>
    <w:rsid w:val="00A73869"/>
    <w:rsid w:val="00A73F9E"/>
    <w:rsid w:val="00A77970"/>
    <w:rsid w:val="00A82674"/>
    <w:rsid w:val="00A860A2"/>
    <w:rsid w:val="00A9090C"/>
    <w:rsid w:val="00A9318B"/>
    <w:rsid w:val="00AA542D"/>
    <w:rsid w:val="00AC2013"/>
    <w:rsid w:val="00AE1C74"/>
    <w:rsid w:val="00AF04D3"/>
    <w:rsid w:val="00B00EDB"/>
    <w:rsid w:val="00B04DF0"/>
    <w:rsid w:val="00B215F1"/>
    <w:rsid w:val="00B24E89"/>
    <w:rsid w:val="00B3362E"/>
    <w:rsid w:val="00B3636E"/>
    <w:rsid w:val="00B36879"/>
    <w:rsid w:val="00B412E6"/>
    <w:rsid w:val="00B42B64"/>
    <w:rsid w:val="00B50694"/>
    <w:rsid w:val="00B55BDB"/>
    <w:rsid w:val="00B55E49"/>
    <w:rsid w:val="00B60B2F"/>
    <w:rsid w:val="00B63E40"/>
    <w:rsid w:val="00B63E90"/>
    <w:rsid w:val="00B66F64"/>
    <w:rsid w:val="00B705BC"/>
    <w:rsid w:val="00B709EB"/>
    <w:rsid w:val="00B82CA1"/>
    <w:rsid w:val="00B84326"/>
    <w:rsid w:val="00B86B0A"/>
    <w:rsid w:val="00B875A4"/>
    <w:rsid w:val="00B96258"/>
    <w:rsid w:val="00BA2019"/>
    <w:rsid w:val="00BA216A"/>
    <w:rsid w:val="00BA2416"/>
    <w:rsid w:val="00BC1FF1"/>
    <w:rsid w:val="00BE082A"/>
    <w:rsid w:val="00BF2D25"/>
    <w:rsid w:val="00BF4771"/>
    <w:rsid w:val="00C05261"/>
    <w:rsid w:val="00C16883"/>
    <w:rsid w:val="00C248CF"/>
    <w:rsid w:val="00C27649"/>
    <w:rsid w:val="00C276A3"/>
    <w:rsid w:val="00C27784"/>
    <w:rsid w:val="00C35F7A"/>
    <w:rsid w:val="00C43273"/>
    <w:rsid w:val="00C45B80"/>
    <w:rsid w:val="00C45DF8"/>
    <w:rsid w:val="00C46D2B"/>
    <w:rsid w:val="00C735B3"/>
    <w:rsid w:val="00C73A8B"/>
    <w:rsid w:val="00C8248B"/>
    <w:rsid w:val="00C95C2E"/>
    <w:rsid w:val="00C95FA5"/>
    <w:rsid w:val="00CA0096"/>
    <w:rsid w:val="00CA2235"/>
    <w:rsid w:val="00CC6327"/>
    <w:rsid w:val="00CC67CF"/>
    <w:rsid w:val="00CC6D5E"/>
    <w:rsid w:val="00CD2405"/>
    <w:rsid w:val="00CD25DD"/>
    <w:rsid w:val="00CD4721"/>
    <w:rsid w:val="00CE1EAC"/>
    <w:rsid w:val="00CF6FD4"/>
    <w:rsid w:val="00D03BE0"/>
    <w:rsid w:val="00D0676D"/>
    <w:rsid w:val="00D15539"/>
    <w:rsid w:val="00D2090A"/>
    <w:rsid w:val="00D22CF4"/>
    <w:rsid w:val="00D26697"/>
    <w:rsid w:val="00D4671F"/>
    <w:rsid w:val="00D56356"/>
    <w:rsid w:val="00D564EA"/>
    <w:rsid w:val="00D57834"/>
    <w:rsid w:val="00D63281"/>
    <w:rsid w:val="00D712E1"/>
    <w:rsid w:val="00D74778"/>
    <w:rsid w:val="00D760AD"/>
    <w:rsid w:val="00D85EB1"/>
    <w:rsid w:val="00D91A5C"/>
    <w:rsid w:val="00DA02DF"/>
    <w:rsid w:val="00DA0339"/>
    <w:rsid w:val="00DA5083"/>
    <w:rsid w:val="00DB174F"/>
    <w:rsid w:val="00DB1FFB"/>
    <w:rsid w:val="00DB510E"/>
    <w:rsid w:val="00DB6918"/>
    <w:rsid w:val="00DB6A30"/>
    <w:rsid w:val="00DC7377"/>
    <w:rsid w:val="00DC7569"/>
    <w:rsid w:val="00DE43B8"/>
    <w:rsid w:val="00DE6BCF"/>
    <w:rsid w:val="00DF0F13"/>
    <w:rsid w:val="00DF15BF"/>
    <w:rsid w:val="00DF2A51"/>
    <w:rsid w:val="00DF48D0"/>
    <w:rsid w:val="00DF510B"/>
    <w:rsid w:val="00E00213"/>
    <w:rsid w:val="00E01671"/>
    <w:rsid w:val="00E06DBF"/>
    <w:rsid w:val="00E1263B"/>
    <w:rsid w:val="00E45391"/>
    <w:rsid w:val="00E55313"/>
    <w:rsid w:val="00E632EA"/>
    <w:rsid w:val="00E66EA9"/>
    <w:rsid w:val="00E708E4"/>
    <w:rsid w:val="00E70EEF"/>
    <w:rsid w:val="00E80510"/>
    <w:rsid w:val="00E8615E"/>
    <w:rsid w:val="00E92EBB"/>
    <w:rsid w:val="00E95751"/>
    <w:rsid w:val="00E957B4"/>
    <w:rsid w:val="00EA0C1C"/>
    <w:rsid w:val="00EA3C7F"/>
    <w:rsid w:val="00EA5850"/>
    <w:rsid w:val="00EB0FD5"/>
    <w:rsid w:val="00EB5877"/>
    <w:rsid w:val="00EC24BB"/>
    <w:rsid w:val="00EC50E8"/>
    <w:rsid w:val="00EC63AD"/>
    <w:rsid w:val="00ED1E80"/>
    <w:rsid w:val="00ED3029"/>
    <w:rsid w:val="00EE06E9"/>
    <w:rsid w:val="00EF17E7"/>
    <w:rsid w:val="00F06617"/>
    <w:rsid w:val="00F110C5"/>
    <w:rsid w:val="00F16C7B"/>
    <w:rsid w:val="00F27B17"/>
    <w:rsid w:val="00F302BE"/>
    <w:rsid w:val="00F36428"/>
    <w:rsid w:val="00F40757"/>
    <w:rsid w:val="00F500D1"/>
    <w:rsid w:val="00F53EDD"/>
    <w:rsid w:val="00F66E7A"/>
    <w:rsid w:val="00F7032E"/>
    <w:rsid w:val="00F73495"/>
    <w:rsid w:val="00F838A6"/>
    <w:rsid w:val="00F83B54"/>
    <w:rsid w:val="00F8414C"/>
    <w:rsid w:val="00F90841"/>
    <w:rsid w:val="00F93609"/>
    <w:rsid w:val="00FA42D2"/>
    <w:rsid w:val="00FA431E"/>
    <w:rsid w:val="00FC3F90"/>
    <w:rsid w:val="00FC41F7"/>
    <w:rsid w:val="00FD240C"/>
    <w:rsid w:val="00FD563D"/>
    <w:rsid w:val="00FF221B"/>
    <w:rsid w:val="00FF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37C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6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0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C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37C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37C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37CB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137CB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428"/>
  </w:style>
  <w:style w:type="paragraph" w:styleId="a5">
    <w:name w:val="footer"/>
    <w:basedOn w:val="a"/>
    <w:link w:val="a6"/>
    <w:uiPriority w:val="99"/>
    <w:unhideWhenUsed/>
    <w:rsid w:val="00F3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428"/>
  </w:style>
  <w:style w:type="paragraph" w:styleId="a7">
    <w:name w:val="Balloon Text"/>
    <w:basedOn w:val="a"/>
    <w:link w:val="a8"/>
    <w:uiPriority w:val="99"/>
    <w:semiHidden/>
    <w:unhideWhenUsed/>
    <w:rsid w:val="003F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601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0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ACE29DA98E567D64AFAA73A97B131FCF7B1641E8341FBBA96AA5DCFFDD317B23AC49C0FA733DB2E7CB4F5501DC3246EBA9EFD5CEB49084Y3V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7754F6156B01A1331B9F547A0D323CB3996EC7010F814551BA3E21ABF4173EC1F048C52531CAD11B4001ABE352FD85EA65E0DEEF48EFE84A601DA75CnB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7754F6156B01A1331B9F547A0D323CB3996EC70108894451BC3E21ABF4173EC1F048C52531CAD11B4006ABE052FD85EA65E0DEEF48EFE84A601DA75Cn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7754F6156B01A1331B81596C616531B89130CE020F8A140BE83876F4A4116B93B0169C6770D9D11A5E03AAE155n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754F6156B01A1331B81596C616531B89130CE020F8A140BE83876F4A4116B81B04E936E76C7DB4F1145FFED58ACCAAF31F3DDEA575En7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63AE-3035-4B43-A9E4-7A0E3CB5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Кадушкина Е.В.</cp:lastModifiedBy>
  <cp:revision>10</cp:revision>
  <cp:lastPrinted>2019-12-20T04:26:00Z</cp:lastPrinted>
  <dcterms:created xsi:type="dcterms:W3CDTF">2019-12-26T04:20:00Z</dcterms:created>
  <dcterms:modified xsi:type="dcterms:W3CDTF">2020-01-23T04:24:00Z</dcterms:modified>
</cp:coreProperties>
</file>