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FB" w:rsidRPr="00AE4CFB" w:rsidRDefault="0059727F" w:rsidP="00A91DC1">
      <w:pPr>
        <w:pStyle w:val="ConsPlusNormal"/>
        <w:widowControl/>
        <w:suppressAutoHyphens/>
        <w:spacing w:after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509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2310" cy="7816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CFB" w:rsidRPr="00AE4CF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ПРОЕКТ</w:t>
      </w:r>
      <w:r w:rsidR="00AE4CFB" w:rsidRPr="00AE4CF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</w:t>
      </w:r>
    </w:p>
    <w:p w:rsidR="00AE4CFB" w:rsidRPr="00A91DC1" w:rsidRDefault="00AE4CFB" w:rsidP="00A91DC1">
      <w:pPr>
        <w:pStyle w:val="ConsPlusTitle"/>
        <w:widowControl/>
        <w:suppressAutoHyphens/>
        <w:spacing w:after="180"/>
        <w:jc w:val="center"/>
        <w:rPr>
          <w:rFonts w:ascii="Times New Roman Полужирный" w:hAnsi="Times New Roman Полужирный" w:cs="Times New Roman"/>
          <w:spacing w:val="24"/>
          <w:sz w:val="24"/>
          <w:szCs w:val="24"/>
        </w:rPr>
      </w:pPr>
      <w:r w:rsidRPr="00A91DC1">
        <w:rPr>
          <w:rFonts w:ascii="Times New Roman Полужирный" w:hAnsi="Times New Roman Полужирный" w:cs="Times New Roman"/>
          <w:spacing w:val="24"/>
          <w:sz w:val="24"/>
          <w:szCs w:val="24"/>
        </w:rPr>
        <w:t>БЕРЕЗНИКОВСКАЯ ГОРОДСКАЯ ДУМА ПЕРМСКОГО КРАЯ</w:t>
      </w:r>
    </w:p>
    <w:p w:rsidR="00AE4CFB" w:rsidRPr="00A91DC1" w:rsidRDefault="00AE4CFB" w:rsidP="00A91DC1">
      <w:pPr>
        <w:pStyle w:val="ConsPlusTitle"/>
        <w:widowControl/>
        <w:suppressAutoHyphens/>
        <w:spacing w:after="240"/>
        <w:jc w:val="center"/>
        <w:rPr>
          <w:rFonts w:ascii="Times New Roman Полужирный" w:hAnsi="Times New Roman Полужирный" w:cs="Times New Roman"/>
          <w:spacing w:val="24"/>
          <w:sz w:val="24"/>
          <w:szCs w:val="24"/>
        </w:rPr>
      </w:pPr>
      <w:r w:rsidRPr="00A91DC1">
        <w:rPr>
          <w:rFonts w:ascii="Times New Roman Полужирный" w:hAnsi="Times New Roman Полужирный" w:cs="Times New Roman"/>
          <w:spacing w:val="24"/>
          <w:sz w:val="24"/>
          <w:szCs w:val="24"/>
          <w:lang w:val="en-US"/>
        </w:rPr>
        <w:t>VI</w:t>
      </w:r>
      <w:r w:rsidRPr="00A91DC1">
        <w:rPr>
          <w:rFonts w:ascii="Times New Roman Полужирный" w:hAnsi="Times New Roman Полужирный" w:cs="Times New Roman"/>
          <w:spacing w:val="24"/>
          <w:sz w:val="24"/>
          <w:szCs w:val="24"/>
        </w:rPr>
        <w:t xml:space="preserve"> СОЗЫВ</w:t>
      </w:r>
    </w:p>
    <w:p w:rsidR="00AE4CFB" w:rsidRPr="00A91DC1" w:rsidRDefault="00AE4CFB" w:rsidP="00A91DC1">
      <w:pPr>
        <w:pStyle w:val="ConsPlusTitle"/>
        <w:widowControl/>
        <w:suppressAutoHyphens/>
        <w:spacing w:after="120" w:line="288" w:lineRule="auto"/>
        <w:jc w:val="center"/>
        <w:rPr>
          <w:rFonts w:ascii="Times New Roman Полужирный" w:hAnsi="Times New Roman Полужирный" w:cs="Times New Roman"/>
          <w:spacing w:val="28"/>
          <w:sz w:val="36"/>
          <w:szCs w:val="28"/>
        </w:rPr>
      </w:pPr>
      <w:r w:rsidRPr="00A91DC1">
        <w:rPr>
          <w:rFonts w:ascii="Times New Roman Полужирный" w:hAnsi="Times New Roman Полужирный" w:cs="Times New Roman"/>
          <w:spacing w:val="28"/>
          <w:sz w:val="36"/>
          <w:szCs w:val="28"/>
        </w:rPr>
        <w:t xml:space="preserve">РЕШЕНИЕ </w:t>
      </w:r>
      <w:r w:rsidRPr="006A140F">
        <w:rPr>
          <w:rFonts w:ascii="Times New Roman" w:hAnsi="Times New Roman" w:cs="Times New Roman"/>
          <w:spacing w:val="28"/>
          <w:sz w:val="36"/>
          <w:szCs w:val="28"/>
        </w:rPr>
        <w:t>№</w:t>
      </w:r>
      <w:r w:rsidRPr="00A91DC1">
        <w:rPr>
          <w:rFonts w:ascii="Times New Roman Полужирный" w:hAnsi="Times New Roman Полужирный" w:cs="Times New Roman"/>
          <w:spacing w:val="28"/>
          <w:sz w:val="36"/>
          <w:szCs w:val="28"/>
        </w:rPr>
        <w:t xml:space="preserve"> </w:t>
      </w:r>
    </w:p>
    <w:p w:rsidR="00AE4CFB" w:rsidRDefault="0059727F" w:rsidP="0059727F">
      <w:pPr>
        <w:pStyle w:val="ConsPlusTitle"/>
        <w:widowControl/>
        <w:suppressAutoHyphens/>
        <w:spacing w:after="360"/>
        <w:jc w:val="center"/>
        <w:rPr>
          <w:rFonts w:ascii="Times New Roman" w:hAnsi="Times New Roman" w:cs="Times New Roman"/>
          <w:b w:val="0"/>
          <w:spacing w:val="28"/>
          <w:sz w:val="24"/>
          <w:szCs w:val="24"/>
        </w:rPr>
      </w:pPr>
      <w:r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                                                   </w:t>
      </w:r>
      <w:r w:rsidR="00AE4CFB" w:rsidRPr="0085239A">
        <w:rPr>
          <w:rFonts w:ascii="Times New Roman" w:hAnsi="Times New Roman" w:cs="Times New Roman"/>
          <w:b w:val="0"/>
          <w:spacing w:val="28"/>
          <w:sz w:val="24"/>
          <w:szCs w:val="24"/>
        </w:rPr>
        <w:t>Дата при</w:t>
      </w:r>
      <w:r>
        <w:rPr>
          <w:rFonts w:ascii="Times New Roman" w:hAnsi="Times New Roman" w:cs="Times New Roman"/>
          <w:b w:val="0"/>
          <w:spacing w:val="28"/>
          <w:sz w:val="24"/>
          <w:szCs w:val="24"/>
        </w:rPr>
        <w:t>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AE4CFB" w:rsidRPr="00AE4CFB" w:rsidTr="00985A8F">
        <w:tc>
          <w:tcPr>
            <w:tcW w:w="4323" w:type="dxa"/>
            <w:shd w:val="clear" w:color="auto" w:fill="auto"/>
          </w:tcPr>
          <w:p w:rsidR="00F509F4" w:rsidRPr="00F509F4" w:rsidRDefault="00F509F4" w:rsidP="00032F39">
            <w:pPr>
              <w:tabs>
                <w:tab w:val="left" w:pos="1695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509F4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032F39">
              <w:rPr>
                <w:rFonts w:ascii="Times New Roman" w:hAnsi="Times New Roman"/>
                <w:b/>
                <w:sz w:val="28"/>
                <w:szCs w:val="28"/>
              </w:rPr>
              <w:t>признании утратившим силу</w:t>
            </w:r>
            <w:r w:rsidR="009661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E4CFB" w:rsidRPr="00F509F4" w:rsidRDefault="007143E3" w:rsidP="00692186">
            <w:pPr>
              <w:tabs>
                <w:tab w:val="left" w:pos="1695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решения</w:t>
            </w:r>
            <w:r w:rsidR="00F509F4" w:rsidRPr="00F509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6617E">
              <w:rPr>
                <w:rFonts w:ascii="Times New Roman" w:hAnsi="Times New Roman"/>
                <w:b/>
                <w:sz w:val="28"/>
                <w:szCs w:val="28"/>
              </w:rPr>
              <w:t>Земского Собрани</w:t>
            </w:r>
            <w:r w:rsidR="002A661D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96617E">
              <w:rPr>
                <w:rFonts w:ascii="Times New Roman" w:hAnsi="Times New Roman"/>
                <w:b/>
                <w:sz w:val="28"/>
                <w:szCs w:val="28"/>
              </w:rPr>
              <w:t xml:space="preserve"> У</w:t>
            </w:r>
            <w:r w:rsidR="002A661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96617E">
              <w:rPr>
                <w:rFonts w:ascii="Times New Roman" w:hAnsi="Times New Roman"/>
                <w:b/>
                <w:sz w:val="28"/>
                <w:szCs w:val="28"/>
              </w:rPr>
              <w:t xml:space="preserve">ольского муниципального района </w:t>
            </w:r>
            <w:r w:rsidR="00F509F4" w:rsidRPr="00F509F4">
              <w:rPr>
                <w:rFonts w:ascii="Times New Roman" w:hAnsi="Times New Roman"/>
                <w:b/>
                <w:sz w:val="28"/>
                <w:szCs w:val="28"/>
              </w:rPr>
              <w:t xml:space="preserve"> от </w:t>
            </w:r>
            <w:r w:rsidR="0096617E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F509F4" w:rsidRPr="00F509F4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96617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509F4" w:rsidRPr="00F509F4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="0096617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F509F4" w:rsidRPr="00F509F4">
              <w:rPr>
                <w:rFonts w:ascii="Times New Roman" w:hAnsi="Times New Roman"/>
                <w:b/>
                <w:sz w:val="28"/>
                <w:szCs w:val="28"/>
              </w:rPr>
              <w:t xml:space="preserve"> № 13</w:t>
            </w:r>
            <w:r w:rsidR="009661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Правил использования водных объектов общего пользования, расположенных на территории Усольского муниципального района, для личных и бытовых нужд</w:t>
            </w:r>
            <w:r w:rsidRPr="00F509F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AA0A36" w:rsidRPr="00AE4CFB" w:rsidRDefault="00AA0A36" w:rsidP="00AE4CFB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A0A36" w:rsidRPr="00AA0A36" w:rsidRDefault="002A661D" w:rsidP="00AA0A36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0A36" w:rsidRPr="00AA0A36">
        <w:rPr>
          <w:rFonts w:ascii="Times New Roman" w:hAnsi="Times New Roman"/>
          <w:sz w:val="28"/>
          <w:szCs w:val="28"/>
        </w:rPr>
        <w:t xml:space="preserve">В </w:t>
      </w:r>
      <w:r w:rsidR="000710CF">
        <w:rPr>
          <w:rFonts w:ascii="Times New Roman" w:hAnsi="Times New Roman"/>
          <w:sz w:val="28"/>
          <w:szCs w:val="28"/>
        </w:rPr>
        <w:t>соответствии с Законом Пермского края от 21 июня 2018 г. № 252-ПК «О преобразовании поселений, входящих в состав Усольского муниципального района, путем объединения с муниципальным образованием «</w:t>
      </w:r>
      <w:r w:rsidR="007143E3">
        <w:rPr>
          <w:rFonts w:ascii="Times New Roman" w:hAnsi="Times New Roman"/>
          <w:sz w:val="28"/>
          <w:szCs w:val="28"/>
        </w:rPr>
        <w:t>Г</w:t>
      </w:r>
      <w:r w:rsidR="000710CF">
        <w:rPr>
          <w:rFonts w:ascii="Times New Roman" w:hAnsi="Times New Roman"/>
          <w:sz w:val="28"/>
          <w:szCs w:val="28"/>
        </w:rPr>
        <w:t>ород Березники», Уставом муниципального образования «Город Березники», решением Березниковской городской Думы от 14 августа 2018 г. № 42</w:t>
      </w:r>
      <w:r w:rsidR="00EB5EC1">
        <w:rPr>
          <w:rFonts w:ascii="Times New Roman" w:hAnsi="Times New Roman"/>
          <w:sz w:val="28"/>
          <w:szCs w:val="28"/>
        </w:rPr>
        <w:t>5</w:t>
      </w:r>
      <w:r w:rsidR="000710CF">
        <w:rPr>
          <w:rFonts w:ascii="Times New Roman" w:hAnsi="Times New Roman"/>
          <w:sz w:val="28"/>
          <w:szCs w:val="28"/>
        </w:rPr>
        <w:t xml:space="preserve"> «О </w:t>
      </w:r>
      <w:r w:rsidR="00EB5EC1">
        <w:rPr>
          <w:rFonts w:ascii="Times New Roman" w:hAnsi="Times New Roman"/>
          <w:sz w:val="28"/>
          <w:szCs w:val="28"/>
        </w:rPr>
        <w:t>вопросах правопреемства</w:t>
      </w:r>
      <w:r w:rsidR="000710CF">
        <w:rPr>
          <w:rFonts w:ascii="Times New Roman" w:hAnsi="Times New Roman"/>
          <w:sz w:val="28"/>
          <w:szCs w:val="28"/>
        </w:rPr>
        <w:t>».</w:t>
      </w:r>
    </w:p>
    <w:p w:rsidR="00AA0A36" w:rsidRDefault="00AA0A36" w:rsidP="00AA0A36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AA0A36" w:rsidRPr="00AA0A36" w:rsidRDefault="00AA0A36" w:rsidP="00AA0A36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AA0A36">
        <w:rPr>
          <w:rFonts w:ascii="Times New Roman" w:hAnsi="Times New Roman"/>
          <w:sz w:val="28"/>
          <w:szCs w:val="28"/>
        </w:rPr>
        <w:t>Березниковская городская Дума РЕШАЕТ:</w:t>
      </w:r>
    </w:p>
    <w:p w:rsidR="00AA0A36" w:rsidRPr="00AA0A36" w:rsidRDefault="00AA0A36" w:rsidP="00AA0A36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A27C09" w:rsidRPr="00AA0A36" w:rsidRDefault="00AA0A36" w:rsidP="00AA0A36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AA0A36">
        <w:rPr>
          <w:rFonts w:ascii="Times New Roman" w:hAnsi="Times New Roman"/>
          <w:sz w:val="28"/>
          <w:szCs w:val="28"/>
        </w:rPr>
        <w:tab/>
      </w:r>
      <w:r w:rsidR="000710CF">
        <w:rPr>
          <w:rFonts w:ascii="Times New Roman" w:hAnsi="Times New Roman"/>
          <w:sz w:val="28"/>
          <w:szCs w:val="28"/>
        </w:rPr>
        <w:t>1</w:t>
      </w:r>
      <w:r w:rsidR="00A27C09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r w:rsidR="000710CF">
        <w:rPr>
          <w:rFonts w:ascii="Times New Roman" w:hAnsi="Times New Roman"/>
          <w:sz w:val="28"/>
          <w:szCs w:val="28"/>
        </w:rPr>
        <w:t>решение Земского Собрания Усольского муниципального района от 31</w:t>
      </w:r>
      <w:r w:rsidR="007143E3">
        <w:rPr>
          <w:rFonts w:ascii="Times New Roman" w:hAnsi="Times New Roman"/>
          <w:sz w:val="28"/>
          <w:szCs w:val="28"/>
        </w:rPr>
        <w:t xml:space="preserve"> марта </w:t>
      </w:r>
      <w:r w:rsidR="000710CF">
        <w:rPr>
          <w:rFonts w:ascii="Times New Roman" w:hAnsi="Times New Roman"/>
          <w:sz w:val="28"/>
          <w:szCs w:val="28"/>
        </w:rPr>
        <w:t>2011</w:t>
      </w:r>
      <w:r w:rsidR="007143E3">
        <w:rPr>
          <w:rFonts w:ascii="Times New Roman" w:hAnsi="Times New Roman"/>
          <w:sz w:val="28"/>
          <w:szCs w:val="28"/>
        </w:rPr>
        <w:t xml:space="preserve"> г.</w:t>
      </w:r>
      <w:r w:rsidR="000710CF">
        <w:rPr>
          <w:rFonts w:ascii="Times New Roman" w:hAnsi="Times New Roman"/>
          <w:sz w:val="28"/>
          <w:szCs w:val="28"/>
        </w:rPr>
        <w:t xml:space="preserve"> № 131 </w:t>
      </w:r>
      <w:r w:rsidR="00A27C09">
        <w:rPr>
          <w:rFonts w:ascii="Times New Roman" w:hAnsi="Times New Roman"/>
          <w:sz w:val="28"/>
          <w:szCs w:val="28"/>
        </w:rPr>
        <w:t>«</w:t>
      </w:r>
      <w:r w:rsidR="000710CF">
        <w:rPr>
          <w:rFonts w:ascii="Times New Roman" w:hAnsi="Times New Roman"/>
          <w:sz w:val="28"/>
          <w:szCs w:val="28"/>
        </w:rPr>
        <w:t xml:space="preserve">Об утверждении </w:t>
      </w:r>
      <w:r w:rsidR="00A27C09">
        <w:rPr>
          <w:rFonts w:ascii="Times New Roman" w:hAnsi="Times New Roman"/>
          <w:sz w:val="28"/>
          <w:szCs w:val="28"/>
        </w:rPr>
        <w:t>Правил использования водных объектов общего пользования, расположенных на территории Усольского муниципального района, для личн</w:t>
      </w:r>
      <w:r w:rsidR="000710CF">
        <w:rPr>
          <w:rFonts w:ascii="Times New Roman" w:hAnsi="Times New Roman"/>
          <w:sz w:val="28"/>
          <w:szCs w:val="28"/>
        </w:rPr>
        <w:t>ых и бытовых нужд».</w:t>
      </w:r>
      <w:r w:rsidR="00A27C09">
        <w:rPr>
          <w:rFonts w:ascii="Times New Roman" w:hAnsi="Times New Roman"/>
          <w:sz w:val="28"/>
          <w:szCs w:val="28"/>
        </w:rPr>
        <w:t xml:space="preserve"> </w:t>
      </w:r>
    </w:p>
    <w:p w:rsidR="00AA0A36" w:rsidRPr="00AA0A36" w:rsidRDefault="00AA0A36" w:rsidP="00AA0A36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AA0A36">
        <w:rPr>
          <w:rFonts w:ascii="Times New Roman" w:hAnsi="Times New Roman"/>
          <w:sz w:val="28"/>
          <w:szCs w:val="28"/>
        </w:rPr>
        <w:tab/>
      </w:r>
      <w:r w:rsidR="000710CF">
        <w:rPr>
          <w:rFonts w:ascii="Times New Roman" w:hAnsi="Times New Roman"/>
          <w:sz w:val="28"/>
          <w:szCs w:val="28"/>
        </w:rPr>
        <w:t>2</w:t>
      </w:r>
      <w:r w:rsidRPr="00AA0A36">
        <w:rPr>
          <w:rFonts w:ascii="Times New Roman" w:hAnsi="Times New Roman"/>
          <w:sz w:val="28"/>
          <w:szCs w:val="28"/>
        </w:rPr>
        <w:t xml:space="preserve">. Опубликовать настоящее решение в официальном печатном издании – газете «Два берега Камы» и разместить его на </w:t>
      </w:r>
      <w:r w:rsidR="00FC2BED">
        <w:rPr>
          <w:rFonts w:ascii="Times New Roman" w:hAnsi="Times New Roman"/>
          <w:sz w:val="28"/>
          <w:szCs w:val="28"/>
        </w:rPr>
        <w:t>О</w:t>
      </w:r>
      <w:r w:rsidRPr="00AA0A36">
        <w:rPr>
          <w:rFonts w:ascii="Times New Roman" w:hAnsi="Times New Roman"/>
          <w:sz w:val="28"/>
          <w:szCs w:val="28"/>
        </w:rPr>
        <w:t>фициальном портале правовой информации города Березники  в информационно-телекоммуникационной сети «Интернет».</w:t>
      </w:r>
    </w:p>
    <w:p w:rsidR="00AA0A36" w:rsidRPr="00AA0A36" w:rsidRDefault="00AA0A36" w:rsidP="00AA0A36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AA0A36">
        <w:rPr>
          <w:rFonts w:ascii="Times New Roman" w:hAnsi="Times New Roman"/>
          <w:sz w:val="28"/>
          <w:szCs w:val="28"/>
        </w:rPr>
        <w:tab/>
      </w:r>
      <w:r w:rsidR="00C90C7F">
        <w:rPr>
          <w:rFonts w:ascii="Times New Roman" w:hAnsi="Times New Roman"/>
          <w:sz w:val="28"/>
          <w:szCs w:val="28"/>
        </w:rPr>
        <w:t>3</w:t>
      </w:r>
      <w:r w:rsidRPr="00AA0A36">
        <w:rPr>
          <w:rFonts w:ascii="Times New Roman" w:hAnsi="Times New Roman"/>
          <w:sz w:val="28"/>
          <w:szCs w:val="28"/>
        </w:rPr>
        <w:t>. Настоящее решение вступает в силу со дня, следу</w:t>
      </w:r>
      <w:r w:rsidR="005B398E">
        <w:rPr>
          <w:rFonts w:ascii="Times New Roman" w:hAnsi="Times New Roman"/>
          <w:sz w:val="28"/>
          <w:szCs w:val="28"/>
        </w:rPr>
        <w:t xml:space="preserve">ющего за днем его </w:t>
      </w:r>
      <w:r w:rsidR="008B3234">
        <w:rPr>
          <w:rFonts w:ascii="Times New Roman" w:hAnsi="Times New Roman"/>
          <w:sz w:val="28"/>
          <w:szCs w:val="28"/>
        </w:rPr>
        <w:t xml:space="preserve">официального </w:t>
      </w:r>
      <w:r w:rsidR="005B398E">
        <w:rPr>
          <w:rFonts w:ascii="Times New Roman" w:hAnsi="Times New Roman"/>
          <w:sz w:val="28"/>
          <w:szCs w:val="28"/>
        </w:rPr>
        <w:t>опубликования, и распространяется на правоотношения</w:t>
      </w:r>
      <w:r w:rsidR="00FC2BED">
        <w:rPr>
          <w:rFonts w:ascii="Times New Roman" w:hAnsi="Times New Roman"/>
          <w:sz w:val="28"/>
          <w:szCs w:val="28"/>
        </w:rPr>
        <w:t>,</w:t>
      </w:r>
      <w:r w:rsidR="005B398E">
        <w:rPr>
          <w:rFonts w:ascii="Times New Roman" w:hAnsi="Times New Roman"/>
          <w:sz w:val="28"/>
          <w:szCs w:val="28"/>
        </w:rPr>
        <w:t xml:space="preserve"> </w:t>
      </w:r>
      <w:r w:rsidR="00FC2BED">
        <w:rPr>
          <w:rFonts w:ascii="Times New Roman" w:hAnsi="Times New Roman"/>
          <w:sz w:val="28"/>
          <w:szCs w:val="28"/>
        </w:rPr>
        <w:t>в</w:t>
      </w:r>
      <w:r w:rsidR="005B398E">
        <w:rPr>
          <w:rFonts w:ascii="Times New Roman" w:hAnsi="Times New Roman"/>
          <w:sz w:val="28"/>
          <w:szCs w:val="28"/>
        </w:rPr>
        <w:t>озникшие с 14 августа 2018 г.</w:t>
      </w:r>
    </w:p>
    <w:p w:rsidR="00AA0A36" w:rsidRPr="00AA0A36" w:rsidRDefault="00AA0A36" w:rsidP="00AA0A36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AA0A36" w:rsidRPr="00AA0A36" w:rsidRDefault="00AA0A36" w:rsidP="00AA0A36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AA0A36" w:rsidRPr="00AA0A36" w:rsidRDefault="00AA0A36" w:rsidP="00AA0A3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A0A36">
        <w:rPr>
          <w:rFonts w:ascii="Times New Roman" w:hAnsi="Times New Roman"/>
          <w:sz w:val="28"/>
          <w:szCs w:val="28"/>
        </w:rPr>
        <w:t xml:space="preserve">Глава города Березники – </w:t>
      </w:r>
    </w:p>
    <w:p w:rsidR="00AA0A36" w:rsidRPr="00AA0A36" w:rsidRDefault="00AA0A36" w:rsidP="00AA0A3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A0A36">
        <w:rPr>
          <w:rFonts w:ascii="Times New Roman" w:hAnsi="Times New Roman"/>
          <w:sz w:val="28"/>
          <w:szCs w:val="28"/>
        </w:rPr>
        <w:t>глава администрации города Березники</w:t>
      </w:r>
      <w:r w:rsidRPr="00AA0A36">
        <w:rPr>
          <w:rFonts w:ascii="Times New Roman" w:hAnsi="Times New Roman"/>
          <w:sz w:val="28"/>
          <w:szCs w:val="28"/>
        </w:rPr>
        <w:tab/>
      </w:r>
      <w:r w:rsidRPr="00AA0A36">
        <w:rPr>
          <w:rFonts w:ascii="Times New Roman" w:hAnsi="Times New Roman"/>
          <w:sz w:val="28"/>
          <w:szCs w:val="28"/>
        </w:rPr>
        <w:tab/>
      </w:r>
      <w:r w:rsidRPr="00AA0A36">
        <w:rPr>
          <w:rFonts w:ascii="Times New Roman" w:hAnsi="Times New Roman"/>
          <w:sz w:val="28"/>
          <w:szCs w:val="28"/>
        </w:rPr>
        <w:tab/>
      </w:r>
      <w:r w:rsidRPr="00AA0A36">
        <w:rPr>
          <w:rFonts w:ascii="Times New Roman" w:hAnsi="Times New Roman"/>
          <w:sz w:val="28"/>
          <w:szCs w:val="28"/>
        </w:rPr>
        <w:tab/>
        <w:t xml:space="preserve">  </w:t>
      </w:r>
      <w:r w:rsidR="008B3234">
        <w:rPr>
          <w:rFonts w:ascii="Times New Roman" w:hAnsi="Times New Roman"/>
          <w:sz w:val="28"/>
          <w:szCs w:val="28"/>
        </w:rPr>
        <w:t xml:space="preserve">       </w:t>
      </w:r>
      <w:r w:rsidRPr="00AA0A36">
        <w:rPr>
          <w:rFonts w:ascii="Times New Roman" w:hAnsi="Times New Roman"/>
          <w:sz w:val="28"/>
          <w:szCs w:val="28"/>
        </w:rPr>
        <w:t>С.П. Дьяков</w:t>
      </w:r>
    </w:p>
    <w:p w:rsidR="00AA0A36" w:rsidRPr="00AA0A36" w:rsidRDefault="00AA0A36" w:rsidP="00AA0A36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AA0A36" w:rsidRPr="00AA0A36" w:rsidRDefault="00AA0A36" w:rsidP="00AA0A3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A0A36">
        <w:rPr>
          <w:rFonts w:ascii="Times New Roman" w:hAnsi="Times New Roman"/>
          <w:sz w:val="28"/>
          <w:szCs w:val="28"/>
        </w:rPr>
        <w:t>Председатель</w:t>
      </w:r>
    </w:p>
    <w:p w:rsidR="00AC23C9" w:rsidRPr="00AE4CFB" w:rsidRDefault="00AA0A36" w:rsidP="0058114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A0A36">
        <w:rPr>
          <w:rFonts w:ascii="Times New Roman" w:hAnsi="Times New Roman"/>
          <w:sz w:val="28"/>
          <w:szCs w:val="28"/>
        </w:rPr>
        <w:t>Бере</w:t>
      </w:r>
      <w:r w:rsidR="008B3234">
        <w:rPr>
          <w:rFonts w:ascii="Times New Roman" w:hAnsi="Times New Roman"/>
          <w:sz w:val="28"/>
          <w:szCs w:val="28"/>
        </w:rPr>
        <w:t>зниковской городской Думы</w:t>
      </w:r>
      <w:r w:rsidR="008B3234">
        <w:rPr>
          <w:rFonts w:ascii="Times New Roman" w:hAnsi="Times New Roman"/>
          <w:sz w:val="28"/>
          <w:szCs w:val="28"/>
        </w:rPr>
        <w:tab/>
      </w:r>
      <w:r w:rsidR="008B3234">
        <w:rPr>
          <w:rFonts w:ascii="Times New Roman" w:hAnsi="Times New Roman"/>
          <w:sz w:val="28"/>
          <w:szCs w:val="28"/>
        </w:rPr>
        <w:tab/>
      </w:r>
      <w:r w:rsidR="008B3234">
        <w:rPr>
          <w:rFonts w:ascii="Times New Roman" w:hAnsi="Times New Roman"/>
          <w:sz w:val="28"/>
          <w:szCs w:val="28"/>
        </w:rPr>
        <w:tab/>
      </w:r>
      <w:r w:rsidR="008B3234">
        <w:rPr>
          <w:rFonts w:ascii="Times New Roman" w:hAnsi="Times New Roman"/>
          <w:sz w:val="28"/>
          <w:szCs w:val="28"/>
        </w:rPr>
        <w:tab/>
      </w:r>
      <w:r w:rsidR="008B3234">
        <w:rPr>
          <w:rFonts w:ascii="Times New Roman" w:hAnsi="Times New Roman"/>
          <w:sz w:val="28"/>
          <w:szCs w:val="28"/>
        </w:rPr>
        <w:tab/>
        <w:t xml:space="preserve">      </w:t>
      </w:r>
      <w:r w:rsidRPr="00AA0A36">
        <w:rPr>
          <w:rFonts w:ascii="Times New Roman" w:hAnsi="Times New Roman"/>
          <w:sz w:val="28"/>
          <w:szCs w:val="28"/>
        </w:rPr>
        <w:t>Э.В. Смирнов</w:t>
      </w:r>
    </w:p>
    <w:sectPr w:rsidR="00AC23C9" w:rsidRPr="00AE4CFB" w:rsidSect="00692186">
      <w:footerReference w:type="default" r:id="rId9"/>
      <w:pgSz w:w="11906" w:h="16838"/>
      <w:pgMar w:top="284" w:right="99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165" w:rsidRDefault="00F11165" w:rsidP="00D11AE4">
      <w:pPr>
        <w:spacing w:after="0" w:line="240" w:lineRule="auto"/>
      </w:pPr>
      <w:r>
        <w:separator/>
      </w:r>
    </w:p>
  </w:endnote>
  <w:endnote w:type="continuationSeparator" w:id="1">
    <w:p w:rsidR="00F11165" w:rsidRDefault="00F11165" w:rsidP="00D1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26" w:rsidRDefault="00355851">
    <w:pPr>
      <w:pStyle w:val="a9"/>
      <w:jc w:val="right"/>
    </w:pPr>
    <w:fldSimple w:instr=" PAGE   \* MERGEFORMAT ">
      <w:r w:rsidR="00581143">
        <w:rPr>
          <w:noProof/>
        </w:rPr>
        <w:t>2</w:t>
      </w:r>
    </w:fldSimple>
  </w:p>
  <w:p w:rsidR="00361626" w:rsidRDefault="003616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165" w:rsidRDefault="00F11165" w:rsidP="00D11AE4">
      <w:pPr>
        <w:spacing w:after="0" w:line="240" w:lineRule="auto"/>
      </w:pPr>
      <w:r>
        <w:separator/>
      </w:r>
    </w:p>
  </w:footnote>
  <w:footnote w:type="continuationSeparator" w:id="1">
    <w:p w:rsidR="00F11165" w:rsidRDefault="00F11165" w:rsidP="00D1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194"/>
    <w:multiLevelType w:val="hybridMultilevel"/>
    <w:tmpl w:val="9EFA7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7615B"/>
    <w:multiLevelType w:val="hybridMultilevel"/>
    <w:tmpl w:val="F88E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E0A"/>
    <w:multiLevelType w:val="hybridMultilevel"/>
    <w:tmpl w:val="1748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52C"/>
    <w:multiLevelType w:val="hybridMultilevel"/>
    <w:tmpl w:val="CA9A2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BB39AA"/>
    <w:multiLevelType w:val="hybridMultilevel"/>
    <w:tmpl w:val="02CC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153E"/>
    <w:multiLevelType w:val="hybridMultilevel"/>
    <w:tmpl w:val="60981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4D050C"/>
    <w:multiLevelType w:val="hybridMultilevel"/>
    <w:tmpl w:val="9564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80F31"/>
    <w:multiLevelType w:val="hybridMultilevel"/>
    <w:tmpl w:val="FF727D8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E97172B"/>
    <w:multiLevelType w:val="hybridMultilevel"/>
    <w:tmpl w:val="F94E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B336F"/>
    <w:multiLevelType w:val="hybridMultilevel"/>
    <w:tmpl w:val="8F041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234420"/>
    <w:multiLevelType w:val="hybridMultilevel"/>
    <w:tmpl w:val="904E8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DF7130"/>
    <w:multiLevelType w:val="hybridMultilevel"/>
    <w:tmpl w:val="1A7208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E31260A"/>
    <w:multiLevelType w:val="hybridMultilevel"/>
    <w:tmpl w:val="0C3E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885BA3"/>
    <w:multiLevelType w:val="multilevel"/>
    <w:tmpl w:val="8320DF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E99"/>
    <w:rsid w:val="00003F96"/>
    <w:rsid w:val="00011839"/>
    <w:rsid w:val="00012074"/>
    <w:rsid w:val="00032F39"/>
    <w:rsid w:val="00046DED"/>
    <w:rsid w:val="000667D8"/>
    <w:rsid w:val="00066B98"/>
    <w:rsid w:val="000710CF"/>
    <w:rsid w:val="00077E99"/>
    <w:rsid w:val="000A4190"/>
    <w:rsid w:val="000B4C6A"/>
    <w:rsid w:val="000C4951"/>
    <w:rsid w:val="000D6A9E"/>
    <w:rsid w:val="000E5864"/>
    <w:rsid w:val="000F2858"/>
    <w:rsid w:val="0014405F"/>
    <w:rsid w:val="00163BAF"/>
    <w:rsid w:val="00233F27"/>
    <w:rsid w:val="002411C5"/>
    <w:rsid w:val="00242A6D"/>
    <w:rsid w:val="00244A29"/>
    <w:rsid w:val="002629A9"/>
    <w:rsid w:val="002A661D"/>
    <w:rsid w:val="002C6C80"/>
    <w:rsid w:val="002D6FC6"/>
    <w:rsid w:val="003430AA"/>
    <w:rsid w:val="0035274E"/>
    <w:rsid w:val="00355851"/>
    <w:rsid w:val="00361626"/>
    <w:rsid w:val="003813C8"/>
    <w:rsid w:val="003D3AA5"/>
    <w:rsid w:val="003E6838"/>
    <w:rsid w:val="003F0425"/>
    <w:rsid w:val="00414084"/>
    <w:rsid w:val="00440B2D"/>
    <w:rsid w:val="00452401"/>
    <w:rsid w:val="00484BC8"/>
    <w:rsid w:val="00493625"/>
    <w:rsid w:val="004A5C17"/>
    <w:rsid w:val="004C6AA7"/>
    <w:rsid w:val="004D05C5"/>
    <w:rsid w:val="0051328D"/>
    <w:rsid w:val="005178A1"/>
    <w:rsid w:val="00520609"/>
    <w:rsid w:val="0054384E"/>
    <w:rsid w:val="005449EA"/>
    <w:rsid w:val="00581143"/>
    <w:rsid w:val="0059727F"/>
    <w:rsid w:val="005A6850"/>
    <w:rsid w:val="005B398E"/>
    <w:rsid w:val="005C4429"/>
    <w:rsid w:val="005C77EF"/>
    <w:rsid w:val="005F10A5"/>
    <w:rsid w:val="00605AC4"/>
    <w:rsid w:val="006125DE"/>
    <w:rsid w:val="00612E15"/>
    <w:rsid w:val="00617465"/>
    <w:rsid w:val="00636001"/>
    <w:rsid w:val="00666680"/>
    <w:rsid w:val="00692186"/>
    <w:rsid w:val="006A140F"/>
    <w:rsid w:val="007041E7"/>
    <w:rsid w:val="007143E3"/>
    <w:rsid w:val="007249DA"/>
    <w:rsid w:val="00771A88"/>
    <w:rsid w:val="007C37D2"/>
    <w:rsid w:val="007E03B9"/>
    <w:rsid w:val="007F00DC"/>
    <w:rsid w:val="0083098D"/>
    <w:rsid w:val="0085239A"/>
    <w:rsid w:val="00873178"/>
    <w:rsid w:val="0088718E"/>
    <w:rsid w:val="008B3234"/>
    <w:rsid w:val="008B3C7A"/>
    <w:rsid w:val="008D3407"/>
    <w:rsid w:val="0096617E"/>
    <w:rsid w:val="00985A8F"/>
    <w:rsid w:val="00997818"/>
    <w:rsid w:val="009A4E0E"/>
    <w:rsid w:val="009F7BAF"/>
    <w:rsid w:val="00A17CCD"/>
    <w:rsid w:val="00A27C09"/>
    <w:rsid w:val="00A41B30"/>
    <w:rsid w:val="00A42421"/>
    <w:rsid w:val="00A557EC"/>
    <w:rsid w:val="00A62E69"/>
    <w:rsid w:val="00A63740"/>
    <w:rsid w:val="00A65805"/>
    <w:rsid w:val="00A6680B"/>
    <w:rsid w:val="00A91DC1"/>
    <w:rsid w:val="00AA0A36"/>
    <w:rsid w:val="00AA0B74"/>
    <w:rsid w:val="00AB3FB9"/>
    <w:rsid w:val="00AC23C9"/>
    <w:rsid w:val="00AE4CFB"/>
    <w:rsid w:val="00AF7001"/>
    <w:rsid w:val="00B130A1"/>
    <w:rsid w:val="00B75839"/>
    <w:rsid w:val="00B8011D"/>
    <w:rsid w:val="00BA067E"/>
    <w:rsid w:val="00BB27C0"/>
    <w:rsid w:val="00BB3E86"/>
    <w:rsid w:val="00BC0444"/>
    <w:rsid w:val="00BE72D8"/>
    <w:rsid w:val="00C148CC"/>
    <w:rsid w:val="00C44E6E"/>
    <w:rsid w:val="00C45B04"/>
    <w:rsid w:val="00C55309"/>
    <w:rsid w:val="00C76343"/>
    <w:rsid w:val="00C90C7F"/>
    <w:rsid w:val="00C91A40"/>
    <w:rsid w:val="00CA2E39"/>
    <w:rsid w:val="00CD673A"/>
    <w:rsid w:val="00CE1DC5"/>
    <w:rsid w:val="00CF3922"/>
    <w:rsid w:val="00D012D9"/>
    <w:rsid w:val="00D11AE4"/>
    <w:rsid w:val="00D2020F"/>
    <w:rsid w:val="00DC19A2"/>
    <w:rsid w:val="00DE78D4"/>
    <w:rsid w:val="00E04476"/>
    <w:rsid w:val="00E11C1C"/>
    <w:rsid w:val="00E7359C"/>
    <w:rsid w:val="00E8245A"/>
    <w:rsid w:val="00EB127F"/>
    <w:rsid w:val="00EB5EC1"/>
    <w:rsid w:val="00EE2497"/>
    <w:rsid w:val="00F02CA5"/>
    <w:rsid w:val="00F11165"/>
    <w:rsid w:val="00F416BB"/>
    <w:rsid w:val="00F509F4"/>
    <w:rsid w:val="00F563E6"/>
    <w:rsid w:val="00FA3943"/>
    <w:rsid w:val="00FC2BED"/>
    <w:rsid w:val="00FC49DC"/>
    <w:rsid w:val="00FE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77E99"/>
    <w:pPr>
      <w:keepNext/>
      <w:widowControl w:val="0"/>
      <w:spacing w:after="180" w:line="288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7E9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link w:val="a4"/>
    <w:qFormat/>
    <w:rsid w:val="00077E99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styleId="a5">
    <w:name w:val="Normal (Web)"/>
    <w:aliases w:val="Обычный (Web)"/>
    <w:basedOn w:val="a"/>
    <w:uiPriority w:val="99"/>
    <w:qFormat/>
    <w:rsid w:val="00077E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rsid w:val="00077E99"/>
    <w:rPr>
      <w:rFonts w:ascii="Calibri" w:eastAsia="Calibri" w:hAnsi="Calibri" w:cs="Times New Roman"/>
      <w:lang w:eastAsia="en-US"/>
    </w:rPr>
  </w:style>
  <w:style w:type="paragraph" w:customStyle="1" w:styleId="a6">
    <w:name w:val="Основной"/>
    <w:basedOn w:val="a"/>
    <w:rsid w:val="00077E99"/>
    <w:pPr>
      <w:spacing w:after="2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163BA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1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1AE4"/>
  </w:style>
  <w:style w:type="paragraph" w:customStyle="1" w:styleId="ConsPlusNormal">
    <w:name w:val="ConsPlusNormal"/>
    <w:link w:val="ConsPlusNormal0"/>
    <w:rsid w:val="00D11A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1AE4"/>
    <w:rPr>
      <w:rFonts w:ascii="Arial" w:hAnsi="Arial" w:cs="Arial"/>
      <w:sz w:val="22"/>
      <w:szCs w:val="22"/>
      <w:lang w:val="ru-RU" w:eastAsia="ru-RU" w:bidi="ar-SA"/>
    </w:rPr>
  </w:style>
  <w:style w:type="table" w:styleId="1-5">
    <w:name w:val="Medium List 1 Accent 5"/>
    <w:basedOn w:val="a1"/>
    <w:uiPriority w:val="65"/>
    <w:rsid w:val="00066B98"/>
    <w:pPr>
      <w:ind w:left="1429" w:hanging="720"/>
      <w:jc w:val="both"/>
    </w:pPr>
    <w:rPr>
      <w:rFonts w:eastAsia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customStyle="1" w:styleId="2">
    <w:name w:val="Основной текст 2 Знак"/>
    <w:link w:val="20"/>
    <w:rsid w:val="004C6AA7"/>
    <w:rPr>
      <w:rFonts w:ascii="Arial" w:hAnsi="Arial" w:cs="Arial"/>
    </w:rPr>
  </w:style>
  <w:style w:type="paragraph" w:styleId="20">
    <w:name w:val="Body Text 2"/>
    <w:basedOn w:val="a"/>
    <w:link w:val="2"/>
    <w:rsid w:val="004C6AA7"/>
    <w:pPr>
      <w:widowControl w:val="0"/>
      <w:adjustRightInd w:val="0"/>
      <w:spacing w:after="120" w:line="480" w:lineRule="auto"/>
      <w:jc w:val="both"/>
      <w:textAlignment w:val="baseline"/>
    </w:pPr>
    <w:rPr>
      <w:rFonts w:ascii="Arial" w:hAnsi="Arial" w:cs="Arial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4C6AA7"/>
  </w:style>
  <w:style w:type="table" w:styleId="-5">
    <w:name w:val="Light Shading Accent 5"/>
    <w:basedOn w:val="a1"/>
    <w:uiPriority w:val="60"/>
    <w:rsid w:val="002629A9"/>
    <w:pPr>
      <w:ind w:left="1429" w:hanging="720"/>
      <w:jc w:val="both"/>
    </w:pPr>
    <w:rPr>
      <w:rFonts w:eastAsia="Calibri"/>
      <w:color w:val="31849B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9">
    <w:name w:val="footer"/>
    <w:basedOn w:val="a"/>
    <w:link w:val="aa"/>
    <w:uiPriority w:val="99"/>
    <w:unhideWhenUsed/>
    <w:rsid w:val="004A5C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A5C17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AE4CFB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AE4CFB"/>
    <w:rPr>
      <w:sz w:val="22"/>
      <w:szCs w:val="22"/>
    </w:rPr>
  </w:style>
  <w:style w:type="paragraph" w:customStyle="1" w:styleId="ConsPlusTitle">
    <w:name w:val="ConsPlusTitle"/>
    <w:uiPriority w:val="99"/>
    <w:rsid w:val="00AE4C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uiPriority w:val="59"/>
    <w:rsid w:val="00361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A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0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FF95-C44C-4ED8-B68A-F03F7622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Хомутова Елена Геннадьевна</cp:lastModifiedBy>
  <cp:revision>6</cp:revision>
  <cp:lastPrinted>2020-05-14T11:36:00Z</cp:lastPrinted>
  <dcterms:created xsi:type="dcterms:W3CDTF">2020-03-16T06:55:00Z</dcterms:created>
  <dcterms:modified xsi:type="dcterms:W3CDTF">2020-05-14T11:40:00Z</dcterms:modified>
</cp:coreProperties>
</file>