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8" w:rsidRPr="00031458" w:rsidRDefault="00041BF6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inline distT="0" distB="0" distL="0" distR="0" wp14:anchorId="54436946" wp14:editId="392A7FB7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58" w:rsidRPr="00031458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/>
          <w:b/>
          <w:spacing w:val="16"/>
          <w:sz w:val="20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031458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</w:t>
      </w:r>
      <w:r w:rsidRPr="0003145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</w:t>
      </w:r>
    </w:p>
    <w:p w:rsidR="00031458" w:rsidRPr="00031458" w:rsidRDefault="00031458" w:rsidP="00031458">
      <w:pPr>
        <w:spacing w:after="120" w:line="288" w:lineRule="auto"/>
        <w:jc w:val="center"/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</w:pPr>
      <w:r w:rsidRPr="00031458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РЕШЕНИЕ № </w:t>
      </w:r>
      <w:r w:rsidR="003845E3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 </w:t>
      </w:r>
    </w:p>
    <w:p w:rsidR="00031458" w:rsidRDefault="00031458" w:rsidP="002D23C4">
      <w:pPr>
        <w:spacing w:after="120" w:line="288" w:lineRule="auto"/>
        <w:rPr>
          <w:rFonts w:ascii="Times New Roman" w:eastAsia="Times New Roman" w:hAnsi="Times New Roman"/>
          <w:spacing w:val="20"/>
          <w:sz w:val="24"/>
          <w:szCs w:val="20"/>
          <w:lang w:eastAsia="ru-RU"/>
        </w:rPr>
      </w:pPr>
      <w:r w:rsidRPr="00031458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                                                        </w:t>
      </w:r>
      <w:r w:rsidR="008916B8">
        <w:rPr>
          <w:rFonts w:ascii="Times New Roman" w:eastAsia="Times New Roman" w:hAnsi="Times New Roman"/>
          <w:spacing w:val="28"/>
          <w:sz w:val="24"/>
          <w:szCs w:val="20"/>
          <w:lang w:eastAsia="ru-RU"/>
        </w:rPr>
        <w:t xml:space="preserve">  </w:t>
      </w:r>
      <w:r w:rsidR="005A54E7" w:rsidRPr="008916B8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Да</w:t>
      </w:r>
      <w:r w:rsidR="008916B8" w:rsidRPr="008916B8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та принятия </w:t>
      </w:r>
    </w:p>
    <w:p w:rsidR="00AD749C" w:rsidRPr="008916B8" w:rsidRDefault="00AD749C" w:rsidP="002D23C4">
      <w:pPr>
        <w:spacing w:after="120" w:line="288" w:lineRule="auto"/>
        <w:rPr>
          <w:rFonts w:ascii="Times New Roman" w:eastAsia="Times New Roman" w:hAnsi="Times New Roman"/>
          <w:spacing w:val="20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31458" w:rsidRPr="003B513C" w:rsidTr="0051738D">
        <w:tc>
          <w:tcPr>
            <w:tcW w:w="4323" w:type="dxa"/>
          </w:tcPr>
          <w:p w:rsidR="001F3C5B" w:rsidRDefault="00031458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</w:t>
            </w:r>
            <w:r w:rsidR="001D485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916B8" w:rsidRDefault="00ED3029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7C6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A1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Положение о бюджетном процессе муниципального образования «Город Березники», утвержденное </w:t>
            </w: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решение</w:t>
            </w:r>
            <w:r w:rsidR="002A1D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Березниковской городской Думы </w:t>
            </w:r>
          </w:p>
          <w:p w:rsidR="00031458" w:rsidRPr="00031458" w:rsidRDefault="00ED3029" w:rsidP="004B00FF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314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30.10.2007 № 356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749C" w:rsidRPr="003B513C" w:rsidTr="0051738D">
        <w:tc>
          <w:tcPr>
            <w:tcW w:w="4323" w:type="dxa"/>
          </w:tcPr>
          <w:p w:rsidR="00AD749C" w:rsidRPr="00031458" w:rsidRDefault="00AD749C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1458" w:rsidRPr="00031458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4F5B7F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актуализации </w:t>
      </w: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3636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акта </w:t>
      </w:r>
      <w:r w:rsidR="004F5B7F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Березниковской городской Думы </w:t>
      </w:r>
      <w:r w:rsidRPr="00031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1458" w:rsidRPr="00031458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31458">
        <w:rPr>
          <w:rFonts w:ascii="Times New Roman" w:eastAsia="Times New Roman" w:hAnsi="Times New Roman"/>
          <w:sz w:val="28"/>
          <w:szCs w:val="20"/>
          <w:lang w:eastAsia="ru-RU"/>
        </w:rPr>
        <w:t>Березниковская городская Дума Р Е Ш А Е Т:</w:t>
      </w:r>
    </w:p>
    <w:p w:rsidR="00D73AFB" w:rsidRDefault="00ED3029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ED3029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</w:t>
      </w:r>
      <w:r w:rsidR="002D23C4" w:rsidRPr="002D23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Березники»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>, утвержденное решением Березниковской городской Думы от 30 октября 2007 г. №</w:t>
      </w:r>
      <w:r w:rsidR="00EA5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>356</w:t>
      </w:r>
      <w:r w:rsidR="002A7C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4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AFB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</w:t>
      </w:r>
      <w:r w:rsidR="00874AF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</w:t>
      </w:r>
      <w:r w:rsidR="00874AF1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874A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I: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1.1.1.пункт </w:t>
      </w:r>
      <w:r w:rsidR="00532D6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32D64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532D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32D64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D64" w:rsidRPr="00532D6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73AFB" w:rsidRPr="00D73AFB" w:rsidRDefault="00532D64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32D64">
        <w:rPr>
          <w:rFonts w:ascii="Times New Roman" w:eastAsia="Times New Roman" w:hAnsi="Times New Roman"/>
          <w:sz w:val="28"/>
          <w:szCs w:val="28"/>
          <w:lang w:eastAsia="ru-RU"/>
        </w:rPr>
        <w:t>8.Предоставление бюджетных инвестиций юридическ</w:t>
      </w:r>
      <w:bookmarkStart w:id="0" w:name="_GoBack"/>
      <w:bookmarkEnd w:id="0"/>
      <w:r w:rsidRPr="00532D64">
        <w:rPr>
          <w:rFonts w:ascii="Times New Roman" w:eastAsia="Times New Roman" w:hAnsi="Times New Roman"/>
          <w:sz w:val="28"/>
          <w:szCs w:val="28"/>
          <w:lang w:eastAsia="ru-RU"/>
        </w:rPr>
        <w:t>им лицам, не являющим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2D64">
        <w:rPr>
          <w:rFonts w:ascii="Times New Roman" w:eastAsia="Times New Roman" w:hAnsi="Times New Roman"/>
          <w:sz w:val="28"/>
          <w:szCs w:val="28"/>
          <w:lang w:eastAsia="ru-RU"/>
        </w:rPr>
        <w:t xml:space="preserve">ся муниципальными учреждениями и муниципальными унитарными предприятиями, осуществляется в порядке, </w:t>
      </w:r>
      <w:r w:rsidR="00E8799D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Pr="00532D6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правовым актом администрации города.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1.1.2.в статье 14: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1.1.2.1.абзац второй пункта 2 изложить в следующей редакции:</w:t>
      </w:r>
    </w:p>
    <w:p w:rsid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«В случае утверждения решением о бюджете муниципального образования в составе источников финансирования дефицита бюджета муниципального образования поступлений от продажи акций и иных форм участия в капитале, находящихся в муниципальной собственности, и </w:t>
      </w:r>
      <w:r w:rsidR="00874AF1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снижения остатков средств на едином счете бюджета муниципального образования дефицит бюджета муниципального образования может превысить ограничения, установленные настоящим пунктом в пределах суммы указанных поступлений и снижения остатков средств на едином счете бюджета муниципального образования.»;</w:t>
      </w:r>
    </w:p>
    <w:p w:rsidR="00874AF1" w:rsidRPr="00D73AFB" w:rsidRDefault="00874AF1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1.1.2.2.абзац второй пункта 3 признать утратившим силу;</w:t>
      </w:r>
    </w:p>
    <w:p w:rsidR="00D73AFB" w:rsidRPr="00D73AFB" w:rsidRDefault="00874AF1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II:</w:t>
      </w:r>
    </w:p>
    <w:p w:rsidR="00C946C5" w:rsidRDefault="00874AF1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2.1.подпункт 23</w:t>
      </w:r>
      <w:r w:rsidR="004A29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 статьи 18 </w:t>
      </w:r>
      <w:r w:rsidR="00C946C5" w:rsidRPr="00C946C5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C946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6C5" w:rsidRPr="00C946C5">
        <w:rPr>
          <w:rFonts w:ascii="Times New Roman" w:eastAsia="Times New Roman" w:hAnsi="Times New Roman"/>
          <w:sz w:val="28"/>
          <w:szCs w:val="28"/>
          <w:lang w:eastAsia="ru-RU"/>
        </w:rPr>
        <w:t xml:space="preserve"> IV 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изложить в </w:t>
      </w:r>
      <w:r w:rsidR="00C946C5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D73AFB" w:rsidRPr="00D73AFB" w:rsidRDefault="00C946C5" w:rsidP="00D4781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«23)осуществляет ведение бюджетного учета органа, осуществляющего казначейское обслуживание бюджета муниципального образования;»; </w:t>
      </w:r>
    </w:p>
    <w:p w:rsidR="00D73AFB" w:rsidRPr="00D73AFB" w:rsidRDefault="00C946C5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пункт 8</w:t>
      </w:r>
      <w:r w:rsidR="004A298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 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25 </w:t>
      </w:r>
      <w:r w:rsidRPr="00C946C5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46C5">
        <w:rPr>
          <w:rFonts w:ascii="Times New Roman" w:eastAsia="Times New Roman" w:hAnsi="Times New Roman"/>
          <w:sz w:val="28"/>
          <w:szCs w:val="28"/>
          <w:lang w:eastAsia="ru-RU"/>
        </w:rPr>
        <w:t xml:space="preserve"> VI 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изложить в 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редакции: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«8)перечень объектов капитального строительства муниципальной собственности муниципального образования «Город Березники» и объектов недвижимого имущества, приобретаемых в муниципальную собственность муниципального образования «Город Березники» в разрезе муниципальных программ (непрограммных направлений деятельности);»;</w:t>
      </w:r>
    </w:p>
    <w:p w:rsidR="00D73AFB" w:rsidRPr="00D73AFB" w:rsidRDefault="00C946C5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2.3.в статье 31</w:t>
      </w:r>
      <w:r w:rsidR="00D4781D" w:rsidRPr="00D4781D">
        <w:t xml:space="preserve"> </w:t>
      </w:r>
      <w:r w:rsidR="00D4781D" w:rsidRPr="00D4781D">
        <w:rPr>
          <w:rFonts w:ascii="Times New Roman" w:eastAsia="Times New Roman" w:hAnsi="Times New Roman"/>
          <w:sz w:val="28"/>
          <w:szCs w:val="28"/>
          <w:lang w:eastAsia="ru-RU"/>
        </w:rPr>
        <w:t>подраздел</w:t>
      </w:r>
      <w:r w:rsidR="00D478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4781D" w:rsidRPr="00D4781D">
        <w:rPr>
          <w:rFonts w:ascii="Times New Roman" w:eastAsia="Times New Roman" w:hAnsi="Times New Roman"/>
          <w:sz w:val="28"/>
          <w:szCs w:val="28"/>
          <w:lang w:eastAsia="ru-RU"/>
        </w:rPr>
        <w:t xml:space="preserve"> VII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3AFB" w:rsidRPr="00D73AFB" w:rsidRDefault="00D4781D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2.3.1.абзац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10 изложить в следующей редакции:</w:t>
      </w:r>
    </w:p>
    <w:p w:rsidR="00D73AFB" w:rsidRPr="00D73AFB" w:rsidRDefault="00D73AFB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«использования средств, образовавшихся на едином счете бюджета муниципального образования на начало финансового года без изменения главного распорядителя (распорядителя) средств бюджета муниципального образования и при сохранении кодов разделов, подразделов, целевых статей и видов расходов функциональной кл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ассификации расходов бюджета на 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текущий финансовый год и плановый период.»;</w:t>
      </w:r>
    </w:p>
    <w:p w:rsidR="00D73AFB" w:rsidRPr="00D73AFB" w:rsidRDefault="00D4781D" w:rsidP="00D73AFB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73AFB" w:rsidRPr="00D73AF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11 изложить в следующей редакции: </w:t>
      </w:r>
    </w:p>
    <w:p w:rsidR="00D73AFB" w:rsidRDefault="00D73AFB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«11.Использование средств, образовавшихся на едином счете бюджета муниципального образования на начало финансового года с изменением главного распорядителя (распорядителя) средств бюджета муниципального образования и кодов разделов, подразделов, целевых статей и видов расходов функциональной классификации расходов бюджета на текущий финансовый год и плановый период, осуществля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ется после внесения изменений в </w:t>
      </w:r>
      <w:r w:rsidRPr="00D73AFB">
        <w:rPr>
          <w:rFonts w:ascii="Times New Roman" w:eastAsia="Times New Roman" w:hAnsi="Times New Roman"/>
          <w:sz w:val="28"/>
          <w:szCs w:val="28"/>
          <w:lang w:eastAsia="ru-RU"/>
        </w:rPr>
        <w:t>решение о бюджете муниципального образования.».</w:t>
      </w:r>
    </w:p>
    <w:p w:rsidR="00910FFD" w:rsidRPr="00910FFD" w:rsidRDefault="00910FFD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r w:rsidR="004F5B7F">
        <w:rPr>
          <w:rFonts w:ascii="Times New Roman" w:eastAsia="Times New Roman" w:hAnsi="Times New Roman"/>
          <w:sz w:val="28"/>
          <w:szCs w:val="28"/>
          <w:lang w:eastAsia="ru-RU"/>
        </w:rPr>
        <w:t>фициально о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решение </w:t>
      </w:r>
      <w:r w:rsidR="002A7C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63AD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печатном издании 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>– газете «Два берега Камы»</w:t>
      </w:r>
      <w:r w:rsidR="004F5B7F">
        <w:rPr>
          <w:rFonts w:ascii="Times New Roman" w:eastAsia="Times New Roman" w:hAnsi="Times New Roman"/>
          <w:sz w:val="28"/>
          <w:szCs w:val="28"/>
          <w:lang w:eastAsia="ru-RU"/>
        </w:rPr>
        <w:t xml:space="preserve"> и р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его на 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>Официальном портале правовой информации города Березники</w:t>
      </w:r>
      <w:r w:rsidR="00034C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910FFD">
        <w:rPr>
          <w:rFonts w:ascii="Times New Roman" w:eastAsia="Times New Roman" w:hAnsi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D4781D" w:rsidRDefault="00D73AFB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A1DE6" w:rsidRPr="00795C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10FFD" w:rsidRPr="00795CA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дня, следующего за днем его </w:t>
      </w:r>
      <w:r w:rsidR="00910FFD" w:rsidRPr="00795CA4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="00795CA4" w:rsidRPr="00795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официальном печатном издании, </w:t>
      </w:r>
      <w:r w:rsidR="00AD749C">
        <w:rPr>
          <w:rFonts w:ascii="Times New Roman" w:eastAsia="Times New Roman" w:hAnsi="Times New Roman"/>
          <w:sz w:val="28"/>
          <w:szCs w:val="28"/>
          <w:lang w:eastAsia="ru-RU"/>
        </w:rPr>
        <w:t>за </w:t>
      </w:r>
      <w:r w:rsidR="00D4781D">
        <w:rPr>
          <w:rFonts w:ascii="Times New Roman" w:eastAsia="Times New Roman" w:hAnsi="Times New Roman"/>
          <w:sz w:val="28"/>
          <w:szCs w:val="28"/>
          <w:lang w:eastAsia="ru-RU"/>
        </w:rPr>
        <w:t>исключением:</w:t>
      </w:r>
    </w:p>
    <w:p w:rsidR="00D4781D" w:rsidRDefault="00D4781D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подпунктов </w:t>
      </w:r>
      <w:r w:rsidR="004A298A">
        <w:rPr>
          <w:rFonts w:ascii="Times New Roman" w:eastAsia="Times New Roman" w:hAnsi="Times New Roman"/>
          <w:sz w:val="28"/>
          <w:szCs w:val="28"/>
          <w:lang w:eastAsia="ru-RU"/>
        </w:rPr>
        <w:t xml:space="preserve">1.1.1,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1.1.2</w:t>
      </w:r>
      <w:r w:rsidR="0028753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1.2.1 и 1.2.3 пункта 1 настоящего решения, которые вступают в силу</w:t>
      </w:r>
      <w:r w:rsidRPr="00D4781D">
        <w:t xml:space="preserve"> </w:t>
      </w:r>
      <w:r w:rsidR="002C58D3">
        <w:rPr>
          <w:rFonts w:ascii="Times New Roman" w:eastAsia="Times New Roman" w:hAnsi="Times New Roman"/>
          <w:sz w:val="28"/>
          <w:szCs w:val="28"/>
          <w:lang w:eastAsia="ru-RU"/>
        </w:rPr>
        <w:t>с 01.01.2021;</w:t>
      </w:r>
    </w:p>
    <w:p w:rsidR="00910FFD" w:rsidRDefault="004A298A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073">
        <w:rPr>
          <w:rFonts w:ascii="Times New Roman" w:eastAsia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073"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1.2.2 пункта 1 настоящего решения, </w:t>
      </w:r>
      <w:r w:rsidRPr="00712073">
        <w:rPr>
          <w:rFonts w:ascii="Times New Roman" w:eastAsia="Times New Roman" w:hAnsi="Times New Roman"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073" w:rsidRPr="00712073">
        <w:rPr>
          <w:rFonts w:ascii="Times New Roman" w:eastAsia="Times New Roman" w:hAnsi="Times New Roman"/>
          <w:sz w:val="28"/>
          <w:szCs w:val="28"/>
          <w:lang w:eastAsia="ru-RU"/>
        </w:rPr>
        <w:t>в силу со дня, следующего за днем официального опубликования в официальном печатном издании настоящего решения, и применя</w:t>
      </w:r>
      <w:r w:rsidR="00E879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12073"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к правоотношениям </w:t>
      </w:r>
      <w:r w:rsidR="00712073" w:rsidRPr="00712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формированию бюджета муниципального образования «Город Березники»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2073" w:rsidRPr="00712073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начиная с формирования бюджета муниципального образования «Город Березники» на 2021 год и плановый период 2022-2023 годов.</w:t>
      </w:r>
    </w:p>
    <w:p w:rsidR="00712073" w:rsidRDefault="00712073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073" w:rsidRDefault="00712073" w:rsidP="00ED3029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8"/>
        <w:gridCol w:w="2422"/>
      </w:tblGrid>
      <w:tr w:rsidR="00031458" w:rsidRPr="003B513C" w:rsidTr="009209C1">
        <w:tc>
          <w:tcPr>
            <w:tcW w:w="7148" w:type="dxa"/>
            <w:shd w:val="clear" w:color="auto" w:fill="auto"/>
          </w:tcPr>
          <w:p w:rsidR="00031458" w:rsidRPr="00A73F9E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:rsidR="00031458" w:rsidRPr="00A73F9E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</w:t>
            </w:r>
            <w:r w:rsidR="003F601B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BF2D25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031458" w:rsidRPr="00A73F9E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73F9E" w:rsidRDefault="00A73F9E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</w:t>
            </w:r>
            <w:r w:rsidR="00031458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Дьяков</w:t>
            </w:r>
          </w:p>
        </w:tc>
      </w:tr>
      <w:tr w:rsidR="00031458" w:rsidRPr="003B513C" w:rsidTr="009209C1">
        <w:trPr>
          <w:trHeight w:val="590"/>
        </w:trPr>
        <w:tc>
          <w:tcPr>
            <w:tcW w:w="7148" w:type="dxa"/>
            <w:shd w:val="clear" w:color="auto" w:fill="auto"/>
          </w:tcPr>
          <w:p w:rsidR="00031458" w:rsidRPr="00A73F9E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73F9E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A73F9E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031458" w:rsidRPr="00A73F9E" w:rsidRDefault="00031458" w:rsidP="002A1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73F9E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031458" w:rsidRDefault="00A73F9E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</w:t>
            </w:r>
            <w:r w:rsidR="00031458" w:rsidRPr="00A73F9E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7C68E6" w:rsidRDefault="007C68E6">
      <w:pPr>
        <w:spacing w:after="0" w:line="240" w:lineRule="auto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D3" w:rsidRDefault="002C58D3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C1" w:rsidRDefault="009209C1" w:rsidP="0074300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9209C1" w:rsidSect="00AD749C">
      <w:footerReference w:type="default" r:id="rId10"/>
      <w:pgSz w:w="11906" w:h="16838"/>
      <w:pgMar w:top="709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2C" w:rsidRDefault="008F0B2C" w:rsidP="00F36428">
      <w:pPr>
        <w:spacing w:after="0" w:line="240" w:lineRule="auto"/>
      </w:pPr>
      <w:r>
        <w:separator/>
      </w:r>
    </w:p>
  </w:endnote>
  <w:endnote w:type="continuationSeparator" w:id="0">
    <w:p w:rsidR="008F0B2C" w:rsidRDefault="008F0B2C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42" w:rsidRDefault="00992D40">
    <w:pPr>
      <w:pStyle w:val="a5"/>
      <w:jc w:val="right"/>
    </w:pPr>
    <w:r>
      <w:fldChar w:fldCharType="begin"/>
    </w:r>
    <w:r w:rsidR="003402B1">
      <w:instrText>PAGE   \* MERGEFORMAT</w:instrText>
    </w:r>
    <w:r>
      <w:fldChar w:fldCharType="separate"/>
    </w:r>
    <w:r w:rsidR="00E0493B">
      <w:rPr>
        <w:noProof/>
      </w:rPr>
      <w:t>3</w:t>
    </w:r>
    <w:r>
      <w:rPr>
        <w:noProof/>
      </w:rPr>
      <w:fldChar w:fldCharType="end"/>
    </w:r>
  </w:p>
  <w:p w:rsidR="00481A42" w:rsidRDefault="00481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2C" w:rsidRDefault="008F0B2C" w:rsidP="00F36428">
      <w:pPr>
        <w:spacing w:after="0" w:line="240" w:lineRule="auto"/>
      </w:pPr>
      <w:r>
        <w:separator/>
      </w:r>
    </w:p>
  </w:footnote>
  <w:footnote w:type="continuationSeparator" w:id="0">
    <w:p w:rsidR="008F0B2C" w:rsidRDefault="008F0B2C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13"/>
    <w:rsid w:val="0000256E"/>
    <w:rsid w:val="00012564"/>
    <w:rsid w:val="00031458"/>
    <w:rsid w:val="0003393F"/>
    <w:rsid w:val="00034C48"/>
    <w:rsid w:val="00041BF6"/>
    <w:rsid w:val="00044966"/>
    <w:rsid w:val="000500A2"/>
    <w:rsid w:val="000665D8"/>
    <w:rsid w:val="00073C00"/>
    <w:rsid w:val="000853F5"/>
    <w:rsid w:val="00086A33"/>
    <w:rsid w:val="00092E4F"/>
    <w:rsid w:val="000B4BE7"/>
    <w:rsid w:val="000C29A8"/>
    <w:rsid w:val="000C437F"/>
    <w:rsid w:val="000D47AA"/>
    <w:rsid w:val="000F142D"/>
    <w:rsid w:val="000F213B"/>
    <w:rsid w:val="001007F3"/>
    <w:rsid w:val="00123233"/>
    <w:rsid w:val="00130B10"/>
    <w:rsid w:val="00137CB8"/>
    <w:rsid w:val="00137D03"/>
    <w:rsid w:val="001673C6"/>
    <w:rsid w:val="001737A5"/>
    <w:rsid w:val="00177B56"/>
    <w:rsid w:val="00186D5B"/>
    <w:rsid w:val="00190055"/>
    <w:rsid w:val="00190CB5"/>
    <w:rsid w:val="001A2788"/>
    <w:rsid w:val="001C46A0"/>
    <w:rsid w:val="001C5387"/>
    <w:rsid w:val="001D201B"/>
    <w:rsid w:val="001D4857"/>
    <w:rsid w:val="001F3C5B"/>
    <w:rsid w:val="001F5774"/>
    <w:rsid w:val="001F7E83"/>
    <w:rsid w:val="002037AF"/>
    <w:rsid w:val="00206A57"/>
    <w:rsid w:val="0021057B"/>
    <w:rsid w:val="00214191"/>
    <w:rsid w:val="00231314"/>
    <w:rsid w:val="002332BB"/>
    <w:rsid w:val="00233C79"/>
    <w:rsid w:val="00252102"/>
    <w:rsid w:val="002524D0"/>
    <w:rsid w:val="002567EA"/>
    <w:rsid w:val="00265DF9"/>
    <w:rsid w:val="00272C6B"/>
    <w:rsid w:val="0027607F"/>
    <w:rsid w:val="00287532"/>
    <w:rsid w:val="002921EF"/>
    <w:rsid w:val="002972FA"/>
    <w:rsid w:val="002A1DE6"/>
    <w:rsid w:val="002A7C35"/>
    <w:rsid w:val="002B3535"/>
    <w:rsid w:val="002C0486"/>
    <w:rsid w:val="002C58D3"/>
    <w:rsid w:val="002D0090"/>
    <w:rsid w:val="002D0B53"/>
    <w:rsid w:val="002D19C1"/>
    <w:rsid w:val="002D23C4"/>
    <w:rsid w:val="002F1ECD"/>
    <w:rsid w:val="002F6259"/>
    <w:rsid w:val="00303BB5"/>
    <w:rsid w:val="0030596B"/>
    <w:rsid w:val="003068F4"/>
    <w:rsid w:val="0030790E"/>
    <w:rsid w:val="00310341"/>
    <w:rsid w:val="00335403"/>
    <w:rsid w:val="0033569A"/>
    <w:rsid w:val="003402B1"/>
    <w:rsid w:val="00351BE2"/>
    <w:rsid w:val="00354579"/>
    <w:rsid w:val="003607EE"/>
    <w:rsid w:val="00363605"/>
    <w:rsid w:val="003845E3"/>
    <w:rsid w:val="00392497"/>
    <w:rsid w:val="003A7F7E"/>
    <w:rsid w:val="003B513C"/>
    <w:rsid w:val="003C41C7"/>
    <w:rsid w:val="003E0B51"/>
    <w:rsid w:val="003F0E7F"/>
    <w:rsid w:val="003F3A05"/>
    <w:rsid w:val="003F48B4"/>
    <w:rsid w:val="003F601B"/>
    <w:rsid w:val="004026CD"/>
    <w:rsid w:val="004305D3"/>
    <w:rsid w:val="00433CDD"/>
    <w:rsid w:val="00433E76"/>
    <w:rsid w:val="00442699"/>
    <w:rsid w:val="00446962"/>
    <w:rsid w:val="004505FA"/>
    <w:rsid w:val="00481A42"/>
    <w:rsid w:val="004A298A"/>
    <w:rsid w:val="004B00FF"/>
    <w:rsid w:val="004B1A91"/>
    <w:rsid w:val="004B7642"/>
    <w:rsid w:val="004C11A5"/>
    <w:rsid w:val="004C40E8"/>
    <w:rsid w:val="004E655C"/>
    <w:rsid w:val="004F3AA7"/>
    <w:rsid w:val="004F5B7F"/>
    <w:rsid w:val="005018D4"/>
    <w:rsid w:val="00512A2B"/>
    <w:rsid w:val="0051338E"/>
    <w:rsid w:val="0051738D"/>
    <w:rsid w:val="00520ED7"/>
    <w:rsid w:val="00526337"/>
    <w:rsid w:val="00532D64"/>
    <w:rsid w:val="00536161"/>
    <w:rsid w:val="00545C6E"/>
    <w:rsid w:val="00553D50"/>
    <w:rsid w:val="0055640C"/>
    <w:rsid w:val="0058155E"/>
    <w:rsid w:val="005A23E9"/>
    <w:rsid w:val="005A54E7"/>
    <w:rsid w:val="005A6DA3"/>
    <w:rsid w:val="005B6ACC"/>
    <w:rsid w:val="005D595E"/>
    <w:rsid w:val="005D6580"/>
    <w:rsid w:val="005E11B1"/>
    <w:rsid w:val="005E11FE"/>
    <w:rsid w:val="006203CF"/>
    <w:rsid w:val="006319AD"/>
    <w:rsid w:val="006439CF"/>
    <w:rsid w:val="006476B4"/>
    <w:rsid w:val="00656E89"/>
    <w:rsid w:val="00663917"/>
    <w:rsid w:val="00685F6E"/>
    <w:rsid w:val="006A0C5C"/>
    <w:rsid w:val="006B0DB1"/>
    <w:rsid w:val="006C2864"/>
    <w:rsid w:val="006C4419"/>
    <w:rsid w:val="006C7426"/>
    <w:rsid w:val="006D2012"/>
    <w:rsid w:val="006E3D73"/>
    <w:rsid w:val="006F2456"/>
    <w:rsid w:val="00705AA8"/>
    <w:rsid w:val="00712073"/>
    <w:rsid w:val="00714BD4"/>
    <w:rsid w:val="007260CC"/>
    <w:rsid w:val="007320E5"/>
    <w:rsid w:val="00743009"/>
    <w:rsid w:val="00755C5A"/>
    <w:rsid w:val="00756C6B"/>
    <w:rsid w:val="007622BF"/>
    <w:rsid w:val="00766C47"/>
    <w:rsid w:val="00774766"/>
    <w:rsid w:val="00780F7C"/>
    <w:rsid w:val="007834B4"/>
    <w:rsid w:val="00793583"/>
    <w:rsid w:val="00795CA4"/>
    <w:rsid w:val="00797D96"/>
    <w:rsid w:val="007B1210"/>
    <w:rsid w:val="007B224F"/>
    <w:rsid w:val="007B67EB"/>
    <w:rsid w:val="007C68E6"/>
    <w:rsid w:val="007D21C1"/>
    <w:rsid w:val="007E2867"/>
    <w:rsid w:val="008202EC"/>
    <w:rsid w:val="00831508"/>
    <w:rsid w:val="00843AC4"/>
    <w:rsid w:val="0084640E"/>
    <w:rsid w:val="00846CDC"/>
    <w:rsid w:val="0085173F"/>
    <w:rsid w:val="0086392D"/>
    <w:rsid w:val="00863C13"/>
    <w:rsid w:val="00872840"/>
    <w:rsid w:val="00874AF1"/>
    <w:rsid w:val="008765B4"/>
    <w:rsid w:val="008911E6"/>
    <w:rsid w:val="008916B8"/>
    <w:rsid w:val="008A22B2"/>
    <w:rsid w:val="008A39D5"/>
    <w:rsid w:val="008C3F51"/>
    <w:rsid w:val="008C7DE6"/>
    <w:rsid w:val="008C7FF7"/>
    <w:rsid w:val="008D2909"/>
    <w:rsid w:val="008D565E"/>
    <w:rsid w:val="008E2AFC"/>
    <w:rsid w:val="008E7978"/>
    <w:rsid w:val="008F0B2C"/>
    <w:rsid w:val="008F1079"/>
    <w:rsid w:val="008F12A6"/>
    <w:rsid w:val="00910FFD"/>
    <w:rsid w:val="009209C1"/>
    <w:rsid w:val="00924135"/>
    <w:rsid w:val="00925841"/>
    <w:rsid w:val="00945CAA"/>
    <w:rsid w:val="009703B2"/>
    <w:rsid w:val="009818B7"/>
    <w:rsid w:val="00985456"/>
    <w:rsid w:val="00992D40"/>
    <w:rsid w:val="009A175D"/>
    <w:rsid w:val="009A21CB"/>
    <w:rsid w:val="009A52E9"/>
    <w:rsid w:val="009A6CC2"/>
    <w:rsid w:val="009C1209"/>
    <w:rsid w:val="009C4392"/>
    <w:rsid w:val="009D19CE"/>
    <w:rsid w:val="009D5D37"/>
    <w:rsid w:val="00A036BF"/>
    <w:rsid w:val="00A06244"/>
    <w:rsid w:val="00A11836"/>
    <w:rsid w:val="00A14CB1"/>
    <w:rsid w:val="00A1747B"/>
    <w:rsid w:val="00A2385D"/>
    <w:rsid w:val="00A26FF4"/>
    <w:rsid w:val="00A31354"/>
    <w:rsid w:val="00A318A1"/>
    <w:rsid w:val="00A32281"/>
    <w:rsid w:val="00A50039"/>
    <w:rsid w:val="00A60126"/>
    <w:rsid w:val="00A71A99"/>
    <w:rsid w:val="00A733F6"/>
    <w:rsid w:val="00A73869"/>
    <w:rsid w:val="00A73F9E"/>
    <w:rsid w:val="00A77970"/>
    <w:rsid w:val="00A82674"/>
    <w:rsid w:val="00A9318B"/>
    <w:rsid w:val="00A96599"/>
    <w:rsid w:val="00AD749C"/>
    <w:rsid w:val="00B00EDB"/>
    <w:rsid w:val="00B24E89"/>
    <w:rsid w:val="00B3362E"/>
    <w:rsid w:val="00B3636E"/>
    <w:rsid w:val="00B46705"/>
    <w:rsid w:val="00B50694"/>
    <w:rsid w:val="00B55BDB"/>
    <w:rsid w:val="00B60B2F"/>
    <w:rsid w:val="00B63E40"/>
    <w:rsid w:val="00B63E90"/>
    <w:rsid w:val="00B82CA1"/>
    <w:rsid w:val="00B875A4"/>
    <w:rsid w:val="00BA2019"/>
    <w:rsid w:val="00BA216A"/>
    <w:rsid w:val="00BA2416"/>
    <w:rsid w:val="00BC1FF1"/>
    <w:rsid w:val="00BF2D25"/>
    <w:rsid w:val="00C276A3"/>
    <w:rsid w:val="00C27784"/>
    <w:rsid w:val="00C37880"/>
    <w:rsid w:val="00C43273"/>
    <w:rsid w:val="00C45DF8"/>
    <w:rsid w:val="00C46C70"/>
    <w:rsid w:val="00C46D2B"/>
    <w:rsid w:val="00C73A8B"/>
    <w:rsid w:val="00C946C5"/>
    <w:rsid w:val="00C95C2E"/>
    <w:rsid w:val="00C95FA5"/>
    <w:rsid w:val="00CA0096"/>
    <w:rsid w:val="00CB30CE"/>
    <w:rsid w:val="00CC6327"/>
    <w:rsid w:val="00CC655C"/>
    <w:rsid w:val="00CC67CF"/>
    <w:rsid w:val="00CD25DD"/>
    <w:rsid w:val="00CE1EAC"/>
    <w:rsid w:val="00CF6FD4"/>
    <w:rsid w:val="00D0676D"/>
    <w:rsid w:val="00D15539"/>
    <w:rsid w:val="00D2090A"/>
    <w:rsid w:val="00D4671F"/>
    <w:rsid w:val="00D4781D"/>
    <w:rsid w:val="00D56356"/>
    <w:rsid w:val="00D564EA"/>
    <w:rsid w:val="00D57834"/>
    <w:rsid w:val="00D63281"/>
    <w:rsid w:val="00D73AFB"/>
    <w:rsid w:val="00D760AD"/>
    <w:rsid w:val="00D84946"/>
    <w:rsid w:val="00D85EB1"/>
    <w:rsid w:val="00DA02DF"/>
    <w:rsid w:val="00DB1FFB"/>
    <w:rsid w:val="00DB6918"/>
    <w:rsid w:val="00DC7569"/>
    <w:rsid w:val="00DE43B8"/>
    <w:rsid w:val="00DF0F13"/>
    <w:rsid w:val="00DF15BF"/>
    <w:rsid w:val="00DF48D0"/>
    <w:rsid w:val="00DF510B"/>
    <w:rsid w:val="00E00213"/>
    <w:rsid w:val="00E01671"/>
    <w:rsid w:val="00E0493B"/>
    <w:rsid w:val="00E06DBF"/>
    <w:rsid w:val="00E1263B"/>
    <w:rsid w:val="00E319DE"/>
    <w:rsid w:val="00E66EA9"/>
    <w:rsid w:val="00E708E4"/>
    <w:rsid w:val="00E70EEF"/>
    <w:rsid w:val="00E8799D"/>
    <w:rsid w:val="00E95751"/>
    <w:rsid w:val="00E957B4"/>
    <w:rsid w:val="00EA3C7F"/>
    <w:rsid w:val="00EA5850"/>
    <w:rsid w:val="00EB0FD5"/>
    <w:rsid w:val="00EC50E8"/>
    <w:rsid w:val="00EC63AD"/>
    <w:rsid w:val="00ED1E80"/>
    <w:rsid w:val="00ED3029"/>
    <w:rsid w:val="00EE06E9"/>
    <w:rsid w:val="00EF17E7"/>
    <w:rsid w:val="00F04AE6"/>
    <w:rsid w:val="00F16C7B"/>
    <w:rsid w:val="00F27B17"/>
    <w:rsid w:val="00F36428"/>
    <w:rsid w:val="00F40757"/>
    <w:rsid w:val="00F53EDD"/>
    <w:rsid w:val="00F66E7A"/>
    <w:rsid w:val="00F7032E"/>
    <w:rsid w:val="00F73495"/>
    <w:rsid w:val="00F77E9D"/>
    <w:rsid w:val="00F83B54"/>
    <w:rsid w:val="00F8414C"/>
    <w:rsid w:val="00F90841"/>
    <w:rsid w:val="00F93609"/>
    <w:rsid w:val="00FA431E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CEE4-A072-4423-A52F-31A6568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5301</cp:lastModifiedBy>
  <cp:revision>2</cp:revision>
  <cp:lastPrinted>2020-08-07T07:19:00Z</cp:lastPrinted>
  <dcterms:created xsi:type="dcterms:W3CDTF">2020-08-07T08:40:00Z</dcterms:created>
  <dcterms:modified xsi:type="dcterms:W3CDTF">2020-08-07T08:40:00Z</dcterms:modified>
</cp:coreProperties>
</file>