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6C" w:rsidRDefault="007B7659" w:rsidP="00B83E6C">
      <w:pPr>
        <w:spacing w:after="200"/>
        <w:jc w:val="center"/>
        <w:rPr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699770" cy="779145"/>
            <wp:effectExtent l="0" t="0" r="508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E6C">
        <w:t xml:space="preserve">                        </w:t>
      </w:r>
    </w:p>
    <w:p w:rsidR="00B83E6C" w:rsidRDefault="00B83E6C" w:rsidP="00B83E6C">
      <w:pPr>
        <w:jc w:val="center"/>
        <w:rPr>
          <w:sz w:val="2"/>
          <w:szCs w:val="2"/>
        </w:rPr>
      </w:pPr>
    </w:p>
    <w:p w:rsidR="00B83E6C" w:rsidRDefault="00B83E6C" w:rsidP="00B83E6C">
      <w:pPr>
        <w:spacing w:after="180"/>
        <w:jc w:val="center"/>
        <w:rPr>
          <w:b/>
          <w:spacing w:val="24"/>
        </w:rPr>
      </w:pPr>
      <w:r>
        <w:rPr>
          <w:b/>
          <w:spacing w:val="24"/>
        </w:rPr>
        <w:t>БЕРЕЗНИКОВСКАЯ ГОРОДСКАЯ ДУМА</w:t>
      </w:r>
    </w:p>
    <w:p w:rsidR="00B83E6C" w:rsidRDefault="00B83E6C" w:rsidP="00B83E6C">
      <w:pPr>
        <w:spacing w:after="180"/>
        <w:jc w:val="center"/>
        <w:rPr>
          <w:b/>
          <w:spacing w:val="24"/>
        </w:rPr>
      </w:pPr>
      <w:r>
        <w:rPr>
          <w:b/>
          <w:spacing w:val="24"/>
        </w:rPr>
        <w:t>ПЕРМСКОГО КРАЯ</w:t>
      </w:r>
    </w:p>
    <w:p w:rsidR="00B83E6C" w:rsidRDefault="00B83E6C" w:rsidP="00B83E6C">
      <w:pPr>
        <w:pStyle w:val="1"/>
        <w:widowControl/>
        <w:tabs>
          <w:tab w:val="center" w:pos="5103"/>
          <w:tab w:val="right" w:pos="9498"/>
        </w:tabs>
        <w:spacing w:after="240" w:line="240" w:lineRule="auto"/>
        <w:rPr>
          <w:spacing w:val="24"/>
        </w:rPr>
      </w:pPr>
      <w:r>
        <w:rPr>
          <w:bCs w:val="0"/>
          <w:spacing w:val="24"/>
          <w:lang w:val="en-US"/>
        </w:rPr>
        <w:t>VI</w:t>
      </w:r>
      <w:r>
        <w:rPr>
          <w:bCs w:val="0"/>
          <w:spacing w:val="24"/>
          <w:lang w:val="de-DE"/>
        </w:rPr>
        <w:t>I</w:t>
      </w:r>
      <w:r w:rsidRPr="00111CA9">
        <w:rPr>
          <w:spacing w:val="24"/>
        </w:rPr>
        <w:t xml:space="preserve"> </w:t>
      </w:r>
      <w:r>
        <w:rPr>
          <w:bCs w:val="0"/>
          <w:spacing w:val="24"/>
        </w:rPr>
        <w:t>СОЗЫВ</w:t>
      </w:r>
    </w:p>
    <w:p w:rsidR="00B83E6C" w:rsidRDefault="00B83E6C" w:rsidP="00B83E6C">
      <w:pPr>
        <w:spacing w:after="120" w:line="288" w:lineRule="auto"/>
        <w:jc w:val="center"/>
        <w:rPr>
          <w:spacing w:val="28"/>
        </w:rPr>
      </w:pPr>
      <w:r>
        <w:rPr>
          <w:b/>
          <w:bCs/>
          <w:spacing w:val="28"/>
          <w:sz w:val="36"/>
          <w:szCs w:val="36"/>
        </w:rPr>
        <w:t>РЕШЕНИЕ №</w:t>
      </w:r>
    </w:p>
    <w:p w:rsidR="00B83E6C" w:rsidRDefault="00B83E6C" w:rsidP="00B83E6C">
      <w:pPr>
        <w:spacing w:after="120" w:line="288" w:lineRule="auto"/>
        <w:jc w:val="right"/>
        <w:rPr>
          <w:spacing w:val="28"/>
        </w:rPr>
      </w:pPr>
      <w:r>
        <w:rPr>
          <w:spacing w:val="28"/>
        </w:rPr>
        <w:tab/>
      </w:r>
      <w:r>
        <w:rPr>
          <w:spacing w:val="28"/>
        </w:rPr>
        <w:tab/>
      </w:r>
      <w:r>
        <w:rPr>
          <w:spacing w:val="28"/>
        </w:rPr>
        <w:tab/>
        <w:t xml:space="preserve">                Дата принятия 22 октября 2020 г. </w:t>
      </w:r>
    </w:p>
    <w:p w:rsidR="00B83E6C" w:rsidRDefault="00B83E6C" w:rsidP="00B83E6C">
      <w:pPr>
        <w:suppressAutoHyphens/>
        <w:jc w:val="center"/>
        <w:rPr>
          <w:spacing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323"/>
      </w:tblGrid>
      <w:tr w:rsidR="00B83E6C" w:rsidTr="00B83E6C">
        <w:tc>
          <w:tcPr>
            <w:tcW w:w="4323" w:type="dxa"/>
          </w:tcPr>
          <w:p w:rsidR="00B83E6C" w:rsidRDefault="00B83E6C">
            <w:pPr>
              <w:suppressAutoHyphens/>
              <w:spacing w:line="24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проведении публичных слушаний по проектам муниципальных правовых актов</w:t>
            </w:r>
          </w:p>
          <w:p w:rsidR="00B83E6C" w:rsidRDefault="00B83E6C">
            <w:pPr>
              <w:suppressAutoHyphens/>
              <w:spacing w:line="240" w:lineRule="exact"/>
              <w:rPr>
                <w:b/>
                <w:bCs/>
                <w:sz w:val="28"/>
                <w:szCs w:val="28"/>
              </w:rPr>
            </w:pPr>
          </w:p>
        </w:tc>
      </w:tr>
    </w:tbl>
    <w:p w:rsidR="00B83E6C" w:rsidRDefault="00B83E6C" w:rsidP="00B83E6C">
      <w:pPr>
        <w:pStyle w:val="ConsPlusTitle"/>
        <w:widowControl/>
        <w:suppressAutoHyphens/>
        <w:spacing w:after="480" w:line="360" w:lineRule="exact"/>
        <w:ind w:firstLine="709"/>
        <w:jc w:val="both"/>
        <w:rPr>
          <w:rFonts w:ascii="Times New Roman" w:hAnsi="Times New Roman" w:cs="Times New Roman"/>
          <w:b w:val="0"/>
          <w:spacing w:val="16"/>
          <w:sz w:val="28"/>
          <w:szCs w:val="28"/>
        </w:rPr>
      </w:pPr>
      <w:r>
        <w:rPr>
          <w:rFonts w:ascii="Times New Roman" w:hAnsi="Times New Roman" w:cs="Times New Roman"/>
          <w:b w:val="0"/>
          <w:spacing w:val="16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pacing w:val="16"/>
          <w:sz w:val="28"/>
          <w:szCs w:val="28"/>
        </w:rPr>
        <w:t xml:space="preserve">соответствии со </w:t>
      </w:r>
      <w:r>
        <w:rPr>
          <w:rFonts w:ascii="Times New Roman" w:hAnsi="Times New Roman" w:cs="Times New Roman"/>
          <w:b w:val="0"/>
          <w:spacing w:val="16"/>
          <w:sz w:val="28"/>
          <w:szCs w:val="28"/>
        </w:rPr>
        <w:t xml:space="preserve">статьей 28 Федерального закона от 06 октября 2003 г. № 131-ФЗ «Об общих принципах организации местного самоуправления в Российской Федерации», статьей 7 Положения о публичных слушаниях, принятого решением Березниковской городской Думы от 28 марта 2006 г. № 103 </w:t>
      </w:r>
    </w:p>
    <w:p w:rsidR="00B83E6C" w:rsidRDefault="00B83E6C" w:rsidP="00B83E6C">
      <w:pPr>
        <w:suppressAutoHyphens/>
        <w:spacing w:after="480"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 xml:space="preserve">Березниковская городская Дума </w:t>
      </w:r>
      <w:r>
        <w:rPr>
          <w:spacing w:val="28"/>
          <w:sz w:val="28"/>
          <w:szCs w:val="28"/>
        </w:rPr>
        <w:t>РЕШАЕТ:</w:t>
      </w:r>
    </w:p>
    <w:p w:rsidR="00B83E6C" w:rsidRDefault="00B83E6C" w:rsidP="00B83E6C">
      <w:pPr>
        <w:pStyle w:val="HTM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 xml:space="preserve">1.Провести публичные слушания по проекту решения </w:t>
      </w:r>
      <w:proofErr w:type="gramStart"/>
      <w:r>
        <w:rPr>
          <w:rFonts w:ascii="Times New Roman" w:hAnsi="Times New Roman" w:cs="Times New Roman"/>
          <w:spacing w:val="16"/>
          <w:sz w:val="28"/>
          <w:szCs w:val="28"/>
        </w:rPr>
        <w:t xml:space="preserve">Березниковской городской Думы «О внесении изменений в Устав муниципального образования «Город Березники» (приложение 1 к настоящему решению), проекту </w:t>
      </w:r>
      <w:r>
        <w:rPr>
          <w:rFonts w:ascii="Times New Roman" w:hAnsi="Times New Roman" w:cs="Times New Roman"/>
          <w:bCs/>
          <w:spacing w:val="16"/>
          <w:sz w:val="28"/>
          <w:szCs w:val="28"/>
        </w:rPr>
        <w:t xml:space="preserve">бюджета муниципального образования «Город Березники» на 2021 год и плановый период 2022-2023 годов (приложение 2 к настоящему решению) (далее – проекты муниципальных правовых актов) </w:t>
      </w:r>
      <w:r w:rsidR="0092062C">
        <w:rPr>
          <w:rFonts w:ascii="Times New Roman" w:hAnsi="Times New Roman" w:cs="Times New Roman"/>
          <w:bCs/>
          <w:spacing w:val="16"/>
          <w:sz w:val="28"/>
          <w:szCs w:val="28"/>
        </w:rPr>
        <w:t xml:space="preserve">в период с 23 октября по </w:t>
      </w:r>
      <w:r>
        <w:rPr>
          <w:rFonts w:ascii="Times New Roman" w:hAnsi="Times New Roman" w:cs="Times New Roman"/>
          <w:bCs/>
          <w:spacing w:val="16"/>
          <w:sz w:val="28"/>
          <w:szCs w:val="28"/>
        </w:rPr>
        <w:t>06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ноября 2020 года</w:t>
      </w:r>
      <w:r w:rsidR="0092062C">
        <w:rPr>
          <w:rFonts w:ascii="Times New Roman" w:hAnsi="Times New Roman" w:cs="Times New Roman"/>
          <w:spacing w:val="16"/>
          <w:sz w:val="28"/>
          <w:szCs w:val="28"/>
        </w:rPr>
        <w:t>.</w:t>
      </w:r>
      <w:proofErr w:type="gramEnd"/>
    </w:p>
    <w:p w:rsidR="00B83E6C" w:rsidRDefault="00B83E6C" w:rsidP="00B83E6C">
      <w:pPr>
        <w:suppressAutoHyphens/>
        <w:spacing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2.Утвердить организационный комитет по подготовке и проведению публичных слушаний по проектам муниципальных правовых актов</w:t>
      </w:r>
      <w:r w:rsidR="0092062C">
        <w:rPr>
          <w:spacing w:val="16"/>
          <w:sz w:val="28"/>
          <w:szCs w:val="28"/>
        </w:rPr>
        <w:t xml:space="preserve"> (далее – оргкомитет)</w:t>
      </w:r>
      <w:r>
        <w:rPr>
          <w:bCs/>
          <w:spacing w:val="16"/>
          <w:sz w:val="28"/>
          <w:szCs w:val="28"/>
        </w:rPr>
        <w:t xml:space="preserve"> </w:t>
      </w:r>
      <w:r>
        <w:rPr>
          <w:spacing w:val="16"/>
          <w:sz w:val="28"/>
          <w:szCs w:val="28"/>
        </w:rPr>
        <w:t>в составе:</w:t>
      </w:r>
    </w:p>
    <w:p w:rsidR="00B83E6C" w:rsidRDefault="00B83E6C" w:rsidP="00B83E6C">
      <w:pPr>
        <w:suppressAutoHyphens/>
        <w:spacing w:line="360" w:lineRule="exact"/>
        <w:ind w:firstLine="709"/>
        <w:jc w:val="both"/>
        <w:rPr>
          <w:spacing w:val="16"/>
          <w:sz w:val="28"/>
          <w:szCs w:val="28"/>
        </w:rPr>
      </w:pPr>
    </w:p>
    <w:tbl>
      <w:tblPr>
        <w:tblW w:w="9750" w:type="dxa"/>
        <w:tblLook w:val="01E0"/>
      </w:tblPr>
      <w:tblGrid>
        <w:gridCol w:w="2628"/>
        <w:gridCol w:w="7122"/>
      </w:tblGrid>
      <w:tr w:rsidR="00B83E6C" w:rsidTr="00B83E6C">
        <w:tc>
          <w:tcPr>
            <w:tcW w:w="2628" w:type="dxa"/>
            <w:hideMark/>
          </w:tcPr>
          <w:p w:rsidR="00B83E6C" w:rsidRDefault="00B83E6C">
            <w:pPr>
              <w:suppressAutoHyphens/>
              <w:spacing w:line="360" w:lineRule="exact"/>
              <w:jc w:val="both"/>
              <w:rPr>
                <w:spacing w:val="16"/>
                <w:sz w:val="28"/>
                <w:szCs w:val="28"/>
              </w:rPr>
            </w:pPr>
            <w:r>
              <w:rPr>
                <w:spacing w:val="16"/>
                <w:sz w:val="28"/>
                <w:szCs w:val="28"/>
              </w:rPr>
              <w:t xml:space="preserve">- </w:t>
            </w:r>
            <w:proofErr w:type="spellStart"/>
            <w:r>
              <w:rPr>
                <w:spacing w:val="16"/>
                <w:sz w:val="28"/>
                <w:szCs w:val="28"/>
              </w:rPr>
              <w:t>Рюмкин</w:t>
            </w:r>
            <w:proofErr w:type="spellEnd"/>
            <w:r>
              <w:rPr>
                <w:spacing w:val="16"/>
                <w:sz w:val="28"/>
                <w:szCs w:val="28"/>
              </w:rPr>
              <w:t xml:space="preserve"> А.А.</w:t>
            </w:r>
          </w:p>
        </w:tc>
        <w:tc>
          <w:tcPr>
            <w:tcW w:w="7122" w:type="dxa"/>
            <w:hideMark/>
          </w:tcPr>
          <w:p w:rsidR="00B83E6C" w:rsidRDefault="00B83E6C">
            <w:pPr>
              <w:suppressAutoHyphens/>
              <w:spacing w:line="360" w:lineRule="exact"/>
              <w:jc w:val="both"/>
              <w:rPr>
                <w:spacing w:val="16"/>
                <w:sz w:val="28"/>
                <w:szCs w:val="28"/>
              </w:rPr>
            </w:pPr>
            <w:r>
              <w:rPr>
                <w:spacing w:val="16"/>
                <w:sz w:val="28"/>
                <w:szCs w:val="28"/>
              </w:rPr>
              <w:t xml:space="preserve">депутат Березниковской городской Думы, председатель финансово-бюджетной комиссии; </w:t>
            </w:r>
          </w:p>
          <w:p w:rsidR="007B7659" w:rsidRDefault="007B7659">
            <w:pPr>
              <w:suppressAutoHyphens/>
              <w:spacing w:line="360" w:lineRule="exact"/>
              <w:jc w:val="both"/>
              <w:rPr>
                <w:spacing w:val="16"/>
                <w:sz w:val="28"/>
                <w:szCs w:val="28"/>
              </w:rPr>
            </w:pPr>
          </w:p>
          <w:p w:rsidR="007B7659" w:rsidRDefault="007B7659">
            <w:pPr>
              <w:suppressAutoHyphens/>
              <w:spacing w:line="360" w:lineRule="exact"/>
              <w:jc w:val="both"/>
              <w:rPr>
                <w:spacing w:val="16"/>
                <w:sz w:val="28"/>
                <w:szCs w:val="28"/>
              </w:rPr>
            </w:pPr>
          </w:p>
        </w:tc>
      </w:tr>
      <w:tr w:rsidR="00B83E6C" w:rsidTr="00B83E6C">
        <w:tc>
          <w:tcPr>
            <w:tcW w:w="2628" w:type="dxa"/>
            <w:hideMark/>
          </w:tcPr>
          <w:p w:rsidR="00B83E6C" w:rsidRDefault="00B83E6C">
            <w:pPr>
              <w:suppressAutoHyphens/>
              <w:spacing w:line="360" w:lineRule="exact"/>
              <w:jc w:val="both"/>
              <w:rPr>
                <w:spacing w:val="16"/>
                <w:sz w:val="28"/>
                <w:szCs w:val="28"/>
              </w:rPr>
            </w:pPr>
            <w:r>
              <w:rPr>
                <w:spacing w:val="16"/>
                <w:sz w:val="28"/>
                <w:szCs w:val="28"/>
              </w:rPr>
              <w:t>- Сергеев О.В.</w:t>
            </w:r>
          </w:p>
        </w:tc>
        <w:tc>
          <w:tcPr>
            <w:tcW w:w="7122" w:type="dxa"/>
            <w:hideMark/>
          </w:tcPr>
          <w:p w:rsidR="00B83E6C" w:rsidRDefault="00B83E6C">
            <w:pPr>
              <w:suppressAutoHyphens/>
              <w:spacing w:line="360" w:lineRule="exact"/>
              <w:jc w:val="both"/>
              <w:rPr>
                <w:spacing w:val="16"/>
                <w:sz w:val="28"/>
                <w:szCs w:val="28"/>
              </w:rPr>
            </w:pPr>
            <w:r>
              <w:rPr>
                <w:spacing w:val="16"/>
                <w:sz w:val="28"/>
                <w:szCs w:val="28"/>
              </w:rPr>
              <w:t xml:space="preserve">депутат Березниковской городской Думы, </w:t>
            </w:r>
            <w:r>
              <w:rPr>
                <w:spacing w:val="16"/>
                <w:sz w:val="28"/>
                <w:szCs w:val="28"/>
              </w:rPr>
              <w:lastRenderedPageBreak/>
              <w:t>заместитель председателя финансово-бюджетной комиссии;</w:t>
            </w:r>
          </w:p>
        </w:tc>
      </w:tr>
      <w:tr w:rsidR="00B83E6C" w:rsidTr="00B83E6C">
        <w:tc>
          <w:tcPr>
            <w:tcW w:w="2628" w:type="dxa"/>
            <w:hideMark/>
          </w:tcPr>
          <w:p w:rsidR="00B83E6C" w:rsidRDefault="00B83E6C">
            <w:pPr>
              <w:suppressAutoHyphens/>
              <w:spacing w:line="360" w:lineRule="exact"/>
              <w:jc w:val="both"/>
              <w:rPr>
                <w:spacing w:val="16"/>
                <w:sz w:val="28"/>
                <w:szCs w:val="28"/>
              </w:rPr>
            </w:pPr>
            <w:r>
              <w:rPr>
                <w:spacing w:val="16"/>
                <w:sz w:val="28"/>
                <w:szCs w:val="28"/>
              </w:rPr>
              <w:lastRenderedPageBreak/>
              <w:t>-Баженова О.И.</w:t>
            </w:r>
          </w:p>
        </w:tc>
        <w:tc>
          <w:tcPr>
            <w:tcW w:w="7122" w:type="dxa"/>
            <w:hideMark/>
          </w:tcPr>
          <w:p w:rsidR="00B83E6C" w:rsidRDefault="00B83E6C">
            <w:pPr>
              <w:suppressAutoHyphens/>
              <w:spacing w:line="360" w:lineRule="exact"/>
              <w:jc w:val="both"/>
              <w:rPr>
                <w:spacing w:val="16"/>
                <w:sz w:val="28"/>
                <w:szCs w:val="28"/>
              </w:rPr>
            </w:pPr>
            <w:r>
              <w:rPr>
                <w:spacing w:val="16"/>
                <w:sz w:val="28"/>
                <w:szCs w:val="28"/>
              </w:rPr>
              <w:t>заместитель главы администрации – начальник финансового управления администрации города;</w:t>
            </w:r>
          </w:p>
        </w:tc>
      </w:tr>
      <w:tr w:rsidR="00B83E6C" w:rsidTr="00B83E6C">
        <w:trPr>
          <w:trHeight w:val="84"/>
        </w:trPr>
        <w:tc>
          <w:tcPr>
            <w:tcW w:w="2628" w:type="dxa"/>
            <w:hideMark/>
          </w:tcPr>
          <w:p w:rsidR="00B83E6C" w:rsidRDefault="00B83E6C" w:rsidP="00D620DE">
            <w:pPr>
              <w:suppressAutoHyphens/>
              <w:spacing w:line="360" w:lineRule="exact"/>
              <w:jc w:val="both"/>
              <w:rPr>
                <w:spacing w:val="16"/>
                <w:sz w:val="28"/>
                <w:szCs w:val="28"/>
              </w:rPr>
            </w:pPr>
            <w:r>
              <w:rPr>
                <w:spacing w:val="16"/>
                <w:sz w:val="28"/>
                <w:szCs w:val="28"/>
              </w:rPr>
              <w:t xml:space="preserve">- </w:t>
            </w:r>
            <w:r w:rsidR="00D620DE">
              <w:rPr>
                <w:spacing w:val="16"/>
                <w:sz w:val="28"/>
                <w:szCs w:val="28"/>
              </w:rPr>
              <w:t>Воронова О.К.</w:t>
            </w:r>
          </w:p>
        </w:tc>
        <w:tc>
          <w:tcPr>
            <w:tcW w:w="7122" w:type="dxa"/>
            <w:hideMark/>
          </w:tcPr>
          <w:p w:rsidR="00B83E6C" w:rsidRDefault="00B83E6C" w:rsidP="00D620DE">
            <w:pPr>
              <w:suppressAutoHyphens/>
              <w:spacing w:line="360" w:lineRule="exact"/>
              <w:jc w:val="both"/>
              <w:rPr>
                <w:spacing w:val="16"/>
                <w:sz w:val="28"/>
                <w:szCs w:val="28"/>
              </w:rPr>
            </w:pPr>
            <w:r>
              <w:rPr>
                <w:spacing w:val="16"/>
                <w:sz w:val="28"/>
                <w:szCs w:val="28"/>
              </w:rPr>
              <w:t xml:space="preserve">начальник управления </w:t>
            </w:r>
            <w:r w:rsidR="00D620DE">
              <w:rPr>
                <w:spacing w:val="16"/>
                <w:sz w:val="28"/>
                <w:szCs w:val="28"/>
              </w:rPr>
              <w:t xml:space="preserve">делами </w:t>
            </w:r>
            <w:bookmarkStart w:id="0" w:name="_GoBack"/>
            <w:bookmarkEnd w:id="0"/>
            <w:r>
              <w:rPr>
                <w:spacing w:val="16"/>
                <w:sz w:val="28"/>
                <w:szCs w:val="28"/>
              </w:rPr>
              <w:t>Березниковской городской Думы;</w:t>
            </w:r>
          </w:p>
        </w:tc>
      </w:tr>
      <w:tr w:rsidR="00B83E6C" w:rsidTr="00B83E6C">
        <w:tc>
          <w:tcPr>
            <w:tcW w:w="2628" w:type="dxa"/>
            <w:hideMark/>
          </w:tcPr>
          <w:p w:rsidR="00B83E6C" w:rsidRDefault="00B83E6C">
            <w:pPr>
              <w:suppressAutoHyphens/>
              <w:spacing w:line="360" w:lineRule="exact"/>
              <w:jc w:val="both"/>
              <w:rPr>
                <w:spacing w:val="16"/>
                <w:sz w:val="28"/>
                <w:szCs w:val="28"/>
              </w:rPr>
            </w:pPr>
            <w:r>
              <w:rPr>
                <w:spacing w:val="16"/>
                <w:sz w:val="28"/>
                <w:szCs w:val="28"/>
              </w:rPr>
              <w:t xml:space="preserve">- Куделько И.Б. </w:t>
            </w:r>
          </w:p>
        </w:tc>
        <w:tc>
          <w:tcPr>
            <w:tcW w:w="7122" w:type="dxa"/>
            <w:hideMark/>
          </w:tcPr>
          <w:p w:rsidR="00B83E6C" w:rsidRDefault="00B83E6C">
            <w:pPr>
              <w:suppressAutoHyphens/>
              <w:spacing w:line="360" w:lineRule="exact"/>
              <w:jc w:val="both"/>
              <w:rPr>
                <w:spacing w:val="16"/>
                <w:sz w:val="28"/>
                <w:szCs w:val="28"/>
              </w:rPr>
            </w:pPr>
            <w:r>
              <w:rPr>
                <w:spacing w:val="16"/>
                <w:sz w:val="28"/>
                <w:szCs w:val="28"/>
              </w:rPr>
              <w:t>начальник отдела протокола правового управления Березниковской городской Думы.</w:t>
            </w:r>
          </w:p>
        </w:tc>
      </w:tr>
    </w:tbl>
    <w:p w:rsidR="007B7659" w:rsidRDefault="007B7659" w:rsidP="00B83E6C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exact"/>
        <w:ind w:firstLine="709"/>
        <w:jc w:val="both"/>
        <w:rPr>
          <w:spacing w:val="16"/>
          <w:sz w:val="28"/>
          <w:szCs w:val="28"/>
        </w:rPr>
      </w:pPr>
    </w:p>
    <w:p w:rsidR="00B83E6C" w:rsidRPr="007B7659" w:rsidRDefault="00B83E6C" w:rsidP="00B83E6C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exact"/>
        <w:ind w:firstLine="709"/>
        <w:jc w:val="both"/>
        <w:rPr>
          <w:spacing w:val="16"/>
          <w:sz w:val="28"/>
          <w:szCs w:val="28"/>
        </w:rPr>
      </w:pPr>
      <w:proofErr w:type="gramStart"/>
      <w:r>
        <w:rPr>
          <w:spacing w:val="16"/>
          <w:sz w:val="28"/>
          <w:szCs w:val="28"/>
        </w:rPr>
        <w:t>3.</w:t>
      </w:r>
      <w:r w:rsidR="0092062C">
        <w:rPr>
          <w:spacing w:val="16"/>
          <w:sz w:val="28"/>
          <w:szCs w:val="28"/>
        </w:rPr>
        <w:t>П</w:t>
      </w:r>
      <w:r>
        <w:rPr>
          <w:spacing w:val="16"/>
          <w:sz w:val="28"/>
          <w:szCs w:val="28"/>
        </w:rPr>
        <w:t>редложени</w:t>
      </w:r>
      <w:r w:rsidR="0092062C">
        <w:rPr>
          <w:spacing w:val="16"/>
          <w:sz w:val="28"/>
          <w:szCs w:val="28"/>
        </w:rPr>
        <w:t>я</w:t>
      </w:r>
      <w:r>
        <w:rPr>
          <w:spacing w:val="16"/>
          <w:sz w:val="28"/>
          <w:szCs w:val="28"/>
        </w:rPr>
        <w:t xml:space="preserve"> по проектам муниципал</w:t>
      </w:r>
      <w:r w:rsidR="0092062C">
        <w:rPr>
          <w:spacing w:val="16"/>
          <w:sz w:val="28"/>
          <w:szCs w:val="28"/>
        </w:rPr>
        <w:t xml:space="preserve">ьных правовых актов предоставляются </w:t>
      </w:r>
      <w:r>
        <w:rPr>
          <w:spacing w:val="16"/>
          <w:sz w:val="28"/>
          <w:szCs w:val="28"/>
        </w:rPr>
        <w:t>в письменном виде с 23 октября 2020 года по 05 ноября 2020 года</w:t>
      </w:r>
      <w:r w:rsidR="0092062C">
        <w:rPr>
          <w:spacing w:val="16"/>
          <w:sz w:val="28"/>
          <w:szCs w:val="28"/>
        </w:rPr>
        <w:t xml:space="preserve"> нарочным или </w:t>
      </w:r>
      <w:r>
        <w:rPr>
          <w:spacing w:val="16"/>
          <w:sz w:val="28"/>
          <w:szCs w:val="28"/>
        </w:rPr>
        <w:t xml:space="preserve"> </w:t>
      </w:r>
      <w:r w:rsidRPr="007B7659">
        <w:rPr>
          <w:spacing w:val="16"/>
          <w:sz w:val="28"/>
          <w:szCs w:val="28"/>
        </w:rPr>
        <w:t xml:space="preserve">путем направления по электронной почте </w:t>
      </w:r>
      <w:hyperlink r:id="rId5" w:history="1">
        <w:r w:rsidRPr="007B7659">
          <w:rPr>
            <w:rStyle w:val="a3"/>
            <w:color w:val="auto"/>
            <w:spacing w:val="16"/>
            <w:sz w:val="28"/>
            <w:szCs w:val="28"/>
            <w:u w:val="none"/>
          </w:rPr>
          <w:t>duma@berezniki.perm.ru</w:t>
        </w:r>
      </w:hyperlink>
      <w:r w:rsidRPr="007B7659">
        <w:rPr>
          <w:spacing w:val="16"/>
          <w:sz w:val="28"/>
          <w:szCs w:val="28"/>
        </w:rPr>
        <w:t xml:space="preserve">, </w:t>
      </w:r>
      <w:r w:rsidRPr="00111CA9">
        <w:rPr>
          <w:color w:val="000000" w:themeColor="text1"/>
          <w:spacing w:val="16"/>
          <w:sz w:val="28"/>
          <w:szCs w:val="28"/>
        </w:rPr>
        <w:t xml:space="preserve">через </w:t>
      </w:r>
      <w:r w:rsidR="00111CA9" w:rsidRPr="00111CA9">
        <w:rPr>
          <w:color w:val="000000" w:themeColor="text1"/>
          <w:spacing w:val="16"/>
          <w:sz w:val="28"/>
          <w:szCs w:val="28"/>
        </w:rPr>
        <w:t xml:space="preserve">Интернет-приёмную на </w:t>
      </w:r>
      <w:r w:rsidRPr="00111CA9">
        <w:rPr>
          <w:color w:val="000000" w:themeColor="text1"/>
          <w:spacing w:val="16"/>
          <w:sz w:val="28"/>
          <w:szCs w:val="28"/>
        </w:rPr>
        <w:t>официальн</w:t>
      </w:r>
      <w:r w:rsidR="00111CA9" w:rsidRPr="00111CA9">
        <w:rPr>
          <w:color w:val="000000" w:themeColor="text1"/>
          <w:spacing w:val="16"/>
          <w:sz w:val="28"/>
          <w:szCs w:val="28"/>
        </w:rPr>
        <w:t>ом</w:t>
      </w:r>
      <w:r w:rsidRPr="00111CA9">
        <w:rPr>
          <w:color w:val="000000" w:themeColor="text1"/>
          <w:spacing w:val="16"/>
          <w:sz w:val="28"/>
          <w:szCs w:val="28"/>
        </w:rPr>
        <w:t xml:space="preserve"> сайт</w:t>
      </w:r>
      <w:r w:rsidR="00111CA9" w:rsidRPr="00111CA9">
        <w:rPr>
          <w:color w:val="000000" w:themeColor="text1"/>
          <w:spacing w:val="16"/>
          <w:sz w:val="28"/>
          <w:szCs w:val="28"/>
        </w:rPr>
        <w:t>е</w:t>
      </w:r>
      <w:r w:rsidRPr="00111CA9">
        <w:rPr>
          <w:color w:val="000000" w:themeColor="text1"/>
          <w:spacing w:val="16"/>
          <w:sz w:val="28"/>
          <w:szCs w:val="28"/>
        </w:rPr>
        <w:t xml:space="preserve"> Березниковской городской Думы и</w:t>
      </w:r>
      <w:r w:rsidR="00562CC1" w:rsidRPr="00111CA9">
        <w:rPr>
          <w:color w:val="000000" w:themeColor="text1"/>
          <w:spacing w:val="16"/>
          <w:sz w:val="28"/>
          <w:szCs w:val="28"/>
        </w:rPr>
        <w:t xml:space="preserve"> Интернет-приёмную главы города Березники на </w:t>
      </w:r>
      <w:r w:rsidRPr="00111CA9">
        <w:rPr>
          <w:color w:val="000000" w:themeColor="text1"/>
          <w:spacing w:val="16"/>
          <w:sz w:val="28"/>
          <w:szCs w:val="28"/>
        </w:rPr>
        <w:t xml:space="preserve"> </w:t>
      </w:r>
      <w:r w:rsidR="00562CC1" w:rsidRPr="00111CA9">
        <w:rPr>
          <w:color w:val="000000" w:themeColor="text1"/>
          <w:spacing w:val="16"/>
          <w:sz w:val="28"/>
          <w:szCs w:val="28"/>
        </w:rPr>
        <w:t xml:space="preserve">официальном сайте </w:t>
      </w:r>
      <w:r w:rsidRPr="00111CA9">
        <w:rPr>
          <w:color w:val="000000" w:themeColor="text1"/>
          <w:spacing w:val="16"/>
          <w:sz w:val="28"/>
          <w:szCs w:val="28"/>
        </w:rPr>
        <w:t>Администрации города Березники</w:t>
      </w:r>
      <w:r w:rsidR="00111CA9" w:rsidRPr="00111CA9">
        <w:rPr>
          <w:color w:val="000000" w:themeColor="text1"/>
          <w:spacing w:val="16"/>
          <w:sz w:val="28"/>
          <w:szCs w:val="28"/>
        </w:rPr>
        <w:t xml:space="preserve"> в информационно-телекоммуникационной сети  «Интернет»</w:t>
      </w:r>
      <w:r w:rsidRPr="00111CA9">
        <w:rPr>
          <w:color w:val="000000" w:themeColor="text1"/>
          <w:spacing w:val="16"/>
          <w:sz w:val="28"/>
          <w:szCs w:val="28"/>
        </w:rPr>
        <w:t>, почтовым отправлением</w:t>
      </w:r>
      <w:r w:rsidRPr="007B7659">
        <w:rPr>
          <w:spacing w:val="16"/>
          <w:sz w:val="28"/>
          <w:szCs w:val="28"/>
        </w:rPr>
        <w:t xml:space="preserve"> по адресу: 618417</w:t>
      </w:r>
      <w:proofErr w:type="gramEnd"/>
      <w:r w:rsidRPr="007B7659">
        <w:rPr>
          <w:spacing w:val="16"/>
          <w:sz w:val="28"/>
          <w:szCs w:val="28"/>
        </w:rPr>
        <w:t>, Пермский край, город Березники, Советская площадь, 1, Березниковская городская Дума; учитываются путём регистрации организационным комитетом.</w:t>
      </w:r>
    </w:p>
    <w:p w:rsidR="00B83E6C" w:rsidRPr="007B7659" w:rsidRDefault="00B83E6C" w:rsidP="00B83E6C">
      <w:pPr>
        <w:widowControl w:val="0"/>
        <w:shd w:val="clear" w:color="auto" w:fill="FFFFFF"/>
        <w:tabs>
          <w:tab w:val="left" w:pos="540"/>
        </w:tabs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pacing w:val="16"/>
          <w:sz w:val="28"/>
          <w:szCs w:val="28"/>
        </w:rPr>
      </w:pPr>
      <w:r w:rsidRPr="007B7659">
        <w:rPr>
          <w:spacing w:val="16"/>
          <w:sz w:val="28"/>
          <w:szCs w:val="28"/>
        </w:rPr>
        <w:t xml:space="preserve">Предложения подаются по форме, согласно приложению 3 к настоящему решению. </w:t>
      </w:r>
    </w:p>
    <w:p w:rsidR="00B83E6C" w:rsidRDefault="00B83E6C" w:rsidP="00B83E6C">
      <w:pPr>
        <w:widowControl w:val="0"/>
        <w:shd w:val="clear" w:color="auto" w:fill="FFFFFF"/>
        <w:tabs>
          <w:tab w:val="left" w:pos="540"/>
        </w:tabs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pacing w:val="16"/>
          <w:sz w:val="28"/>
          <w:szCs w:val="28"/>
        </w:rPr>
      </w:pPr>
      <w:r w:rsidRPr="007B7659">
        <w:rPr>
          <w:spacing w:val="16"/>
          <w:sz w:val="28"/>
          <w:szCs w:val="28"/>
        </w:rPr>
        <w:t>4.Участие жителей и организаций муниципального образования «Город Березники» в обсуждении проектов муниципальных правовых актов, указанных в пункте 1 настоящего решения, рассмотрение поступивших предложений производится в соответствии с Положением о публичных слушаниях, принятым решением Березниковской городской Думы от 28 марта 2006 г.               № 103.</w:t>
      </w:r>
    </w:p>
    <w:p w:rsidR="0092062C" w:rsidRPr="007B7659" w:rsidRDefault="0092062C" w:rsidP="00B83E6C">
      <w:pPr>
        <w:widowControl w:val="0"/>
        <w:shd w:val="clear" w:color="auto" w:fill="FFFFFF"/>
        <w:tabs>
          <w:tab w:val="left" w:pos="540"/>
        </w:tabs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 xml:space="preserve">5.Оргкомитету организовать проведение итогового мероприятия публичных слушаний в соответствии с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разработанными Минтрудом России от 16 марта 2020 г. №19-0/10/П-2262, в 17.00 ч. 06 ноября 2020 года без участников.  </w:t>
      </w:r>
    </w:p>
    <w:p w:rsidR="00B83E6C" w:rsidRPr="007B7659" w:rsidRDefault="00B83E6C" w:rsidP="00B83E6C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exact"/>
        <w:jc w:val="both"/>
        <w:rPr>
          <w:spacing w:val="16"/>
          <w:sz w:val="28"/>
          <w:szCs w:val="28"/>
        </w:rPr>
      </w:pPr>
      <w:r w:rsidRPr="007B7659">
        <w:rPr>
          <w:spacing w:val="16"/>
          <w:sz w:val="28"/>
          <w:szCs w:val="28"/>
        </w:rPr>
        <w:tab/>
      </w:r>
      <w:r w:rsidR="0092062C">
        <w:rPr>
          <w:spacing w:val="16"/>
          <w:sz w:val="28"/>
          <w:szCs w:val="28"/>
        </w:rPr>
        <w:t xml:space="preserve"> 6</w:t>
      </w:r>
      <w:r w:rsidRPr="007B7659">
        <w:rPr>
          <w:spacing w:val="16"/>
          <w:sz w:val="28"/>
          <w:szCs w:val="28"/>
        </w:rPr>
        <w:t>.Опубликовать настоящее решение и проект</w:t>
      </w:r>
      <w:r w:rsidR="0092062C">
        <w:rPr>
          <w:spacing w:val="16"/>
          <w:sz w:val="28"/>
          <w:szCs w:val="28"/>
        </w:rPr>
        <w:t>ы</w:t>
      </w:r>
      <w:r w:rsidRPr="007B7659">
        <w:rPr>
          <w:spacing w:val="16"/>
          <w:sz w:val="28"/>
          <w:szCs w:val="28"/>
        </w:rPr>
        <w:t xml:space="preserve"> решени</w:t>
      </w:r>
      <w:r w:rsidR="0092062C">
        <w:rPr>
          <w:spacing w:val="16"/>
          <w:sz w:val="28"/>
          <w:szCs w:val="28"/>
        </w:rPr>
        <w:t>й</w:t>
      </w:r>
      <w:r w:rsidRPr="007B7659">
        <w:rPr>
          <w:spacing w:val="16"/>
          <w:sz w:val="28"/>
          <w:szCs w:val="28"/>
        </w:rPr>
        <w:t xml:space="preserve"> Березниковской городской Думы «О внесении изменений в Устав муниципального образования «Город Березники»</w:t>
      </w:r>
      <w:r w:rsidR="009003D7">
        <w:rPr>
          <w:spacing w:val="16"/>
          <w:sz w:val="28"/>
          <w:szCs w:val="28"/>
        </w:rPr>
        <w:t xml:space="preserve">, </w:t>
      </w:r>
      <w:r w:rsidR="009003D7" w:rsidRPr="009B16C8">
        <w:rPr>
          <w:spacing w:val="16"/>
          <w:sz w:val="28"/>
          <w:szCs w:val="28"/>
        </w:rPr>
        <w:t>«О бюджете муниципального образования «Город Березники» на 2021 год и п</w:t>
      </w:r>
      <w:r w:rsidR="009003D7">
        <w:rPr>
          <w:spacing w:val="16"/>
          <w:sz w:val="28"/>
          <w:szCs w:val="28"/>
        </w:rPr>
        <w:t>лановый период 2022-2023 годов»</w:t>
      </w:r>
      <w:r w:rsidRPr="007B7659">
        <w:rPr>
          <w:spacing w:val="16"/>
          <w:sz w:val="28"/>
          <w:szCs w:val="28"/>
        </w:rPr>
        <w:t xml:space="preserve"> в официальном печатном издании – газете «Два берега Камы».</w:t>
      </w:r>
    </w:p>
    <w:p w:rsidR="009003D7" w:rsidRPr="009B16C8" w:rsidRDefault="0092062C" w:rsidP="009003D7">
      <w:pPr>
        <w:shd w:val="clear" w:color="auto" w:fill="FFFFFF"/>
        <w:tabs>
          <w:tab w:val="left" w:pos="540"/>
        </w:tabs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lastRenderedPageBreak/>
        <w:t>7</w:t>
      </w:r>
      <w:r w:rsidR="00B83E6C" w:rsidRPr="007B7659">
        <w:rPr>
          <w:spacing w:val="16"/>
          <w:sz w:val="28"/>
          <w:szCs w:val="28"/>
        </w:rPr>
        <w:t>.</w:t>
      </w:r>
      <w:proofErr w:type="gramStart"/>
      <w:r w:rsidR="00B83E6C" w:rsidRPr="007B7659">
        <w:rPr>
          <w:spacing w:val="16"/>
          <w:sz w:val="28"/>
          <w:szCs w:val="28"/>
        </w:rPr>
        <w:t>Разместить</w:t>
      </w:r>
      <w:proofErr w:type="gramEnd"/>
      <w:r w:rsidR="00B83E6C" w:rsidRPr="007B7659">
        <w:rPr>
          <w:spacing w:val="16"/>
          <w:sz w:val="28"/>
          <w:szCs w:val="28"/>
        </w:rPr>
        <w:t xml:space="preserve"> настоящее решение, </w:t>
      </w:r>
      <w:r w:rsidR="009003D7" w:rsidRPr="009B16C8">
        <w:rPr>
          <w:spacing w:val="16"/>
          <w:sz w:val="28"/>
          <w:szCs w:val="28"/>
        </w:rPr>
        <w:t xml:space="preserve">приложения 1, 2, 3, указанные в пункте 1 настоящего решения, на </w:t>
      </w:r>
      <w:r w:rsidR="009003D7" w:rsidRPr="009B16C8">
        <w:rPr>
          <w:spacing w:val="16"/>
          <w:sz w:val="28"/>
        </w:rPr>
        <w:t xml:space="preserve">Официальном портале правовой информации города Березники, </w:t>
      </w:r>
      <w:r w:rsidR="009003D7" w:rsidRPr="009B16C8">
        <w:rPr>
          <w:spacing w:val="16"/>
          <w:sz w:val="28"/>
          <w:szCs w:val="28"/>
        </w:rPr>
        <w:t>на официальных сайтах Березниковской городской Думы и Администрации города Березники в информационно-телекоммуникационной сети «Интернет».</w:t>
      </w:r>
    </w:p>
    <w:p w:rsidR="00B83E6C" w:rsidRDefault="009003D7" w:rsidP="00B83E6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8</w:t>
      </w:r>
      <w:r w:rsidR="00B83E6C" w:rsidRPr="007B7659">
        <w:rPr>
          <w:spacing w:val="16"/>
          <w:sz w:val="28"/>
          <w:szCs w:val="28"/>
        </w:rPr>
        <w:t>.</w:t>
      </w:r>
      <w:proofErr w:type="gramStart"/>
      <w:r w:rsidR="00B83E6C" w:rsidRPr="007B7659">
        <w:rPr>
          <w:spacing w:val="16"/>
          <w:sz w:val="28"/>
          <w:szCs w:val="28"/>
        </w:rPr>
        <w:t>Разместить</w:t>
      </w:r>
      <w:proofErr w:type="gramEnd"/>
      <w:r w:rsidR="00B83E6C" w:rsidRPr="007B7659">
        <w:rPr>
          <w:spacing w:val="16"/>
          <w:sz w:val="28"/>
          <w:szCs w:val="28"/>
        </w:rPr>
        <w:t xml:space="preserve"> настоящее решение на информационных </w:t>
      </w:r>
      <w:r w:rsidR="00B83E6C">
        <w:rPr>
          <w:spacing w:val="16"/>
          <w:sz w:val="28"/>
          <w:szCs w:val="28"/>
        </w:rPr>
        <w:t>стендах территориальных отделов Администрации города Березники по следующим адресам:</w:t>
      </w:r>
    </w:p>
    <w:p w:rsidR="00B83E6C" w:rsidRPr="00B83E6C" w:rsidRDefault="00B83E6C" w:rsidP="00B83E6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FF0000"/>
          <w:spacing w:val="16"/>
          <w:sz w:val="28"/>
          <w:szCs w:val="28"/>
        </w:rPr>
      </w:pPr>
      <w:r w:rsidRPr="00B83E6C">
        <w:rPr>
          <w:color w:val="FF0000"/>
          <w:spacing w:val="16"/>
          <w:sz w:val="28"/>
          <w:szCs w:val="28"/>
        </w:rPr>
        <w:t xml:space="preserve"> </w:t>
      </w:r>
      <w:proofErr w:type="spellStart"/>
      <w:r w:rsidRPr="00B83E6C">
        <w:rPr>
          <w:spacing w:val="16"/>
          <w:sz w:val="28"/>
          <w:szCs w:val="28"/>
        </w:rPr>
        <w:t>Усольский</w:t>
      </w:r>
      <w:proofErr w:type="spellEnd"/>
      <w:r w:rsidRPr="00B83E6C">
        <w:rPr>
          <w:spacing w:val="16"/>
          <w:sz w:val="28"/>
          <w:szCs w:val="28"/>
        </w:rPr>
        <w:t xml:space="preserve"> территориальный отдел – г</w:t>
      </w:r>
      <w:r w:rsidR="00FD150A">
        <w:rPr>
          <w:spacing w:val="16"/>
          <w:sz w:val="28"/>
          <w:szCs w:val="28"/>
        </w:rPr>
        <w:t xml:space="preserve">ород </w:t>
      </w:r>
      <w:r w:rsidRPr="00B83E6C">
        <w:rPr>
          <w:spacing w:val="16"/>
          <w:sz w:val="28"/>
          <w:szCs w:val="28"/>
        </w:rPr>
        <w:t>Усолье, ул</w:t>
      </w:r>
      <w:r w:rsidR="00FD150A">
        <w:rPr>
          <w:spacing w:val="16"/>
          <w:sz w:val="28"/>
          <w:szCs w:val="28"/>
        </w:rPr>
        <w:t xml:space="preserve">ица </w:t>
      </w:r>
      <w:r w:rsidRPr="00B83E6C">
        <w:rPr>
          <w:spacing w:val="16"/>
          <w:sz w:val="28"/>
          <w:szCs w:val="28"/>
        </w:rPr>
        <w:t>Свободы, д</w:t>
      </w:r>
      <w:r w:rsidR="00FD150A">
        <w:rPr>
          <w:spacing w:val="16"/>
          <w:sz w:val="28"/>
          <w:szCs w:val="28"/>
        </w:rPr>
        <w:t xml:space="preserve">ом </w:t>
      </w:r>
      <w:r w:rsidRPr="00B83E6C">
        <w:rPr>
          <w:spacing w:val="16"/>
          <w:sz w:val="28"/>
          <w:szCs w:val="28"/>
        </w:rPr>
        <w:t>138 а</w:t>
      </w:r>
      <w:proofErr w:type="gramStart"/>
      <w:r w:rsidRPr="00B83E6C">
        <w:rPr>
          <w:spacing w:val="16"/>
          <w:sz w:val="28"/>
          <w:szCs w:val="28"/>
        </w:rPr>
        <w:t xml:space="preserve"> ;</w:t>
      </w:r>
      <w:proofErr w:type="gramEnd"/>
    </w:p>
    <w:p w:rsidR="00B83E6C" w:rsidRPr="00FD150A" w:rsidRDefault="00B83E6C" w:rsidP="00B83E6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exact"/>
        <w:ind w:firstLine="709"/>
        <w:jc w:val="both"/>
        <w:rPr>
          <w:spacing w:val="16"/>
          <w:sz w:val="28"/>
          <w:szCs w:val="28"/>
        </w:rPr>
      </w:pPr>
      <w:proofErr w:type="spellStart"/>
      <w:r w:rsidRPr="00FD150A">
        <w:rPr>
          <w:spacing w:val="16"/>
          <w:sz w:val="28"/>
          <w:szCs w:val="28"/>
        </w:rPr>
        <w:t>Пыскорский</w:t>
      </w:r>
      <w:proofErr w:type="spellEnd"/>
      <w:r w:rsidRPr="00FD150A">
        <w:rPr>
          <w:spacing w:val="16"/>
          <w:sz w:val="28"/>
          <w:szCs w:val="28"/>
        </w:rPr>
        <w:t xml:space="preserve"> территориальный отдел – село </w:t>
      </w:r>
      <w:proofErr w:type="spellStart"/>
      <w:r w:rsidRPr="00FD150A">
        <w:rPr>
          <w:spacing w:val="16"/>
          <w:sz w:val="28"/>
          <w:szCs w:val="28"/>
        </w:rPr>
        <w:t>Пыскор</w:t>
      </w:r>
      <w:proofErr w:type="spellEnd"/>
      <w:r w:rsidRPr="00FD150A">
        <w:rPr>
          <w:spacing w:val="16"/>
          <w:sz w:val="28"/>
          <w:szCs w:val="28"/>
        </w:rPr>
        <w:t>, ул</w:t>
      </w:r>
      <w:r w:rsidR="00FD150A">
        <w:rPr>
          <w:spacing w:val="16"/>
          <w:sz w:val="28"/>
          <w:szCs w:val="28"/>
        </w:rPr>
        <w:t xml:space="preserve">ица </w:t>
      </w:r>
      <w:r w:rsidRPr="00FD150A">
        <w:rPr>
          <w:spacing w:val="16"/>
          <w:sz w:val="28"/>
          <w:szCs w:val="28"/>
        </w:rPr>
        <w:t>Строгановская, д</w:t>
      </w:r>
      <w:r w:rsidR="00FD150A">
        <w:rPr>
          <w:spacing w:val="16"/>
          <w:sz w:val="28"/>
          <w:szCs w:val="28"/>
        </w:rPr>
        <w:t xml:space="preserve">ом </w:t>
      </w:r>
      <w:r w:rsidRPr="00FD150A">
        <w:rPr>
          <w:spacing w:val="16"/>
          <w:sz w:val="28"/>
          <w:szCs w:val="28"/>
        </w:rPr>
        <w:t>1;</w:t>
      </w:r>
    </w:p>
    <w:p w:rsidR="00B83E6C" w:rsidRPr="00B83E6C" w:rsidRDefault="00B83E6C" w:rsidP="00B83E6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exact"/>
        <w:ind w:firstLine="709"/>
        <w:jc w:val="both"/>
        <w:rPr>
          <w:spacing w:val="16"/>
          <w:sz w:val="28"/>
          <w:szCs w:val="28"/>
        </w:rPr>
      </w:pPr>
      <w:proofErr w:type="spellStart"/>
      <w:r w:rsidRPr="00FD150A">
        <w:rPr>
          <w:spacing w:val="16"/>
          <w:sz w:val="28"/>
          <w:szCs w:val="28"/>
        </w:rPr>
        <w:t>Орлинский</w:t>
      </w:r>
      <w:proofErr w:type="spellEnd"/>
      <w:r w:rsidRPr="00FD150A">
        <w:rPr>
          <w:spacing w:val="16"/>
          <w:sz w:val="28"/>
          <w:szCs w:val="28"/>
        </w:rPr>
        <w:t xml:space="preserve"> территориальный</w:t>
      </w:r>
      <w:r w:rsidRPr="00B83E6C">
        <w:rPr>
          <w:spacing w:val="16"/>
          <w:sz w:val="28"/>
          <w:szCs w:val="28"/>
        </w:rPr>
        <w:t xml:space="preserve"> отдел – поселок Орел, ул</w:t>
      </w:r>
      <w:r w:rsidR="00FD150A">
        <w:rPr>
          <w:spacing w:val="16"/>
          <w:sz w:val="28"/>
          <w:szCs w:val="28"/>
        </w:rPr>
        <w:t xml:space="preserve">ица </w:t>
      </w:r>
      <w:proofErr w:type="spellStart"/>
      <w:r w:rsidRPr="00B83E6C">
        <w:rPr>
          <w:spacing w:val="16"/>
          <w:sz w:val="28"/>
          <w:szCs w:val="28"/>
        </w:rPr>
        <w:t>Тимашова</w:t>
      </w:r>
      <w:proofErr w:type="spellEnd"/>
      <w:r w:rsidRPr="00B83E6C">
        <w:rPr>
          <w:spacing w:val="16"/>
          <w:sz w:val="28"/>
          <w:szCs w:val="28"/>
        </w:rPr>
        <w:t>, д</w:t>
      </w:r>
      <w:r w:rsidR="00FD150A">
        <w:rPr>
          <w:spacing w:val="16"/>
          <w:sz w:val="28"/>
          <w:szCs w:val="28"/>
        </w:rPr>
        <w:t xml:space="preserve">ом </w:t>
      </w:r>
      <w:r w:rsidRPr="00B83E6C">
        <w:rPr>
          <w:spacing w:val="16"/>
          <w:sz w:val="28"/>
          <w:szCs w:val="28"/>
        </w:rPr>
        <w:t>42;</w:t>
      </w:r>
    </w:p>
    <w:p w:rsidR="00B83E6C" w:rsidRPr="00B83E6C" w:rsidRDefault="00B83E6C" w:rsidP="00B83E6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exact"/>
        <w:ind w:firstLine="709"/>
        <w:jc w:val="both"/>
        <w:rPr>
          <w:spacing w:val="16"/>
          <w:sz w:val="28"/>
          <w:szCs w:val="28"/>
        </w:rPr>
      </w:pPr>
      <w:r w:rsidRPr="00B83E6C">
        <w:rPr>
          <w:spacing w:val="16"/>
          <w:sz w:val="28"/>
          <w:szCs w:val="28"/>
        </w:rPr>
        <w:t>Березовский территориальный отдел – село Березовка, ул</w:t>
      </w:r>
      <w:r w:rsidR="00FD150A">
        <w:rPr>
          <w:spacing w:val="16"/>
          <w:sz w:val="28"/>
          <w:szCs w:val="28"/>
        </w:rPr>
        <w:t>ица</w:t>
      </w:r>
      <w:r w:rsidRPr="00B83E6C">
        <w:rPr>
          <w:spacing w:val="16"/>
          <w:sz w:val="28"/>
          <w:szCs w:val="28"/>
        </w:rPr>
        <w:t xml:space="preserve"> Молодежная, д</w:t>
      </w:r>
      <w:r w:rsidR="00FD150A">
        <w:rPr>
          <w:spacing w:val="16"/>
          <w:sz w:val="28"/>
          <w:szCs w:val="28"/>
        </w:rPr>
        <w:t xml:space="preserve">ом </w:t>
      </w:r>
      <w:r w:rsidRPr="00B83E6C">
        <w:rPr>
          <w:spacing w:val="16"/>
          <w:sz w:val="28"/>
          <w:szCs w:val="28"/>
        </w:rPr>
        <w:t>33;</w:t>
      </w:r>
    </w:p>
    <w:p w:rsidR="00B83E6C" w:rsidRPr="00B83E6C" w:rsidRDefault="00B83E6C" w:rsidP="00B83E6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exact"/>
        <w:ind w:firstLine="709"/>
        <w:jc w:val="both"/>
        <w:rPr>
          <w:spacing w:val="16"/>
          <w:sz w:val="28"/>
          <w:szCs w:val="28"/>
        </w:rPr>
      </w:pPr>
      <w:r w:rsidRPr="00B83E6C">
        <w:rPr>
          <w:spacing w:val="16"/>
          <w:sz w:val="28"/>
          <w:szCs w:val="28"/>
        </w:rPr>
        <w:t>Троицкий территориальный отдел – поселок Железнод</w:t>
      </w:r>
      <w:r>
        <w:rPr>
          <w:spacing w:val="16"/>
          <w:sz w:val="28"/>
          <w:szCs w:val="28"/>
        </w:rPr>
        <w:t>орожный, ул</w:t>
      </w:r>
      <w:r w:rsidR="00FD150A">
        <w:rPr>
          <w:spacing w:val="16"/>
          <w:sz w:val="28"/>
          <w:szCs w:val="28"/>
        </w:rPr>
        <w:t>ица</w:t>
      </w:r>
      <w:r>
        <w:rPr>
          <w:spacing w:val="16"/>
          <w:sz w:val="28"/>
          <w:szCs w:val="28"/>
        </w:rPr>
        <w:t xml:space="preserve"> 35 лет Победы, д</w:t>
      </w:r>
      <w:r w:rsidR="00FD150A">
        <w:rPr>
          <w:spacing w:val="16"/>
          <w:sz w:val="28"/>
          <w:szCs w:val="28"/>
        </w:rPr>
        <w:t xml:space="preserve">ом </w:t>
      </w:r>
      <w:r>
        <w:rPr>
          <w:spacing w:val="16"/>
          <w:sz w:val="28"/>
          <w:szCs w:val="28"/>
        </w:rPr>
        <w:t>2</w:t>
      </w:r>
      <w:r w:rsidRPr="00B83E6C">
        <w:rPr>
          <w:spacing w:val="16"/>
          <w:sz w:val="28"/>
          <w:szCs w:val="28"/>
        </w:rPr>
        <w:t>;</w:t>
      </w:r>
    </w:p>
    <w:p w:rsidR="00B83E6C" w:rsidRPr="00B83E6C" w:rsidRDefault="00B83E6C" w:rsidP="00B83E6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exact"/>
        <w:ind w:firstLine="709"/>
        <w:jc w:val="both"/>
        <w:rPr>
          <w:spacing w:val="16"/>
          <w:sz w:val="28"/>
          <w:szCs w:val="28"/>
        </w:rPr>
      </w:pPr>
      <w:r w:rsidRPr="00B83E6C">
        <w:rPr>
          <w:spacing w:val="16"/>
          <w:sz w:val="28"/>
          <w:szCs w:val="28"/>
        </w:rPr>
        <w:t>Романовский территориальный отдел – село Романово, ул</w:t>
      </w:r>
      <w:r w:rsidR="00FD150A">
        <w:rPr>
          <w:spacing w:val="16"/>
          <w:sz w:val="28"/>
          <w:szCs w:val="28"/>
        </w:rPr>
        <w:t xml:space="preserve">ица </w:t>
      </w:r>
      <w:r w:rsidRPr="00B83E6C">
        <w:rPr>
          <w:spacing w:val="16"/>
          <w:sz w:val="28"/>
          <w:szCs w:val="28"/>
        </w:rPr>
        <w:t>Трактовая, д</w:t>
      </w:r>
      <w:r w:rsidR="00FD150A">
        <w:rPr>
          <w:spacing w:val="16"/>
          <w:sz w:val="28"/>
          <w:szCs w:val="28"/>
        </w:rPr>
        <w:t xml:space="preserve">ом </w:t>
      </w:r>
      <w:r w:rsidRPr="00B83E6C">
        <w:rPr>
          <w:spacing w:val="16"/>
          <w:sz w:val="28"/>
          <w:szCs w:val="28"/>
        </w:rPr>
        <w:t>72.</w:t>
      </w:r>
    </w:p>
    <w:p w:rsidR="00B83E6C" w:rsidRDefault="009003D7" w:rsidP="00B83E6C">
      <w:pPr>
        <w:widowControl w:val="0"/>
        <w:shd w:val="clear" w:color="auto" w:fill="FFFFFF"/>
        <w:tabs>
          <w:tab w:val="left" w:pos="540"/>
        </w:tabs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9</w:t>
      </w:r>
      <w:r w:rsidR="00B83E6C">
        <w:rPr>
          <w:spacing w:val="16"/>
          <w:sz w:val="28"/>
          <w:szCs w:val="28"/>
        </w:rPr>
        <w:t>.Настоящее решение вступает в силу</w:t>
      </w:r>
      <w:r w:rsidR="00B83E6C">
        <w:rPr>
          <w:color w:val="000000"/>
          <w:spacing w:val="16"/>
          <w:sz w:val="28"/>
          <w:szCs w:val="28"/>
        </w:rPr>
        <w:t xml:space="preserve"> со дня принятия.</w:t>
      </w:r>
    </w:p>
    <w:p w:rsidR="00B83E6C" w:rsidRDefault="009003D7" w:rsidP="00B83E6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720"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10</w:t>
      </w:r>
      <w:r w:rsidR="00B83E6C">
        <w:rPr>
          <w:spacing w:val="16"/>
          <w:sz w:val="28"/>
          <w:szCs w:val="28"/>
        </w:rPr>
        <w:t>.</w:t>
      </w:r>
      <w:proofErr w:type="gramStart"/>
      <w:r w:rsidR="00B83E6C">
        <w:rPr>
          <w:spacing w:val="16"/>
          <w:sz w:val="28"/>
          <w:szCs w:val="28"/>
        </w:rPr>
        <w:t>Контроль за</w:t>
      </w:r>
      <w:proofErr w:type="gramEnd"/>
      <w:r w:rsidR="00B83E6C">
        <w:rPr>
          <w:spacing w:val="16"/>
          <w:sz w:val="28"/>
          <w:szCs w:val="28"/>
        </w:rPr>
        <w:t xml:space="preserve"> исполнением решения оставляю за собой.</w:t>
      </w:r>
    </w:p>
    <w:p w:rsidR="00B83E6C" w:rsidRDefault="00B83E6C" w:rsidP="00B83E6C">
      <w:pPr>
        <w:suppressAutoHyphens/>
        <w:spacing w:line="240" w:lineRule="exact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Председатель</w:t>
      </w:r>
    </w:p>
    <w:p w:rsidR="00B83E6C" w:rsidRDefault="00B83E6C" w:rsidP="00B83E6C">
      <w:pPr>
        <w:suppressAutoHyphens/>
        <w:spacing w:line="240" w:lineRule="exact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Березниковской городской Думы                                    Э.В.Смирнов</w:t>
      </w:r>
    </w:p>
    <w:p w:rsidR="00B83E6C" w:rsidRDefault="00B83E6C" w:rsidP="00B83E6C">
      <w:pPr>
        <w:suppressAutoHyphens/>
        <w:jc w:val="both"/>
        <w:rPr>
          <w:sz w:val="28"/>
          <w:szCs w:val="28"/>
        </w:rPr>
      </w:pPr>
    </w:p>
    <w:p w:rsidR="00B83E6C" w:rsidRDefault="00B83E6C" w:rsidP="00B83E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1C6EBD" w:rsidRDefault="001C6EBD"/>
    <w:sectPr w:rsidR="001C6EBD" w:rsidSect="00B83E6C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3E6C"/>
    <w:rsid w:val="00111CA9"/>
    <w:rsid w:val="001C6EBD"/>
    <w:rsid w:val="001E4AD6"/>
    <w:rsid w:val="00562CC1"/>
    <w:rsid w:val="007B7659"/>
    <w:rsid w:val="009003D7"/>
    <w:rsid w:val="00907389"/>
    <w:rsid w:val="0092062C"/>
    <w:rsid w:val="009E67CB"/>
    <w:rsid w:val="00B83E6C"/>
    <w:rsid w:val="00C72076"/>
    <w:rsid w:val="00CD0928"/>
    <w:rsid w:val="00D20312"/>
    <w:rsid w:val="00D620DE"/>
    <w:rsid w:val="00FD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3E6C"/>
    <w:pPr>
      <w:keepNext/>
      <w:widowControl w:val="0"/>
      <w:spacing w:after="180" w:line="288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E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B83E6C"/>
    <w:rPr>
      <w:color w:val="0033CC"/>
      <w:u w:val="single"/>
    </w:rPr>
  </w:style>
  <w:style w:type="paragraph" w:styleId="HTML">
    <w:name w:val="HTML Preformatted"/>
    <w:basedOn w:val="a"/>
    <w:link w:val="HTML0"/>
    <w:semiHidden/>
    <w:unhideWhenUsed/>
    <w:rsid w:val="00B83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83E6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3E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3E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E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3E6C"/>
    <w:pPr>
      <w:keepNext/>
      <w:widowControl w:val="0"/>
      <w:spacing w:after="180" w:line="288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E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B83E6C"/>
    <w:rPr>
      <w:color w:val="0033CC"/>
      <w:u w:val="single"/>
    </w:rPr>
  </w:style>
  <w:style w:type="paragraph" w:styleId="HTML">
    <w:name w:val="HTML Preformatted"/>
    <w:basedOn w:val="a"/>
    <w:link w:val="HTML0"/>
    <w:semiHidden/>
    <w:unhideWhenUsed/>
    <w:rsid w:val="00B83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83E6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3E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3E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E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ma@berezniki.per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Kudelko_I</dc:creator>
  <cp:lastModifiedBy>Кадушкина Е.В.</cp:lastModifiedBy>
  <cp:revision>3</cp:revision>
  <cp:lastPrinted>2020-10-12T04:25:00Z</cp:lastPrinted>
  <dcterms:created xsi:type="dcterms:W3CDTF">2020-10-20T07:18:00Z</dcterms:created>
  <dcterms:modified xsi:type="dcterms:W3CDTF">2020-10-20T08:11:00Z</dcterms:modified>
</cp:coreProperties>
</file>