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3B" w:rsidRPr="00B64FB9" w:rsidRDefault="00F1153B" w:rsidP="00592F61">
      <w:pPr>
        <w:pStyle w:val="a6"/>
        <w:rPr>
          <w:noProof/>
        </w:rPr>
      </w:pPr>
      <w:bookmarkStart w:id="0" w:name="_GoBack"/>
      <w:bookmarkEnd w:id="0"/>
    </w:p>
    <w:p w:rsidR="00F1153B" w:rsidRPr="00B64FB9" w:rsidRDefault="00F1153B" w:rsidP="00B64FB9">
      <w:pPr>
        <w:pStyle w:val="ConsPlusNormal"/>
        <w:widowControl/>
        <w:suppressAutoHyphens/>
        <w:ind w:firstLine="0"/>
        <w:jc w:val="center"/>
        <w:outlineLvl w:val="0"/>
        <w:rPr>
          <w:rFonts w:ascii="Times New Roman" w:hAnsi="Times New Roman" w:cs="Times New Roman"/>
          <w:noProof/>
          <w:sz w:val="2"/>
        </w:rPr>
      </w:pPr>
    </w:p>
    <w:p w:rsidR="007E4D47" w:rsidRPr="00B64FB9" w:rsidRDefault="00376931" w:rsidP="00B64FB9">
      <w:pPr>
        <w:pStyle w:val="ConsPlusNormal"/>
        <w:widowControl/>
        <w:suppressAutoHyphens/>
        <w:ind w:firstLine="0"/>
        <w:jc w:val="center"/>
        <w:outlineLvl w:val="0"/>
        <w:rPr>
          <w:rFonts w:ascii="Times New Roman" w:hAnsi="Times New Roman" w:cs="Times New Roman"/>
        </w:rPr>
      </w:pPr>
      <w:r>
        <w:rPr>
          <w:rFonts w:ascii="Times New Roman" w:hAnsi="Times New Roman" w:cs="Times New Roman"/>
          <w:noProof/>
        </w:rPr>
        <w:drawing>
          <wp:inline distT="0" distB="0" distL="0" distR="0">
            <wp:extent cx="695960" cy="77787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777875"/>
                    </a:xfrm>
                    <a:prstGeom prst="rect">
                      <a:avLst/>
                    </a:prstGeom>
                    <a:noFill/>
                    <a:ln>
                      <a:noFill/>
                    </a:ln>
                  </pic:spPr>
                </pic:pic>
              </a:graphicData>
            </a:graphic>
          </wp:inline>
        </w:drawing>
      </w:r>
      <w:r w:rsidR="000666FC" w:rsidRPr="00B64FB9">
        <w:rPr>
          <w:rFonts w:ascii="Times New Roman" w:hAnsi="Times New Roman" w:cs="Times New Roman"/>
          <w:noProof/>
          <w:sz w:val="2"/>
        </w:rPr>
        <w:t xml:space="preserve">                                                                                                                              </w:t>
      </w:r>
    </w:p>
    <w:p w:rsidR="0047200C" w:rsidRPr="00B64FB9" w:rsidRDefault="007E4D47" w:rsidP="00B64FB9">
      <w:pPr>
        <w:pStyle w:val="ConsPlusTitle"/>
        <w:widowControl/>
        <w:suppressAutoHyphens/>
        <w:spacing w:after="180"/>
        <w:jc w:val="center"/>
        <w:rPr>
          <w:rFonts w:ascii="Times New Roman" w:hAnsi="Times New Roman" w:cs="Times New Roman"/>
          <w:spacing w:val="24"/>
          <w:sz w:val="24"/>
          <w:szCs w:val="24"/>
        </w:rPr>
      </w:pPr>
      <w:r w:rsidRPr="00B64FB9">
        <w:rPr>
          <w:rFonts w:ascii="Times New Roman" w:hAnsi="Times New Roman" w:cs="Times New Roman"/>
          <w:spacing w:val="24"/>
          <w:sz w:val="24"/>
          <w:szCs w:val="24"/>
        </w:rPr>
        <w:t>БЕРЕЗНИКОВСКАЯ ГОРОДСКАЯ ДУМА</w:t>
      </w:r>
    </w:p>
    <w:p w:rsidR="007E4D47" w:rsidRPr="00B64FB9" w:rsidRDefault="000E53F2" w:rsidP="00B64FB9">
      <w:pPr>
        <w:pStyle w:val="ConsPlusTitle"/>
        <w:widowControl/>
        <w:suppressAutoHyphens/>
        <w:spacing w:after="180"/>
        <w:jc w:val="center"/>
        <w:rPr>
          <w:rFonts w:ascii="Times New Roman" w:hAnsi="Times New Roman" w:cs="Times New Roman"/>
          <w:spacing w:val="24"/>
          <w:sz w:val="24"/>
          <w:szCs w:val="24"/>
        </w:rPr>
      </w:pPr>
      <w:r w:rsidRPr="00B64FB9">
        <w:rPr>
          <w:rFonts w:ascii="Times New Roman" w:hAnsi="Times New Roman" w:cs="Times New Roman"/>
          <w:spacing w:val="24"/>
          <w:sz w:val="24"/>
          <w:szCs w:val="24"/>
        </w:rPr>
        <w:t>ПЕРМСК</w:t>
      </w:r>
      <w:r w:rsidR="0047200C" w:rsidRPr="00B64FB9">
        <w:rPr>
          <w:rFonts w:ascii="Times New Roman" w:hAnsi="Times New Roman" w:cs="Times New Roman"/>
          <w:spacing w:val="24"/>
          <w:sz w:val="24"/>
          <w:szCs w:val="24"/>
        </w:rPr>
        <w:t>ИЙ</w:t>
      </w:r>
      <w:r w:rsidRPr="00B64FB9">
        <w:rPr>
          <w:rFonts w:ascii="Times New Roman" w:hAnsi="Times New Roman" w:cs="Times New Roman"/>
          <w:spacing w:val="24"/>
          <w:sz w:val="24"/>
          <w:szCs w:val="24"/>
        </w:rPr>
        <w:t xml:space="preserve"> КРА</w:t>
      </w:r>
      <w:r w:rsidR="0047200C" w:rsidRPr="00B64FB9">
        <w:rPr>
          <w:rFonts w:ascii="Times New Roman" w:hAnsi="Times New Roman" w:cs="Times New Roman"/>
          <w:spacing w:val="24"/>
          <w:sz w:val="24"/>
          <w:szCs w:val="24"/>
        </w:rPr>
        <w:t>Й</w:t>
      </w:r>
    </w:p>
    <w:p w:rsidR="007E4D47" w:rsidRPr="00B64FB9" w:rsidRDefault="00901CAE" w:rsidP="00B64FB9">
      <w:pPr>
        <w:pStyle w:val="ConsPlusTitle"/>
        <w:widowControl/>
        <w:suppressAutoHyphens/>
        <w:spacing w:after="180"/>
        <w:jc w:val="center"/>
        <w:rPr>
          <w:rFonts w:ascii="Times New Roman" w:hAnsi="Times New Roman" w:cs="Times New Roman"/>
          <w:spacing w:val="24"/>
          <w:sz w:val="24"/>
          <w:szCs w:val="24"/>
        </w:rPr>
      </w:pPr>
      <w:r w:rsidRPr="00B64FB9">
        <w:rPr>
          <w:rFonts w:ascii="Times New Roman" w:hAnsi="Times New Roman" w:cs="Times New Roman"/>
          <w:spacing w:val="24"/>
          <w:sz w:val="24"/>
          <w:szCs w:val="24"/>
          <w:lang w:val="en-US"/>
        </w:rPr>
        <w:t>V</w:t>
      </w:r>
      <w:r w:rsidR="00F541D6" w:rsidRPr="00B64FB9">
        <w:rPr>
          <w:rFonts w:ascii="Times New Roman" w:hAnsi="Times New Roman" w:cs="Times New Roman"/>
          <w:bCs w:val="0"/>
          <w:spacing w:val="24"/>
          <w:sz w:val="24"/>
          <w:lang w:val="en-US"/>
        </w:rPr>
        <w:t>I</w:t>
      </w:r>
      <w:r w:rsidR="0047200C" w:rsidRPr="00B64FB9">
        <w:rPr>
          <w:rFonts w:ascii="Times New Roman" w:hAnsi="Times New Roman" w:cs="Times New Roman"/>
          <w:bCs w:val="0"/>
          <w:spacing w:val="24"/>
          <w:sz w:val="24"/>
          <w:lang w:val="en-US"/>
        </w:rPr>
        <w:t>I</w:t>
      </w:r>
      <w:r w:rsidRPr="00B64FB9">
        <w:rPr>
          <w:rFonts w:ascii="Times New Roman" w:hAnsi="Times New Roman" w:cs="Times New Roman"/>
          <w:spacing w:val="24"/>
          <w:sz w:val="24"/>
          <w:szCs w:val="24"/>
        </w:rPr>
        <w:t xml:space="preserve"> СОЗЫВ</w:t>
      </w:r>
    </w:p>
    <w:p w:rsidR="00074E6E" w:rsidRPr="00B64FB9" w:rsidRDefault="007E4D47" w:rsidP="00B64FB9">
      <w:pPr>
        <w:pStyle w:val="ConsPlusTitle"/>
        <w:widowControl/>
        <w:suppressAutoHyphens/>
        <w:spacing w:after="120" w:line="288" w:lineRule="auto"/>
        <w:jc w:val="center"/>
        <w:rPr>
          <w:rFonts w:ascii="Times New Roman" w:hAnsi="Times New Roman" w:cs="Times New Roman"/>
          <w:spacing w:val="28"/>
          <w:sz w:val="36"/>
          <w:szCs w:val="36"/>
        </w:rPr>
      </w:pPr>
      <w:r w:rsidRPr="00B64FB9">
        <w:rPr>
          <w:rFonts w:ascii="Times New Roman" w:hAnsi="Times New Roman" w:cs="Times New Roman"/>
          <w:spacing w:val="28"/>
          <w:sz w:val="36"/>
          <w:szCs w:val="36"/>
        </w:rPr>
        <w:t>РЕШЕНИЕ №</w:t>
      </w:r>
      <w:r w:rsidR="00D93B90">
        <w:rPr>
          <w:rFonts w:ascii="Times New Roman" w:hAnsi="Times New Roman" w:cs="Times New Roman"/>
          <w:spacing w:val="28"/>
          <w:sz w:val="36"/>
          <w:szCs w:val="36"/>
        </w:rPr>
        <w:t xml:space="preserve"> </w:t>
      </w:r>
      <w:r w:rsidR="006C6859">
        <w:rPr>
          <w:rFonts w:ascii="Times New Roman" w:hAnsi="Times New Roman" w:cs="Times New Roman"/>
          <w:spacing w:val="28"/>
          <w:sz w:val="36"/>
          <w:szCs w:val="36"/>
        </w:rPr>
        <w:t>33</w:t>
      </w:r>
    </w:p>
    <w:p w:rsidR="00901CAE" w:rsidRDefault="00901CAE" w:rsidP="006C6859">
      <w:pPr>
        <w:pStyle w:val="ConsPlusTitle"/>
        <w:widowControl/>
        <w:suppressAutoHyphens/>
        <w:spacing w:after="360"/>
        <w:jc w:val="right"/>
        <w:rPr>
          <w:rFonts w:ascii="Times New Roman" w:hAnsi="Times New Roman" w:cs="Times New Roman"/>
          <w:b w:val="0"/>
          <w:spacing w:val="28"/>
          <w:sz w:val="24"/>
          <w:szCs w:val="24"/>
        </w:rPr>
      </w:pPr>
      <w:r w:rsidRPr="00B64FB9">
        <w:rPr>
          <w:rFonts w:ascii="Times New Roman" w:hAnsi="Times New Roman" w:cs="Times New Roman"/>
          <w:b w:val="0"/>
          <w:spacing w:val="28"/>
          <w:sz w:val="16"/>
          <w:szCs w:val="16"/>
        </w:rPr>
        <w:t xml:space="preserve">                                                      </w:t>
      </w:r>
      <w:r w:rsidR="00F1153B" w:rsidRPr="00B64FB9">
        <w:rPr>
          <w:rFonts w:ascii="Times New Roman" w:hAnsi="Times New Roman" w:cs="Times New Roman"/>
          <w:b w:val="0"/>
          <w:spacing w:val="28"/>
          <w:sz w:val="16"/>
          <w:szCs w:val="16"/>
        </w:rPr>
        <w:t xml:space="preserve">        </w:t>
      </w:r>
      <w:r w:rsidR="007E4D47" w:rsidRPr="00B64FB9">
        <w:rPr>
          <w:rFonts w:ascii="Times New Roman" w:hAnsi="Times New Roman" w:cs="Times New Roman"/>
          <w:b w:val="0"/>
          <w:spacing w:val="28"/>
          <w:sz w:val="24"/>
          <w:szCs w:val="24"/>
        </w:rPr>
        <w:t>Дата</w:t>
      </w:r>
      <w:r w:rsidR="00F77939" w:rsidRPr="00B64FB9">
        <w:rPr>
          <w:rFonts w:ascii="Times New Roman" w:hAnsi="Times New Roman" w:cs="Times New Roman"/>
          <w:b w:val="0"/>
          <w:spacing w:val="28"/>
          <w:sz w:val="24"/>
          <w:szCs w:val="24"/>
        </w:rPr>
        <w:t xml:space="preserve"> </w:t>
      </w:r>
      <w:r w:rsidR="007E4D47" w:rsidRPr="00B64FB9">
        <w:rPr>
          <w:rFonts w:ascii="Times New Roman" w:hAnsi="Times New Roman" w:cs="Times New Roman"/>
          <w:b w:val="0"/>
          <w:spacing w:val="28"/>
          <w:sz w:val="24"/>
          <w:szCs w:val="24"/>
        </w:rPr>
        <w:t>принятия</w:t>
      </w:r>
      <w:r w:rsidR="00AF05DB" w:rsidRPr="00B64FB9">
        <w:rPr>
          <w:rFonts w:ascii="Times New Roman" w:hAnsi="Times New Roman" w:cs="Times New Roman"/>
          <w:b w:val="0"/>
          <w:spacing w:val="28"/>
          <w:sz w:val="24"/>
          <w:szCs w:val="24"/>
        </w:rPr>
        <w:t xml:space="preserve"> </w:t>
      </w:r>
      <w:r w:rsidR="00D93B90">
        <w:rPr>
          <w:rFonts w:ascii="Times New Roman" w:hAnsi="Times New Roman" w:cs="Times New Roman"/>
          <w:b w:val="0"/>
          <w:spacing w:val="28"/>
          <w:sz w:val="24"/>
          <w:szCs w:val="24"/>
        </w:rPr>
        <w:t>1</w:t>
      </w:r>
      <w:r w:rsidR="00CC622B" w:rsidRPr="00B64FB9">
        <w:rPr>
          <w:rFonts w:ascii="Times New Roman" w:hAnsi="Times New Roman" w:cs="Times New Roman"/>
          <w:b w:val="0"/>
          <w:spacing w:val="28"/>
          <w:sz w:val="24"/>
          <w:szCs w:val="24"/>
        </w:rPr>
        <w:t>2</w:t>
      </w:r>
      <w:r w:rsidR="005F7F99" w:rsidRPr="00B64FB9">
        <w:rPr>
          <w:rFonts w:ascii="Times New Roman" w:hAnsi="Times New Roman" w:cs="Times New Roman"/>
          <w:b w:val="0"/>
          <w:spacing w:val="28"/>
          <w:sz w:val="24"/>
          <w:szCs w:val="24"/>
        </w:rPr>
        <w:t xml:space="preserve"> </w:t>
      </w:r>
      <w:r w:rsidR="00D93B90">
        <w:rPr>
          <w:rFonts w:ascii="Times New Roman" w:hAnsi="Times New Roman" w:cs="Times New Roman"/>
          <w:b w:val="0"/>
          <w:spacing w:val="28"/>
          <w:sz w:val="24"/>
          <w:szCs w:val="24"/>
        </w:rPr>
        <w:t>н</w:t>
      </w:r>
      <w:r w:rsidR="005F7F99" w:rsidRPr="00B64FB9">
        <w:rPr>
          <w:rFonts w:ascii="Times New Roman" w:hAnsi="Times New Roman" w:cs="Times New Roman"/>
          <w:b w:val="0"/>
          <w:spacing w:val="28"/>
          <w:sz w:val="24"/>
          <w:szCs w:val="24"/>
        </w:rPr>
        <w:t>о</w:t>
      </w:r>
      <w:r w:rsidR="00502767" w:rsidRPr="00B64FB9">
        <w:rPr>
          <w:rFonts w:ascii="Times New Roman" w:hAnsi="Times New Roman" w:cs="Times New Roman"/>
          <w:b w:val="0"/>
          <w:spacing w:val="28"/>
          <w:sz w:val="24"/>
          <w:szCs w:val="24"/>
        </w:rPr>
        <w:t>ября</w:t>
      </w:r>
      <w:r w:rsidR="00A50C0C" w:rsidRPr="00B64FB9">
        <w:rPr>
          <w:rFonts w:ascii="Times New Roman" w:hAnsi="Times New Roman" w:cs="Times New Roman"/>
          <w:b w:val="0"/>
          <w:spacing w:val="28"/>
          <w:sz w:val="24"/>
          <w:szCs w:val="24"/>
        </w:rPr>
        <w:t xml:space="preserve"> </w:t>
      </w:r>
      <w:r w:rsidR="0063005D" w:rsidRPr="00B64FB9">
        <w:rPr>
          <w:rFonts w:ascii="Times New Roman" w:hAnsi="Times New Roman" w:cs="Times New Roman"/>
          <w:b w:val="0"/>
          <w:spacing w:val="28"/>
          <w:sz w:val="24"/>
          <w:szCs w:val="24"/>
        </w:rPr>
        <w:t>20</w:t>
      </w:r>
      <w:r w:rsidR="0047200C" w:rsidRPr="00B64FB9">
        <w:rPr>
          <w:rFonts w:ascii="Times New Roman" w:hAnsi="Times New Roman" w:cs="Times New Roman"/>
          <w:b w:val="0"/>
          <w:spacing w:val="28"/>
          <w:sz w:val="24"/>
          <w:szCs w:val="24"/>
        </w:rPr>
        <w:t>20</w:t>
      </w:r>
      <w:r w:rsidR="0063005D" w:rsidRPr="00B64FB9">
        <w:rPr>
          <w:rFonts w:ascii="Times New Roman" w:hAnsi="Times New Roman" w:cs="Times New Roman"/>
          <w:b w:val="0"/>
          <w:spacing w:val="28"/>
          <w:sz w:val="24"/>
          <w:szCs w:val="24"/>
        </w:rPr>
        <w:t xml:space="preserve"> г</w:t>
      </w:r>
      <w:r w:rsidR="00A50C0C" w:rsidRPr="00B64FB9">
        <w:rPr>
          <w:rFonts w:ascii="Times New Roman" w:hAnsi="Times New Roman" w:cs="Times New Roman"/>
          <w:b w:val="0"/>
          <w:spacing w:val="28"/>
          <w:sz w:val="24"/>
          <w:szCs w:val="24"/>
        </w:rPr>
        <w:t>.</w:t>
      </w:r>
    </w:p>
    <w:tbl>
      <w:tblPr>
        <w:tblW w:w="0" w:type="auto"/>
        <w:tblLayout w:type="fixed"/>
        <w:tblCellMar>
          <w:left w:w="70" w:type="dxa"/>
          <w:right w:w="70" w:type="dxa"/>
        </w:tblCellMar>
        <w:tblLook w:val="04A0" w:firstRow="1" w:lastRow="0" w:firstColumn="1" w:lastColumn="0" w:noHBand="0" w:noVBand="1"/>
      </w:tblPr>
      <w:tblGrid>
        <w:gridCol w:w="4323"/>
      </w:tblGrid>
      <w:tr w:rsidR="006C6859" w:rsidTr="006C6859">
        <w:tc>
          <w:tcPr>
            <w:tcW w:w="4323" w:type="dxa"/>
            <w:hideMark/>
          </w:tcPr>
          <w:p w:rsidR="002C6C75" w:rsidRDefault="002C6C75" w:rsidP="006C6859">
            <w:pPr>
              <w:suppressAutoHyphens/>
              <w:spacing w:after="0" w:line="240" w:lineRule="exact"/>
              <w:rPr>
                <w:rFonts w:ascii="Times New Roman" w:hAnsi="Times New Roman"/>
                <w:b/>
                <w:bCs/>
                <w:sz w:val="28"/>
                <w:szCs w:val="28"/>
              </w:rPr>
            </w:pPr>
            <w:r>
              <w:rPr>
                <w:rFonts w:ascii="Times New Roman" w:hAnsi="Times New Roman"/>
                <w:b/>
                <w:bCs/>
                <w:sz w:val="28"/>
                <w:szCs w:val="28"/>
              </w:rPr>
              <w:t>О принятии в первом чтении</w:t>
            </w:r>
          </w:p>
          <w:p w:rsidR="002C6C75" w:rsidRDefault="002C6C75" w:rsidP="006C6859">
            <w:pPr>
              <w:suppressAutoHyphens/>
              <w:spacing w:after="0" w:line="240" w:lineRule="exact"/>
              <w:rPr>
                <w:rFonts w:ascii="Times New Roman" w:hAnsi="Times New Roman"/>
                <w:b/>
                <w:bCs/>
                <w:sz w:val="28"/>
                <w:szCs w:val="28"/>
              </w:rPr>
            </w:pPr>
            <w:r>
              <w:rPr>
                <w:rFonts w:ascii="Times New Roman" w:hAnsi="Times New Roman"/>
                <w:b/>
                <w:bCs/>
                <w:sz w:val="28"/>
                <w:szCs w:val="28"/>
              </w:rPr>
              <w:t>проекта решения</w:t>
            </w:r>
          </w:p>
          <w:p w:rsidR="002C6C75" w:rsidRDefault="002C6C75" w:rsidP="006C6859">
            <w:pPr>
              <w:suppressAutoHyphens/>
              <w:spacing w:after="0" w:line="240" w:lineRule="exact"/>
              <w:rPr>
                <w:rFonts w:ascii="Times New Roman" w:hAnsi="Times New Roman"/>
                <w:b/>
                <w:bCs/>
                <w:sz w:val="28"/>
                <w:szCs w:val="28"/>
              </w:rPr>
            </w:pPr>
            <w:r>
              <w:rPr>
                <w:rFonts w:ascii="Times New Roman" w:hAnsi="Times New Roman"/>
                <w:b/>
                <w:bCs/>
                <w:sz w:val="28"/>
                <w:szCs w:val="28"/>
              </w:rPr>
              <w:t>Березниковской городской</w:t>
            </w:r>
          </w:p>
          <w:p w:rsidR="002C6C75" w:rsidRDefault="002C6C75" w:rsidP="006C6859">
            <w:pPr>
              <w:suppressAutoHyphens/>
              <w:spacing w:after="0" w:line="240" w:lineRule="exact"/>
              <w:rPr>
                <w:rFonts w:ascii="Times New Roman" w:hAnsi="Times New Roman"/>
                <w:b/>
                <w:bCs/>
                <w:sz w:val="28"/>
                <w:szCs w:val="28"/>
              </w:rPr>
            </w:pPr>
            <w:r>
              <w:rPr>
                <w:rFonts w:ascii="Times New Roman" w:hAnsi="Times New Roman"/>
                <w:b/>
                <w:bCs/>
                <w:sz w:val="28"/>
                <w:szCs w:val="28"/>
              </w:rPr>
              <w:t>Думы «О бюджете</w:t>
            </w:r>
          </w:p>
          <w:p w:rsidR="002C6C75" w:rsidRDefault="002C6C75" w:rsidP="006C6859">
            <w:pPr>
              <w:suppressAutoHyphens/>
              <w:spacing w:after="0" w:line="240" w:lineRule="exact"/>
              <w:rPr>
                <w:rFonts w:ascii="Times New Roman" w:hAnsi="Times New Roman"/>
                <w:b/>
                <w:bCs/>
                <w:sz w:val="28"/>
                <w:szCs w:val="28"/>
              </w:rPr>
            </w:pPr>
            <w:r>
              <w:rPr>
                <w:rFonts w:ascii="Times New Roman" w:hAnsi="Times New Roman"/>
                <w:b/>
                <w:bCs/>
                <w:sz w:val="28"/>
                <w:szCs w:val="28"/>
              </w:rPr>
              <w:t>муниципального образования</w:t>
            </w:r>
          </w:p>
          <w:p w:rsidR="006C6859" w:rsidRPr="006C6859" w:rsidRDefault="002C6C75" w:rsidP="006C6859">
            <w:pPr>
              <w:suppressAutoHyphens/>
              <w:spacing w:after="0" w:line="240" w:lineRule="exact"/>
              <w:rPr>
                <w:rFonts w:ascii="Times New Roman" w:hAnsi="Times New Roman"/>
                <w:b/>
                <w:bCs/>
                <w:sz w:val="28"/>
                <w:szCs w:val="28"/>
              </w:rPr>
            </w:pPr>
            <w:r>
              <w:rPr>
                <w:rFonts w:ascii="Times New Roman" w:hAnsi="Times New Roman"/>
                <w:b/>
                <w:bCs/>
                <w:sz w:val="28"/>
                <w:szCs w:val="28"/>
              </w:rPr>
              <w:t>«Город Березники»</w:t>
            </w:r>
          </w:p>
          <w:p w:rsidR="002C6C75" w:rsidRDefault="002C6C75" w:rsidP="002C6C75">
            <w:pPr>
              <w:suppressAutoHyphens/>
              <w:spacing w:after="0" w:line="240" w:lineRule="exact"/>
              <w:rPr>
                <w:rFonts w:ascii="Times New Roman" w:hAnsi="Times New Roman"/>
                <w:b/>
                <w:bCs/>
                <w:sz w:val="28"/>
                <w:szCs w:val="28"/>
              </w:rPr>
            </w:pPr>
            <w:r>
              <w:rPr>
                <w:rFonts w:ascii="Times New Roman" w:hAnsi="Times New Roman"/>
                <w:b/>
                <w:bCs/>
                <w:sz w:val="28"/>
                <w:szCs w:val="28"/>
              </w:rPr>
              <w:t>на 2021 год и плановый период</w:t>
            </w:r>
          </w:p>
          <w:p w:rsidR="006C6859" w:rsidRDefault="006C6859" w:rsidP="006C6859">
            <w:pPr>
              <w:suppressAutoHyphens/>
              <w:spacing w:after="480" w:line="240" w:lineRule="exact"/>
              <w:rPr>
                <w:b/>
                <w:bCs/>
                <w:sz w:val="28"/>
                <w:szCs w:val="28"/>
              </w:rPr>
            </w:pPr>
            <w:r w:rsidRPr="006C6859">
              <w:rPr>
                <w:rFonts w:ascii="Times New Roman" w:hAnsi="Times New Roman"/>
                <w:b/>
                <w:bCs/>
                <w:sz w:val="28"/>
                <w:szCs w:val="28"/>
              </w:rPr>
              <w:t>2022-2023 годов»</w:t>
            </w:r>
          </w:p>
        </w:tc>
      </w:tr>
    </w:tbl>
    <w:p w:rsidR="006C6859" w:rsidRPr="006C6859" w:rsidRDefault="006C6859" w:rsidP="006C6859">
      <w:pPr>
        <w:pStyle w:val="ConsPlusTitle"/>
        <w:widowControl/>
        <w:suppressAutoHyphens/>
        <w:spacing w:after="480" w:line="360" w:lineRule="exact"/>
        <w:ind w:firstLine="709"/>
        <w:jc w:val="both"/>
        <w:rPr>
          <w:rFonts w:ascii="Times New Roman" w:hAnsi="Times New Roman" w:cs="Times New Roman"/>
          <w:b w:val="0"/>
          <w:spacing w:val="16"/>
          <w:sz w:val="28"/>
          <w:szCs w:val="28"/>
        </w:rPr>
      </w:pPr>
      <w:r w:rsidRPr="006C6859">
        <w:rPr>
          <w:rFonts w:ascii="Times New Roman" w:hAnsi="Times New Roman" w:cs="Times New Roman"/>
          <w:b w:val="0"/>
          <w:bCs w:val="0"/>
          <w:spacing w:val="16"/>
          <w:sz w:val="28"/>
          <w:szCs w:val="28"/>
        </w:rPr>
        <w:t xml:space="preserve">В соответствии </w:t>
      </w:r>
      <w:r w:rsidRPr="006C6859">
        <w:rPr>
          <w:rFonts w:ascii="Times New Roman" w:hAnsi="Times New Roman" w:cs="Times New Roman"/>
          <w:b w:val="0"/>
          <w:spacing w:val="16"/>
          <w:sz w:val="28"/>
          <w:szCs w:val="28"/>
        </w:rPr>
        <w:t xml:space="preserve">со статьями 27, 28 Положения о бюджетном процессе муниципального образования «Город Березники», утвержденного решением Березниковской городской Думы           </w:t>
      </w:r>
      <w:r>
        <w:rPr>
          <w:rFonts w:ascii="Times New Roman" w:hAnsi="Times New Roman" w:cs="Times New Roman"/>
          <w:b w:val="0"/>
          <w:spacing w:val="16"/>
          <w:sz w:val="28"/>
          <w:szCs w:val="28"/>
        </w:rPr>
        <w:t xml:space="preserve">    от 30 октября 2007 г. № 356</w:t>
      </w:r>
    </w:p>
    <w:p w:rsidR="006C6859" w:rsidRDefault="006C6859" w:rsidP="006C6859">
      <w:pPr>
        <w:suppressAutoHyphens/>
        <w:spacing w:after="480" w:line="360" w:lineRule="exact"/>
        <w:ind w:firstLine="709"/>
        <w:jc w:val="both"/>
        <w:rPr>
          <w:rFonts w:ascii="Times New Roman" w:hAnsi="Times New Roman"/>
          <w:spacing w:val="28"/>
          <w:sz w:val="28"/>
          <w:szCs w:val="28"/>
        </w:rPr>
      </w:pPr>
      <w:r w:rsidRPr="006C6859">
        <w:rPr>
          <w:rFonts w:ascii="Times New Roman" w:hAnsi="Times New Roman"/>
          <w:spacing w:val="16"/>
          <w:sz w:val="28"/>
          <w:szCs w:val="28"/>
        </w:rPr>
        <w:t>Березниковская городская Дума</w:t>
      </w:r>
      <w:r>
        <w:rPr>
          <w:sz w:val="28"/>
          <w:szCs w:val="28"/>
        </w:rPr>
        <w:t xml:space="preserve"> </w:t>
      </w:r>
      <w:r w:rsidRPr="006C6859">
        <w:rPr>
          <w:rFonts w:ascii="Times New Roman" w:hAnsi="Times New Roman"/>
          <w:spacing w:val="28"/>
          <w:sz w:val="28"/>
          <w:szCs w:val="28"/>
        </w:rPr>
        <w:t>РЕШАЕТ:</w:t>
      </w:r>
    </w:p>
    <w:p w:rsidR="006C6859" w:rsidRDefault="006C6859" w:rsidP="006C6859">
      <w:pPr>
        <w:pStyle w:val="HTML"/>
        <w:suppressAutoHyphens/>
        <w:spacing w:line="360" w:lineRule="exact"/>
        <w:ind w:firstLine="709"/>
        <w:jc w:val="both"/>
        <w:rPr>
          <w:rFonts w:ascii="Times New Roman" w:hAnsi="Times New Roman"/>
          <w:spacing w:val="16"/>
          <w:sz w:val="28"/>
          <w:szCs w:val="28"/>
        </w:rPr>
      </w:pPr>
      <w:r>
        <w:rPr>
          <w:rFonts w:ascii="Times New Roman" w:hAnsi="Times New Roman"/>
          <w:spacing w:val="16"/>
          <w:sz w:val="28"/>
          <w:szCs w:val="28"/>
        </w:rPr>
        <w:t>1.Проект решения Березниковской городской Думы                 «О бюджете муниципального образования «Город Березники»             на 2021 год и плановый период 2022-2023 годов</w:t>
      </w:r>
      <w:r>
        <w:rPr>
          <w:rFonts w:ascii="Times New Roman" w:hAnsi="Times New Roman"/>
          <w:bCs/>
          <w:spacing w:val="16"/>
          <w:sz w:val="28"/>
          <w:szCs w:val="28"/>
        </w:rPr>
        <w:t>» (далее – проект решения о бюджете)</w:t>
      </w:r>
      <w:r>
        <w:rPr>
          <w:rFonts w:ascii="Times New Roman" w:hAnsi="Times New Roman"/>
          <w:spacing w:val="16"/>
          <w:sz w:val="28"/>
          <w:szCs w:val="28"/>
        </w:rPr>
        <w:t xml:space="preserve"> принять в первом чтении (прилагается).</w:t>
      </w:r>
    </w:p>
    <w:p w:rsidR="006C6859" w:rsidRDefault="006C6859" w:rsidP="006C6859">
      <w:pPr>
        <w:pStyle w:val="HTML"/>
        <w:suppressAutoHyphens/>
        <w:spacing w:line="360" w:lineRule="exact"/>
        <w:ind w:firstLine="709"/>
        <w:jc w:val="both"/>
        <w:rPr>
          <w:rFonts w:ascii="Times New Roman" w:hAnsi="Times New Roman"/>
          <w:spacing w:val="16"/>
          <w:sz w:val="28"/>
          <w:szCs w:val="28"/>
        </w:rPr>
      </w:pPr>
      <w:r>
        <w:rPr>
          <w:rFonts w:ascii="Times New Roman" w:hAnsi="Times New Roman"/>
          <w:spacing w:val="16"/>
          <w:sz w:val="28"/>
          <w:szCs w:val="28"/>
        </w:rPr>
        <w:t>2.Рассмотреть проект решения о бюджете во втором чтении               09 декабря 2020 года.</w:t>
      </w:r>
    </w:p>
    <w:p w:rsidR="006C6859" w:rsidRDefault="006C6859" w:rsidP="006C6859">
      <w:pPr>
        <w:pStyle w:val="HTML"/>
        <w:suppressAutoHyphens/>
        <w:spacing w:line="360" w:lineRule="exact"/>
        <w:ind w:firstLine="709"/>
        <w:jc w:val="both"/>
        <w:rPr>
          <w:rFonts w:ascii="Times New Roman" w:hAnsi="Times New Roman"/>
          <w:spacing w:val="16"/>
          <w:sz w:val="28"/>
          <w:szCs w:val="28"/>
        </w:rPr>
      </w:pPr>
      <w:r>
        <w:rPr>
          <w:rFonts w:ascii="Times New Roman" w:hAnsi="Times New Roman"/>
          <w:spacing w:val="16"/>
          <w:sz w:val="28"/>
          <w:szCs w:val="28"/>
        </w:rPr>
        <w:t>3.Официально опубликовать настоящее решение в официальном печатном издании – газете «Два берега Камы».</w:t>
      </w:r>
    </w:p>
    <w:p w:rsidR="006C6859" w:rsidRDefault="006C6859" w:rsidP="006C6859">
      <w:pPr>
        <w:pStyle w:val="HTML"/>
        <w:suppressAutoHyphens/>
        <w:spacing w:after="720" w:line="360" w:lineRule="exact"/>
        <w:ind w:firstLine="709"/>
        <w:jc w:val="both"/>
        <w:rPr>
          <w:rFonts w:ascii="Times New Roman" w:hAnsi="Times New Roman"/>
          <w:spacing w:val="16"/>
          <w:sz w:val="28"/>
          <w:szCs w:val="28"/>
        </w:rPr>
      </w:pPr>
      <w:r>
        <w:rPr>
          <w:rFonts w:ascii="Times New Roman" w:hAnsi="Times New Roman"/>
          <w:spacing w:val="16"/>
          <w:sz w:val="28"/>
          <w:szCs w:val="28"/>
        </w:rPr>
        <w:t>4.Разместить настоящее решение и проект решения о бюджете на Официальном портале правовой информации города Березники в информационно-телекоммуникационной сети «Интернет».</w:t>
      </w:r>
    </w:p>
    <w:p w:rsidR="00B64FB9" w:rsidRPr="00B64FB9" w:rsidRDefault="00B64FB9" w:rsidP="00186499">
      <w:pPr>
        <w:suppressAutoHyphens/>
        <w:spacing w:after="0" w:line="240" w:lineRule="exact"/>
        <w:jc w:val="both"/>
        <w:rPr>
          <w:rFonts w:ascii="Times New Roman" w:hAnsi="Times New Roman"/>
          <w:spacing w:val="16"/>
          <w:sz w:val="28"/>
          <w:szCs w:val="28"/>
        </w:rPr>
      </w:pPr>
      <w:r w:rsidRPr="00B64FB9">
        <w:rPr>
          <w:rFonts w:ascii="Times New Roman" w:hAnsi="Times New Roman"/>
          <w:spacing w:val="16"/>
          <w:sz w:val="28"/>
          <w:szCs w:val="28"/>
        </w:rPr>
        <w:t>Председатель</w:t>
      </w:r>
    </w:p>
    <w:p w:rsidR="000C4DEA" w:rsidRDefault="00B64FB9" w:rsidP="00186499">
      <w:pPr>
        <w:suppressAutoHyphens/>
        <w:spacing w:after="0" w:line="240" w:lineRule="exact"/>
        <w:jc w:val="both"/>
        <w:rPr>
          <w:rFonts w:ascii="Times New Roman" w:hAnsi="Times New Roman"/>
          <w:spacing w:val="16"/>
          <w:sz w:val="28"/>
          <w:szCs w:val="28"/>
        </w:rPr>
      </w:pPr>
      <w:r w:rsidRPr="00B64FB9">
        <w:rPr>
          <w:rFonts w:ascii="Times New Roman" w:hAnsi="Times New Roman"/>
          <w:spacing w:val="16"/>
          <w:sz w:val="28"/>
          <w:szCs w:val="28"/>
        </w:rPr>
        <w:t xml:space="preserve">Березниковской </w:t>
      </w:r>
    </w:p>
    <w:p w:rsidR="00B64FB9" w:rsidRPr="00B64FB9" w:rsidRDefault="00B64FB9" w:rsidP="00186499">
      <w:pPr>
        <w:suppressAutoHyphens/>
        <w:spacing w:after="0" w:line="240" w:lineRule="exact"/>
        <w:jc w:val="both"/>
        <w:rPr>
          <w:rFonts w:ascii="Times New Roman" w:hAnsi="Times New Roman"/>
          <w:spacing w:val="16"/>
          <w:sz w:val="28"/>
          <w:szCs w:val="28"/>
        </w:rPr>
      </w:pPr>
      <w:r w:rsidRPr="00B64FB9">
        <w:rPr>
          <w:rFonts w:ascii="Times New Roman" w:hAnsi="Times New Roman"/>
          <w:spacing w:val="16"/>
          <w:sz w:val="28"/>
          <w:szCs w:val="28"/>
        </w:rPr>
        <w:t xml:space="preserve">городской Думы                                   </w:t>
      </w:r>
      <w:r w:rsidR="000C4DEA">
        <w:rPr>
          <w:rFonts w:ascii="Times New Roman" w:hAnsi="Times New Roman"/>
          <w:spacing w:val="16"/>
          <w:sz w:val="28"/>
          <w:szCs w:val="28"/>
        </w:rPr>
        <w:t xml:space="preserve">                          </w:t>
      </w:r>
      <w:r w:rsidRPr="00B64FB9">
        <w:rPr>
          <w:rFonts w:ascii="Times New Roman" w:hAnsi="Times New Roman"/>
          <w:spacing w:val="16"/>
          <w:sz w:val="28"/>
          <w:szCs w:val="28"/>
        </w:rPr>
        <w:t xml:space="preserve"> Э.В.Смирнов</w:t>
      </w:r>
    </w:p>
    <w:p w:rsidR="00B64FB9" w:rsidRDefault="00B64FB9" w:rsidP="00B64FB9">
      <w:pPr>
        <w:suppressAutoHyphens/>
        <w:jc w:val="both"/>
        <w:rPr>
          <w:rFonts w:ascii="Times New Roman" w:hAnsi="Times New Roman"/>
          <w:sz w:val="28"/>
          <w:szCs w:val="28"/>
        </w:rPr>
      </w:pPr>
    </w:p>
    <w:p w:rsidR="006C6859" w:rsidRDefault="006C6859" w:rsidP="00AA193E">
      <w:pPr>
        <w:suppressAutoHyphens/>
        <w:spacing w:after="0" w:line="240" w:lineRule="exact"/>
        <w:jc w:val="right"/>
        <w:rPr>
          <w:rFonts w:ascii="Times New Roman" w:hAnsi="Times New Roman"/>
          <w:sz w:val="28"/>
        </w:rPr>
      </w:pPr>
    </w:p>
    <w:p w:rsidR="00AA193E" w:rsidRPr="0029458A" w:rsidRDefault="002C6C75" w:rsidP="00903828">
      <w:pPr>
        <w:suppressAutoHyphens/>
        <w:spacing w:after="0" w:line="240" w:lineRule="exact"/>
        <w:jc w:val="right"/>
        <w:rPr>
          <w:rFonts w:ascii="Times New Roman" w:hAnsi="Times New Roman"/>
          <w:sz w:val="28"/>
        </w:rPr>
      </w:pPr>
      <w:r>
        <w:rPr>
          <w:rFonts w:ascii="Times New Roman" w:hAnsi="Times New Roman"/>
          <w:sz w:val="28"/>
        </w:rPr>
        <w:t>Приложение</w:t>
      </w:r>
    </w:p>
    <w:p w:rsidR="00AA193E" w:rsidRPr="0029458A" w:rsidRDefault="00AA193E" w:rsidP="00903828">
      <w:pPr>
        <w:suppressAutoHyphens/>
        <w:spacing w:after="0" w:line="240" w:lineRule="exact"/>
        <w:jc w:val="right"/>
        <w:rPr>
          <w:rFonts w:ascii="Times New Roman" w:hAnsi="Times New Roman"/>
          <w:sz w:val="28"/>
        </w:rPr>
      </w:pPr>
      <w:r w:rsidRPr="0029458A">
        <w:rPr>
          <w:rFonts w:ascii="Times New Roman" w:hAnsi="Times New Roman"/>
          <w:sz w:val="28"/>
        </w:rPr>
        <w:t>к решению</w:t>
      </w:r>
    </w:p>
    <w:p w:rsidR="00AA193E" w:rsidRPr="0029458A" w:rsidRDefault="002C6C75" w:rsidP="00903828">
      <w:pPr>
        <w:suppressAutoHyphens/>
        <w:spacing w:after="0" w:line="240" w:lineRule="exact"/>
        <w:jc w:val="right"/>
        <w:rPr>
          <w:rFonts w:ascii="Times New Roman" w:hAnsi="Times New Roman"/>
          <w:sz w:val="28"/>
        </w:rPr>
      </w:pPr>
      <w:r>
        <w:rPr>
          <w:rFonts w:ascii="Times New Roman" w:hAnsi="Times New Roman"/>
          <w:sz w:val="28"/>
        </w:rPr>
        <w:t>Березниковской</w:t>
      </w:r>
    </w:p>
    <w:p w:rsidR="00AA193E" w:rsidRPr="0029458A" w:rsidRDefault="00AA193E" w:rsidP="00903828">
      <w:pPr>
        <w:suppressAutoHyphens/>
        <w:spacing w:after="0" w:line="240" w:lineRule="exact"/>
        <w:jc w:val="right"/>
        <w:rPr>
          <w:rFonts w:ascii="Times New Roman" w:hAnsi="Times New Roman"/>
          <w:sz w:val="28"/>
        </w:rPr>
      </w:pPr>
      <w:r w:rsidRPr="0029458A">
        <w:rPr>
          <w:rFonts w:ascii="Times New Roman" w:hAnsi="Times New Roman"/>
          <w:sz w:val="28"/>
        </w:rPr>
        <w:t>городской Думы</w:t>
      </w:r>
    </w:p>
    <w:p w:rsidR="00AA193E" w:rsidRDefault="00AA193E" w:rsidP="00903828">
      <w:pPr>
        <w:suppressAutoHyphens/>
        <w:spacing w:after="0" w:line="240" w:lineRule="exact"/>
        <w:jc w:val="right"/>
        <w:rPr>
          <w:rFonts w:ascii="Times New Roman" w:hAnsi="Times New Roman"/>
          <w:sz w:val="28"/>
          <w:szCs w:val="28"/>
        </w:rPr>
      </w:pPr>
      <w:r w:rsidRPr="0029458A">
        <w:rPr>
          <w:rFonts w:ascii="Times New Roman" w:hAnsi="Times New Roman"/>
          <w:sz w:val="28"/>
          <w:szCs w:val="28"/>
        </w:rPr>
        <w:t xml:space="preserve">от </w:t>
      </w:r>
      <w:r w:rsidR="006C6859">
        <w:rPr>
          <w:rFonts w:ascii="Times New Roman" w:hAnsi="Times New Roman"/>
          <w:sz w:val="28"/>
          <w:szCs w:val="28"/>
        </w:rPr>
        <w:t>1</w:t>
      </w:r>
      <w:r w:rsidRPr="0029458A">
        <w:rPr>
          <w:rFonts w:ascii="Times New Roman" w:hAnsi="Times New Roman"/>
          <w:sz w:val="28"/>
          <w:szCs w:val="28"/>
        </w:rPr>
        <w:t>2.1</w:t>
      </w:r>
      <w:r w:rsidR="006C6859">
        <w:rPr>
          <w:rFonts w:ascii="Times New Roman" w:hAnsi="Times New Roman"/>
          <w:sz w:val="28"/>
          <w:szCs w:val="28"/>
        </w:rPr>
        <w:t>1</w:t>
      </w:r>
      <w:r w:rsidRPr="0029458A">
        <w:rPr>
          <w:rFonts w:ascii="Times New Roman" w:hAnsi="Times New Roman"/>
          <w:sz w:val="28"/>
          <w:szCs w:val="28"/>
        </w:rPr>
        <w:t xml:space="preserve">.2020 № </w:t>
      </w:r>
      <w:r w:rsidR="006C6859">
        <w:rPr>
          <w:rFonts w:ascii="Times New Roman" w:hAnsi="Times New Roman"/>
          <w:sz w:val="28"/>
          <w:szCs w:val="28"/>
        </w:rPr>
        <w:t>33</w:t>
      </w:r>
    </w:p>
    <w:p w:rsidR="00AA193E" w:rsidRPr="00903828" w:rsidRDefault="00903828" w:rsidP="00903828">
      <w:pPr>
        <w:suppressAutoHyphens/>
        <w:ind w:firstLine="851"/>
        <w:jc w:val="center"/>
        <w:rPr>
          <w:rFonts w:ascii="Times New Roman" w:hAnsi="Times New Roman"/>
        </w:rPr>
      </w:pPr>
      <w:r>
        <w:rPr>
          <w:rFonts w:ascii="Times New Roman" w:hAnsi="Times New Roman"/>
        </w:rPr>
        <w:t xml:space="preserve">                                         </w:t>
      </w:r>
      <w:r w:rsidR="00376931">
        <w:rPr>
          <w:rFonts w:ascii="Times New Roman" w:hAnsi="Times New Roman"/>
          <w:noProof/>
          <w:lang w:eastAsia="ru-RU"/>
        </w:rPr>
        <w:drawing>
          <wp:inline distT="0" distB="0" distL="0" distR="0">
            <wp:extent cx="695960" cy="777875"/>
            <wp:effectExtent l="0" t="0" r="889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777875"/>
                    </a:xfrm>
                    <a:prstGeom prst="rect">
                      <a:avLst/>
                    </a:prstGeom>
                    <a:noFill/>
                    <a:ln>
                      <a:noFill/>
                    </a:ln>
                  </pic:spPr>
                </pic:pic>
              </a:graphicData>
            </a:graphic>
          </wp:inline>
        </w:drawing>
      </w:r>
      <w:r>
        <w:rPr>
          <w:rFonts w:ascii="Times New Roman" w:hAnsi="Times New Roman"/>
        </w:rPr>
        <w:t xml:space="preserve">                                     ПРОЕКТ</w:t>
      </w:r>
    </w:p>
    <w:p w:rsidR="002C6C75" w:rsidRPr="00B64FB9" w:rsidRDefault="002C6C75" w:rsidP="002C6C75">
      <w:pPr>
        <w:pStyle w:val="ConsPlusTitle"/>
        <w:widowControl/>
        <w:suppressAutoHyphens/>
        <w:spacing w:after="180"/>
        <w:jc w:val="center"/>
        <w:rPr>
          <w:rFonts w:ascii="Times New Roman" w:hAnsi="Times New Roman" w:cs="Times New Roman"/>
          <w:spacing w:val="24"/>
          <w:sz w:val="24"/>
          <w:szCs w:val="24"/>
        </w:rPr>
      </w:pPr>
      <w:r w:rsidRPr="00B64FB9">
        <w:rPr>
          <w:rFonts w:ascii="Times New Roman" w:hAnsi="Times New Roman" w:cs="Times New Roman"/>
          <w:spacing w:val="24"/>
          <w:sz w:val="24"/>
          <w:szCs w:val="24"/>
        </w:rPr>
        <w:t>БЕРЕЗНИКОВСКАЯ ГОРОДСКАЯ ДУМА</w:t>
      </w:r>
    </w:p>
    <w:p w:rsidR="002C6C75" w:rsidRPr="00B64FB9" w:rsidRDefault="002C6C75" w:rsidP="002C6C75">
      <w:pPr>
        <w:pStyle w:val="ConsPlusTitle"/>
        <w:widowControl/>
        <w:suppressAutoHyphens/>
        <w:spacing w:after="180"/>
        <w:jc w:val="center"/>
        <w:rPr>
          <w:rFonts w:ascii="Times New Roman" w:hAnsi="Times New Roman" w:cs="Times New Roman"/>
          <w:spacing w:val="24"/>
          <w:sz w:val="24"/>
          <w:szCs w:val="24"/>
        </w:rPr>
      </w:pPr>
      <w:r w:rsidRPr="00B64FB9">
        <w:rPr>
          <w:rFonts w:ascii="Times New Roman" w:hAnsi="Times New Roman" w:cs="Times New Roman"/>
          <w:spacing w:val="24"/>
          <w:sz w:val="24"/>
          <w:szCs w:val="24"/>
        </w:rPr>
        <w:t>ПЕРМСКИЙ КРАЙ</w:t>
      </w:r>
    </w:p>
    <w:p w:rsidR="002C6C75" w:rsidRPr="00B64FB9" w:rsidRDefault="002C6C75" w:rsidP="002C6C75">
      <w:pPr>
        <w:pStyle w:val="ConsPlusTitle"/>
        <w:widowControl/>
        <w:suppressAutoHyphens/>
        <w:spacing w:after="180"/>
        <w:jc w:val="center"/>
        <w:rPr>
          <w:rFonts w:ascii="Times New Roman" w:hAnsi="Times New Roman" w:cs="Times New Roman"/>
          <w:spacing w:val="24"/>
          <w:sz w:val="24"/>
          <w:szCs w:val="24"/>
        </w:rPr>
      </w:pPr>
      <w:r w:rsidRPr="00B64FB9">
        <w:rPr>
          <w:rFonts w:ascii="Times New Roman" w:hAnsi="Times New Roman" w:cs="Times New Roman"/>
          <w:spacing w:val="24"/>
          <w:sz w:val="24"/>
          <w:szCs w:val="24"/>
          <w:lang w:val="en-US"/>
        </w:rPr>
        <w:t>V</w:t>
      </w:r>
      <w:r w:rsidRPr="00B64FB9">
        <w:rPr>
          <w:rFonts w:ascii="Times New Roman" w:hAnsi="Times New Roman" w:cs="Times New Roman"/>
          <w:bCs w:val="0"/>
          <w:spacing w:val="24"/>
          <w:sz w:val="24"/>
          <w:lang w:val="en-US"/>
        </w:rPr>
        <w:t>II</w:t>
      </w:r>
      <w:r w:rsidRPr="00B64FB9">
        <w:rPr>
          <w:rFonts w:ascii="Times New Roman" w:hAnsi="Times New Roman" w:cs="Times New Roman"/>
          <w:spacing w:val="24"/>
          <w:sz w:val="24"/>
          <w:szCs w:val="24"/>
        </w:rPr>
        <w:t xml:space="preserve"> СОЗЫВ</w:t>
      </w:r>
    </w:p>
    <w:p w:rsidR="00AA193E" w:rsidRPr="00AA193E" w:rsidRDefault="00AA193E" w:rsidP="00AA193E">
      <w:pPr>
        <w:suppressAutoHyphens/>
        <w:jc w:val="center"/>
        <w:rPr>
          <w:rFonts w:ascii="Times New Roman" w:hAnsi="Times New Roman"/>
          <w:b/>
          <w:spacing w:val="28"/>
          <w:sz w:val="36"/>
        </w:rPr>
      </w:pPr>
      <w:r w:rsidRPr="00AA193E">
        <w:rPr>
          <w:rFonts w:ascii="Times New Roman" w:hAnsi="Times New Roman"/>
          <w:b/>
          <w:spacing w:val="28"/>
          <w:sz w:val="36"/>
        </w:rPr>
        <w:t xml:space="preserve">РЕШЕНИЕ № </w:t>
      </w:r>
    </w:p>
    <w:p w:rsidR="00AA193E" w:rsidRPr="00AA193E" w:rsidRDefault="00AA193E" w:rsidP="00AA193E">
      <w:pPr>
        <w:suppressAutoHyphens/>
        <w:jc w:val="center"/>
        <w:rPr>
          <w:rFonts w:ascii="Times New Roman" w:hAnsi="Times New Roman"/>
          <w:spacing w:val="28"/>
          <w:sz w:val="24"/>
        </w:rPr>
      </w:pPr>
      <w:r w:rsidRPr="00AA193E">
        <w:rPr>
          <w:rFonts w:ascii="Times New Roman" w:hAnsi="Times New Roman"/>
          <w:spacing w:val="28"/>
          <w:sz w:val="28"/>
        </w:rPr>
        <w:t xml:space="preserve">       </w:t>
      </w:r>
      <w:r w:rsidRPr="00AA193E">
        <w:rPr>
          <w:rFonts w:ascii="Times New Roman" w:hAnsi="Times New Roman"/>
          <w:spacing w:val="28"/>
          <w:sz w:val="28"/>
        </w:rPr>
        <w:tab/>
      </w:r>
      <w:r w:rsidRPr="00AA193E">
        <w:rPr>
          <w:rFonts w:ascii="Times New Roman" w:hAnsi="Times New Roman"/>
          <w:spacing w:val="28"/>
          <w:sz w:val="28"/>
        </w:rPr>
        <w:tab/>
      </w:r>
      <w:r w:rsidRPr="00AA193E">
        <w:rPr>
          <w:rFonts w:ascii="Times New Roman" w:hAnsi="Times New Roman"/>
          <w:spacing w:val="28"/>
          <w:sz w:val="28"/>
        </w:rPr>
        <w:tab/>
      </w:r>
      <w:r w:rsidRPr="00AA193E">
        <w:rPr>
          <w:rFonts w:ascii="Times New Roman" w:hAnsi="Times New Roman"/>
          <w:spacing w:val="28"/>
          <w:sz w:val="28"/>
        </w:rPr>
        <w:tab/>
      </w:r>
      <w:r w:rsidRPr="00AA193E">
        <w:rPr>
          <w:rFonts w:ascii="Times New Roman" w:hAnsi="Times New Roman"/>
          <w:spacing w:val="28"/>
          <w:sz w:val="24"/>
        </w:rPr>
        <w:tab/>
      </w:r>
      <w:r w:rsidRPr="00AA193E">
        <w:rPr>
          <w:rFonts w:ascii="Times New Roman" w:hAnsi="Times New Roman"/>
          <w:spacing w:val="28"/>
          <w:sz w:val="24"/>
        </w:rPr>
        <w:tab/>
        <w:t xml:space="preserve">        Дата принятия                2020г.</w:t>
      </w:r>
    </w:p>
    <w:tbl>
      <w:tblPr>
        <w:tblW w:w="0" w:type="auto"/>
        <w:tblLayout w:type="fixed"/>
        <w:tblCellMar>
          <w:left w:w="70" w:type="dxa"/>
          <w:right w:w="70" w:type="dxa"/>
        </w:tblCellMar>
        <w:tblLook w:val="0000" w:firstRow="0" w:lastRow="0" w:firstColumn="0" w:lastColumn="0" w:noHBand="0" w:noVBand="0"/>
      </w:tblPr>
      <w:tblGrid>
        <w:gridCol w:w="3898"/>
      </w:tblGrid>
      <w:tr w:rsidR="00AA193E" w:rsidRPr="00AA193E" w:rsidTr="00AA193E">
        <w:tblPrEx>
          <w:tblCellMar>
            <w:top w:w="0" w:type="dxa"/>
            <w:bottom w:w="0" w:type="dxa"/>
          </w:tblCellMar>
        </w:tblPrEx>
        <w:tc>
          <w:tcPr>
            <w:tcW w:w="3898" w:type="dxa"/>
          </w:tcPr>
          <w:p w:rsidR="002C6C75" w:rsidRDefault="00AA193E" w:rsidP="00AA193E">
            <w:pPr>
              <w:suppressAutoHyphens/>
              <w:spacing w:after="0" w:line="240" w:lineRule="exact"/>
              <w:rPr>
                <w:rFonts w:ascii="Times New Roman" w:hAnsi="Times New Roman"/>
                <w:b/>
                <w:sz w:val="28"/>
                <w:szCs w:val="28"/>
              </w:rPr>
            </w:pPr>
            <w:r w:rsidRPr="00AA193E">
              <w:rPr>
                <w:rFonts w:ascii="Times New Roman" w:hAnsi="Times New Roman"/>
                <w:b/>
                <w:sz w:val="28"/>
                <w:szCs w:val="28"/>
              </w:rPr>
              <w:t>О бюд</w:t>
            </w:r>
            <w:r w:rsidR="002C6C75">
              <w:rPr>
                <w:rFonts w:ascii="Times New Roman" w:hAnsi="Times New Roman"/>
                <w:b/>
                <w:sz w:val="28"/>
                <w:szCs w:val="28"/>
              </w:rPr>
              <w:t>жете муниципального</w:t>
            </w:r>
          </w:p>
          <w:p w:rsidR="006C6859" w:rsidRDefault="002C6C75" w:rsidP="00AA193E">
            <w:pPr>
              <w:suppressAutoHyphens/>
              <w:spacing w:after="0" w:line="240" w:lineRule="exact"/>
              <w:rPr>
                <w:rFonts w:ascii="Times New Roman" w:hAnsi="Times New Roman"/>
                <w:b/>
                <w:sz w:val="28"/>
                <w:szCs w:val="28"/>
              </w:rPr>
            </w:pPr>
            <w:r>
              <w:rPr>
                <w:rFonts w:ascii="Times New Roman" w:hAnsi="Times New Roman"/>
                <w:b/>
                <w:sz w:val="28"/>
                <w:szCs w:val="28"/>
              </w:rPr>
              <w:t>образования</w:t>
            </w:r>
          </w:p>
          <w:p w:rsidR="006C6859" w:rsidRDefault="006C6859" w:rsidP="00AA193E">
            <w:pPr>
              <w:suppressAutoHyphens/>
              <w:spacing w:after="0" w:line="240" w:lineRule="exact"/>
              <w:rPr>
                <w:rFonts w:ascii="Times New Roman" w:hAnsi="Times New Roman"/>
                <w:b/>
                <w:sz w:val="28"/>
                <w:szCs w:val="28"/>
              </w:rPr>
            </w:pPr>
            <w:r>
              <w:rPr>
                <w:rFonts w:ascii="Times New Roman" w:hAnsi="Times New Roman"/>
                <w:b/>
                <w:sz w:val="28"/>
                <w:szCs w:val="28"/>
              </w:rPr>
              <w:t>«Город Березники»</w:t>
            </w:r>
          </w:p>
          <w:p w:rsidR="00AA193E" w:rsidRPr="00AA193E" w:rsidRDefault="006C6859" w:rsidP="00AA193E">
            <w:pPr>
              <w:suppressAutoHyphens/>
              <w:spacing w:after="0" w:line="240" w:lineRule="exact"/>
              <w:rPr>
                <w:rFonts w:ascii="Times New Roman" w:hAnsi="Times New Roman"/>
                <w:b/>
                <w:sz w:val="28"/>
                <w:szCs w:val="28"/>
              </w:rPr>
            </w:pPr>
            <w:r>
              <w:rPr>
                <w:rFonts w:ascii="Times New Roman" w:hAnsi="Times New Roman"/>
                <w:b/>
                <w:sz w:val="28"/>
                <w:szCs w:val="28"/>
              </w:rPr>
              <w:t>на 2021 год</w:t>
            </w:r>
          </w:p>
          <w:p w:rsidR="00AA193E" w:rsidRPr="00AA193E" w:rsidRDefault="006C6859" w:rsidP="00AA193E">
            <w:pPr>
              <w:suppressAutoHyphens/>
              <w:spacing w:after="0" w:line="240" w:lineRule="exact"/>
              <w:rPr>
                <w:rFonts w:ascii="Times New Roman" w:hAnsi="Times New Roman"/>
                <w:b/>
                <w:sz w:val="28"/>
                <w:szCs w:val="28"/>
              </w:rPr>
            </w:pPr>
            <w:r>
              <w:rPr>
                <w:rFonts w:ascii="Times New Roman" w:hAnsi="Times New Roman"/>
                <w:b/>
                <w:sz w:val="28"/>
                <w:szCs w:val="28"/>
              </w:rPr>
              <w:t>и плановый период</w:t>
            </w:r>
          </w:p>
          <w:p w:rsidR="00AA193E" w:rsidRPr="00AA193E" w:rsidRDefault="006C6859" w:rsidP="00AA193E">
            <w:pPr>
              <w:suppressAutoHyphens/>
              <w:spacing w:after="0" w:line="240" w:lineRule="exact"/>
              <w:rPr>
                <w:rFonts w:ascii="Times New Roman" w:hAnsi="Times New Roman"/>
                <w:b/>
                <w:sz w:val="28"/>
                <w:szCs w:val="28"/>
              </w:rPr>
            </w:pPr>
            <w:r>
              <w:rPr>
                <w:rFonts w:ascii="Times New Roman" w:hAnsi="Times New Roman"/>
                <w:b/>
                <w:sz w:val="28"/>
                <w:szCs w:val="28"/>
              </w:rPr>
              <w:t>2022-2023</w:t>
            </w:r>
            <w:r w:rsidR="00AA193E" w:rsidRPr="00AA193E">
              <w:rPr>
                <w:rFonts w:ascii="Times New Roman" w:hAnsi="Times New Roman"/>
                <w:b/>
                <w:sz w:val="28"/>
                <w:szCs w:val="28"/>
              </w:rPr>
              <w:t xml:space="preserve"> годов</w:t>
            </w:r>
          </w:p>
          <w:p w:rsidR="00AA193E" w:rsidRPr="00AA193E" w:rsidRDefault="00AA193E" w:rsidP="00AA193E">
            <w:pPr>
              <w:suppressAutoHyphens/>
              <w:spacing w:after="0" w:line="240" w:lineRule="exact"/>
              <w:rPr>
                <w:rFonts w:ascii="Times New Roman" w:hAnsi="Times New Roman"/>
                <w:b/>
                <w:sz w:val="28"/>
                <w:szCs w:val="28"/>
              </w:rPr>
            </w:pPr>
          </w:p>
        </w:tc>
      </w:tr>
    </w:tbl>
    <w:p w:rsidR="00AA193E" w:rsidRPr="00AA193E" w:rsidRDefault="00AA193E" w:rsidP="00AA193E">
      <w:pPr>
        <w:pStyle w:val="ConsNormal"/>
        <w:suppressAutoHyphens/>
        <w:spacing w:line="240" w:lineRule="exact"/>
        <w:ind w:right="0" w:firstLine="539"/>
        <w:jc w:val="both"/>
        <w:rPr>
          <w:rFonts w:ascii="Times New Roman" w:hAnsi="Times New Roman"/>
          <w:snapToGrid/>
          <w:spacing w:val="16"/>
          <w:sz w:val="24"/>
          <w:szCs w:val="24"/>
        </w:rPr>
      </w:pP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 xml:space="preserve">Рассмотрев представленный главой города Березники </w:t>
      </w:r>
      <w:r w:rsidR="006C6859" w:rsidRPr="00D93B90">
        <w:rPr>
          <w:rFonts w:ascii="Times New Roman" w:hAnsi="Times New Roman"/>
          <w:bCs/>
          <w:sz w:val="28"/>
          <w:szCs w:val="28"/>
        </w:rPr>
        <w:t>–</w:t>
      </w:r>
      <w:r w:rsidRPr="00D93B90">
        <w:rPr>
          <w:rFonts w:ascii="Times New Roman" w:hAnsi="Times New Roman"/>
          <w:sz w:val="28"/>
        </w:rPr>
        <w:t xml:space="preserve"> главой администрации города Березники проект бюджета муниципального образования «Город Березники» на 2021 год и плановый период 2022-2023 годов и руководствуясь статьей 28 Положения о бюджетном процессе муниципального образования «Город Березники», утвержденного решением Березниковской городской Думы от 30 октября 2007 г</w:t>
      </w:r>
      <w:r w:rsidR="006C6859" w:rsidRPr="00D93B90">
        <w:rPr>
          <w:rFonts w:ascii="Times New Roman" w:hAnsi="Times New Roman"/>
          <w:sz w:val="28"/>
        </w:rPr>
        <w:t>.</w:t>
      </w:r>
      <w:r w:rsidRPr="00D93B90">
        <w:rPr>
          <w:rFonts w:ascii="Times New Roman" w:hAnsi="Times New Roman"/>
          <w:sz w:val="28"/>
        </w:rPr>
        <w:t xml:space="preserve"> № 356</w:t>
      </w:r>
    </w:p>
    <w:p w:rsidR="00AA193E" w:rsidRPr="00D93B90" w:rsidRDefault="00AA193E" w:rsidP="00D93B90">
      <w:pPr>
        <w:suppressAutoHyphens/>
        <w:spacing w:after="0" w:line="240" w:lineRule="auto"/>
        <w:ind w:firstLine="709"/>
        <w:jc w:val="both"/>
        <w:rPr>
          <w:rFonts w:ascii="Times New Roman" w:hAnsi="Times New Roman"/>
          <w:sz w:val="24"/>
          <w:szCs w:val="24"/>
        </w:rPr>
      </w:pPr>
    </w:p>
    <w:p w:rsidR="00AA193E" w:rsidRPr="00D93B90" w:rsidRDefault="006C6859"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Березниковская городская Дума</w:t>
      </w:r>
      <w:r w:rsidR="00AA193E" w:rsidRPr="00D93B90">
        <w:rPr>
          <w:rFonts w:ascii="Times New Roman" w:hAnsi="Times New Roman"/>
          <w:sz w:val="28"/>
        </w:rPr>
        <w:t xml:space="preserve"> Р Е Ш А Е Т:</w:t>
      </w:r>
    </w:p>
    <w:p w:rsidR="00AA193E" w:rsidRPr="00AA193E" w:rsidRDefault="00AA193E" w:rsidP="00AA193E">
      <w:pPr>
        <w:suppressAutoHyphens/>
        <w:spacing w:after="0" w:line="240" w:lineRule="exact"/>
        <w:ind w:firstLine="539"/>
        <w:jc w:val="both"/>
        <w:rPr>
          <w:rFonts w:ascii="Times New Roman" w:hAnsi="Times New Roman"/>
          <w:sz w:val="24"/>
          <w:szCs w:val="24"/>
        </w:rPr>
      </w:pP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основные характеристики бюджета муниципального образования «Город Березники» на 2021 год:</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1) прогнозируемый общий объем доходов бюджета муниципального образования «Город Березники» в сумме 5 075 926,0 тыс. руб.;</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2) общий объем расходов бюджета муниципального образования «Город Березники» в сумме 5 201 461,9 тыс. руб.;</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3) дефицит бюджета муниципального образования «Город Березники» в сумме 125 535,9 тыс. руб.</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основные характеристики бюджета муниципального образования «Город Березники» на 2022 год и на 2023 год:</w:t>
      </w:r>
    </w:p>
    <w:p w:rsidR="00AA193E"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1) прогнозируемый общий объем доходов бюджета муниципального образования</w:t>
      </w:r>
      <w:r w:rsidR="006C6859" w:rsidRPr="00D93B90">
        <w:rPr>
          <w:rFonts w:ascii="Times New Roman" w:hAnsi="Times New Roman"/>
          <w:sz w:val="28"/>
        </w:rPr>
        <w:t xml:space="preserve"> «Город Березники» на 2022 год </w:t>
      </w:r>
      <w:r w:rsidRPr="00D93B90">
        <w:rPr>
          <w:rFonts w:ascii="Times New Roman" w:hAnsi="Times New Roman"/>
          <w:sz w:val="28"/>
        </w:rPr>
        <w:t>в сумме 4 592 611,4 тыс. руб. и на 2023 год в сумме 4 663 925,0 тыс. руб.;</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 xml:space="preserve">2) общий объем расходов бюджета муниципального образования «Город Березники» на 2022 год в сумме 4 592 611,4 тыс. руб., в том числе </w:t>
      </w:r>
      <w:r w:rsidRPr="00D93B90">
        <w:rPr>
          <w:rFonts w:ascii="Times New Roman" w:hAnsi="Times New Roman"/>
          <w:sz w:val="28"/>
        </w:rPr>
        <w:lastRenderedPageBreak/>
        <w:t>условно утвержденные расходы в сумме 60 297,4 тыс. руб., и на 2023 год в сумме 4 663 925,0 тыс. руб., в том числе условно утвержденные расходы в сумме 121 264,6 тыс. руб.;</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3) нулевое значение дефицита бюджета муниципального образования «Г</w:t>
      </w:r>
      <w:r w:rsidRPr="00D93B90">
        <w:rPr>
          <w:rFonts w:ascii="Times New Roman" w:hAnsi="Times New Roman"/>
          <w:sz w:val="28"/>
        </w:rPr>
        <w:t>о</w:t>
      </w:r>
      <w:r w:rsidRPr="00D93B90">
        <w:rPr>
          <w:rFonts w:ascii="Times New Roman" w:hAnsi="Times New Roman"/>
          <w:sz w:val="28"/>
        </w:rPr>
        <w:t>род Березники» на 2022 и 2023 годы.</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доходы бюджета муниципального образования «Город Березники» по группам, подгруппам, статьям классификации доходов бюджетов на 2021 год и плановый период 2022-2023 годов согласно приложению 1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муниципальные унитарные предприятия перечисляют не менее 10</w:t>
      </w:r>
      <w:r w:rsidR="002C6C75">
        <w:rPr>
          <w:rFonts w:ascii="Times New Roman" w:hAnsi="Times New Roman"/>
          <w:sz w:val="28"/>
        </w:rPr>
        <w:t xml:space="preserve"> </w:t>
      </w:r>
      <w:r w:rsidRPr="00D93B90">
        <w:rPr>
          <w:rFonts w:ascii="Times New Roman" w:hAnsi="Times New Roman"/>
          <w:sz w:val="28"/>
        </w:rPr>
        <w:t>% прибыли, остающейся после уплаты налогов и иных об</w:t>
      </w:r>
      <w:r w:rsidRPr="00D93B90">
        <w:rPr>
          <w:rFonts w:ascii="Times New Roman" w:hAnsi="Times New Roman"/>
          <w:sz w:val="28"/>
        </w:rPr>
        <w:t>я</w:t>
      </w:r>
      <w:r w:rsidRPr="00D93B90">
        <w:rPr>
          <w:rFonts w:ascii="Times New Roman" w:hAnsi="Times New Roman"/>
          <w:sz w:val="28"/>
        </w:rPr>
        <w:t>зательных платежей, в доход бюджета муниципального образования «Город Березники» в соответствии с порядком, определенным муниципальным пр</w:t>
      </w:r>
      <w:r w:rsidRPr="00D93B90">
        <w:rPr>
          <w:rFonts w:ascii="Times New Roman" w:hAnsi="Times New Roman"/>
          <w:sz w:val="28"/>
        </w:rPr>
        <w:t>а</w:t>
      </w:r>
      <w:r w:rsidRPr="00D93B90">
        <w:rPr>
          <w:rFonts w:ascii="Times New Roman" w:hAnsi="Times New Roman"/>
          <w:sz w:val="28"/>
        </w:rPr>
        <w:t>вовым актом Администрации города Березники.</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распределение бюджетных ассигнований бюджета муниципального образования «Город Березники» по целевым статьям (муниципальным программам и непрограммным направлениям деятельности), гру</w:t>
      </w:r>
      <w:r w:rsidRPr="00D93B90">
        <w:rPr>
          <w:rFonts w:ascii="Times New Roman" w:hAnsi="Times New Roman"/>
          <w:sz w:val="28"/>
        </w:rPr>
        <w:t>п</w:t>
      </w:r>
      <w:r w:rsidRPr="00D93B90">
        <w:rPr>
          <w:rFonts w:ascii="Times New Roman" w:hAnsi="Times New Roman"/>
          <w:sz w:val="28"/>
        </w:rPr>
        <w:t>пам видов расходов классификации расходов бюджетов на 2021 год и  план</w:t>
      </w:r>
      <w:r w:rsidRPr="00D93B90">
        <w:rPr>
          <w:rFonts w:ascii="Times New Roman" w:hAnsi="Times New Roman"/>
          <w:sz w:val="28"/>
        </w:rPr>
        <w:t>о</w:t>
      </w:r>
      <w:r w:rsidRPr="00D93B90">
        <w:rPr>
          <w:rFonts w:ascii="Times New Roman" w:hAnsi="Times New Roman"/>
          <w:sz w:val="28"/>
        </w:rPr>
        <w:t>вый период 2022-2023 годов согласно приложению 2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ведомственную структуру расходов бюджета муниципального образования «Город Березники»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w:t>
      </w:r>
      <w:r w:rsidRPr="00D93B90">
        <w:rPr>
          <w:rFonts w:ascii="Times New Roman" w:hAnsi="Times New Roman"/>
          <w:sz w:val="28"/>
        </w:rPr>
        <w:t>п</w:t>
      </w:r>
      <w:r w:rsidRPr="00D93B90">
        <w:rPr>
          <w:rFonts w:ascii="Times New Roman" w:hAnsi="Times New Roman"/>
          <w:sz w:val="28"/>
        </w:rPr>
        <w:t>пам видов расходов классификации расходов бюджетов) на 2021 год и пл</w:t>
      </w:r>
      <w:r w:rsidRPr="00D93B90">
        <w:rPr>
          <w:rFonts w:ascii="Times New Roman" w:hAnsi="Times New Roman"/>
          <w:sz w:val="28"/>
        </w:rPr>
        <w:t>а</w:t>
      </w:r>
      <w:r w:rsidRPr="00D93B90">
        <w:rPr>
          <w:rFonts w:ascii="Times New Roman" w:hAnsi="Times New Roman"/>
          <w:sz w:val="28"/>
        </w:rPr>
        <w:t>новый период 2022-2023 годов согласно приложению 3 к настоящему реш</w:t>
      </w:r>
      <w:r w:rsidRPr="00D93B90">
        <w:rPr>
          <w:rFonts w:ascii="Times New Roman" w:hAnsi="Times New Roman"/>
          <w:sz w:val="28"/>
        </w:rPr>
        <w:t>е</w:t>
      </w:r>
      <w:r w:rsidRPr="00D93B90">
        <w:rPr>
          <w:rFonts w:ascii="Times New Roman" w:hAnsi="Times New Roman"/>
          <w:sz w:val="28"/>
        </w:rPr>
        <w:t>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Предусмотреть в составе бюджета муниципального образования «Город Березники» межбюджетные трансферты, передаваемые из краевого бюджета, на 2021 год в сумме 2 481 427,1 тыс.</w:t>
      </w:r>
      <w:r w:rsidR="006C6859" w:rsidRPr="00D93B90">
        <w:rPr>
          <w:rFonts w:ascii="Times New Roman" w:hAnsi="Times New Roman"/>
          <w:sz w:val="28"/>
        </w:rPr>
        <w:t xml:space="preserve"> </w:t>
      </w:r>
      <w:r w:rsidRPr="00D93B90">
        <w:rPr>
          <w:rFonts w:ascii="Times New Roman" w:hAnsi="Times New Roman"/>
          <w:sz w:val="28"/>
        </w:rPr>
        <w:t>руб., на 2022 год в сумме 2 120 407,3 тыс. руб., на 2023 год в сумме 2 117 360,1 тыс. руб. согласно приложению 4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общий объем бюджетных ассигнований на осуществление бюджетных инвестиций в форме капитальных вложений и предоставление субсидий на осуществление капитальных вложений в объекты муниц</w:t>
      </w:r>
      <w:r w:rsidRPr="00D93B90">
        <w:rPr>
          <w:rFonts w:ascii="Times New Roman" w:hAnsi="Times New Roman"/>
          <w:sz w:val="28"/>
        </w:rPr>
        <w:t>и</w:t>
      </w:r>
      <w:r w:rsidRPr="00D93B90">
        <w:rPr>
          <w:rFonts w:ascii="Times New Roman" w:hAnsi="Times New Roman"/>
          <w:sz w:val="28"/>
        </w:rPr>
        <w:t>пальной собственности муниципального образования «Город Березники» (далее - объекты муниципальной собственности) на 2021 год в сумме 311 291,8 тыс. руб., на 2022 год в сумме 254 133,8 тыс. руб., на 2023 год в сумме 273 597,1 тыс. руб.</w:t>
      </w:r>
    </w:p>
    <w:p w:rsidR="00AA193E" w:rsidRPr="00D93B90" w:rsidRDefault="00AA193E" w:rsidP="00D93B90">
      <w:pPr>
        <w:numPr>
          <w:ilvl w:val="0"/>
          <w:numId w:val="8"/>
        </w:numPr>
        <w:tabs>
          <w:tab w:val="clear" w:pos="1778"/>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 xml:space="preserve">Предоставить муниципальному казенному учреждению «Управление капитального строительства» право выступать получателем бюджетных ассигнований на осуществление бюджетных инвестиций в объекты капитального строительства муниципальной собственности и получателем бюджетных ассигнований, предусмотренных на проведение ремонтов объектов муниципальной собственности, в том числе находящихся в оперативном управлении муниципальных бюджетных, казенных и </w:t>
      </w:r>
      <w:r w:rsidRPr="00D93B90">
        <w:rPr>
          <w:rFonts w:ascii="Times New Roman" w:hAnsi="Times New Roman"/>
          <w:sz w:val="28"/>
        </w:rPr>
        <w:lastRenderedPageBreak/>
        <w:t>автономных учреждений, с выполнением функций заказчика и (или) технического надзора.</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общий объем бюджетных ассигнований на исполнение публичных нормативных обязательств на 2021 год и плановый период 2022-2023 годов в размере по 17 367,6 тыс. руб. ежегодно.</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объем бюджетных ассигнований муниципального дорожного фонда муниципального образования «Город Березники» на 2021 год в сумме 595 105,0 тыс. руб., на 2022 год в сумме 494 804,8 тыс. руб. и на 2023 год в сумме 494 844,0 тыс. руб.</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Утвердить распределение средств муниципального дорожного фонда муниципального образования «Город Березники» на 2021 год и плановый период 2022-2023 годов согласно приложению 5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объём резервного фонда Администрации города Березники на 2021 год и плановый период 2022-2023 годов в размере по</w:t>
      </w:r>
      <w:r w:rsidR="006C6859" w:rsidRPr="00D93B90">
        <w:rPr>
          <w:rFonts w:ascii="Times New Roman" w:hAnsi="Times New Roman"/>
          <w:sz w:val="28"/>
        </w:rPr>
        <w:t xml:space="preserve"> </w:t>
      </w:r>
      <w:r w:rsidRPr="00D93B90">
        <w:rPr>
          <w:rFonts w:ascii="Times New Roman" w:hAnsi="Times New Roman"/>
          <w:sz w:val="28"/>
        </w:rPr>
        <w:t>10 000,0 тыс. руб. ежегодно.</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источники финансирования дефицита бюджета муниципального образования «Город Березники» на 2021 год и плановый период 2022-2023 годов согласно приложению 6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нулевое значение предельного объема муниципального внутреннего долга на 2021, 2022 и 2023 годы.</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нулевое значение верхнего предела муниципального внутреннего долга на 01.01.2022 года, на 01.01.2023 года и на 01.01.2024 года.</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Программу внутренних заимствований муниципального образования «Город Березники» на 2021 год и плановый период 2022-2023 годов согласно приложению 7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Программу муниципальных гарантий муниципального образования «Город Березники» на 2021 год и плановый период 2022-2023 годов согласно приложению 8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предоставление муниципальных гарантий муниципального образования «Город Березники» юридическим лицам             для обеспечения их обязательств перед третьими лицами в 2021 году                     и плановом периоде 2022-2023 годах не производить.</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Администрация города Березники вправе привлекать заёмные средства в виде бюджетных кредитов из краевого бюджета для покрытия временных кассовых разрывов, возникающих при исполнении бюджета муниципального образования «Город Березники», и для обеспеч</w:t>
      </w:r>
      <w:r w:rsidRPr="00D93B90">
        <w:rPr>
          <w:rFonts w:ascii="Times New Roman" w:hAnsi="Times New Roman"/>
          <w:sz w:val="28"/>
        </w:rPr>
        <w:t>е</w:t>
      </w:r>
      <w:r w:rsidR="00903828">
        <w:rPr>
          <w:rFonts w:ascii="Times New Roman" w:hAnsi="Times New Roman"/>
          <w:sz w:val="28"/>
        </w:rPr>
        <w:t xml:space="preserve">ния </w:t>
      </w:r>
      <w:r w:rsidRPr="00D93B90">
        <w:rPr>
          <w:rFonts w:ascii="Times New Roman" w:hAnsi="Times New Roman"/>
          <w:sz w:val="28"/>
        </w:rPr>
        <w:t>исполнения вопросов местного значения.</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за счет средств бюджета муниципального образования «Город Березники»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1) в рамках муниципальной программы «Экономическое развитие»:</w:t>
      </w: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lastRenderedPageBreak/>
        <w:t>1.1) в целях возмещения части затрат, связанных с осуществлением сельскохозяйственной деятельности;</w:t>
      </w: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1.2) в целях возмещения затрат (части затрат), связанных с приобретением оборудования, субъектам малого и среднего предпринимательства;</w:t>
      </w: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1.3) в целях возмещения затрат (части затрат) вновь зарегистрированным и действующим менее одного года субъектам малого предпринимательства;</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2) в рамках муниципальной программы «Жилище и транспорт»:</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2.1) в целях возмещения недополученных доходов, связанных                             с предоставлением услуг по перевозке пассажиров по маршрутам регуля</w:t>
      </w:r>
      <w:r w:rsidRPr="00D93B90">
        <w:rPr>
          <w:rFonts w:ascii="Times New Roman" w:hAnsi="Times New Roman"/>
          <w:sz w:val="28"/>
        </w:rPr>
        <w:t>р</w:t>
      </w:r>
      <w:r w:rsidRPr="00D93B90">
        <w:rPr>
          <w:rFonts w:ascii="Times New Roman" w:hAnsi="Times New Roman"/>
          <w:sz w:val="28"/>
        </w:rPr>
        <w:t>ных перевозок муниципального образования «Город Березники»;</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2.2) в целях возмещения недополученных доходов, связанных с предоставлением льготного проезда по проездным документам для учащи</w:t>
      </w:r>
      <w:r w:rsidRPr="00D93B90">
        <w:rPr>
          <w:rFonts w:ascii="Times New Roman" w:hAnsi="Times New Roman"/>
          <w:sz w:val="28"/>
        </w:rPr>
        <w:t>х</w:t>
      </w:r>
      <w:r w:rsidRPr="00D93B90">
        <w:rPr>
          <w:rFonts w:ascii="Times New Roman" w:hAnsi="Times New Roman"/>
          <w:sz w:val="28"/>
        </w:rPr>
        <w:t>ся очной формы обучения профессиональных образовательных организаций и образовательных организаций высшего образования, учащихся общеобразовательных организаций по маршрутам регулярных перевозок муниципальн</w:t>
      </w:r>
      <w:r w:rsidRPr="00D93B90">
        <w:rPr>
          <w:rFonts w:ascii="Times New Roman" w:hAnsi="Times New Roman"/>
          <w:sz w:val="28"/>
        </w:rPr>
        <w:t>о</w:t>
      </w:r>
      <w:r w:rsidRPr="00D93B90">
        <w:rPr>
          <w:rFonts w:ascii="Times New Roman" w:hAnsi="Times New Roman"/>
          <w:sz w:val="28"/>
        </w:rPr>
        <w:t>го образования «Город Березники»;</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2.3) 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w:t>
      </w: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2.4) в целях финансового обеспечения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2.5) в целях возмещения затрат в связи с выполнением работ                    по капитальному ремонту и ремонту объектов коммунальной инфраструктуры;</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3) в рамках муниципальной программы «Комплексное благоустройство территории» в целях возмещения затрат, связанных с выполнением работ по с</w:t>
      </w:r>
      <w:r w:rsidRPr="00D93B90">
        <w:rPr>
          <w:rFonts w:ascii="Times New Roman" w:hAnsi="Times New Roman"/>
          <w:sz w:val="28"/>
        </w:rPr>
        <w:t>о</w:t>
      </w:r>
      <w:r w:rsidRPr="00D93B90">
        <w:rPr>
          <w:rFonts w:ascii="Times New Roman" w:hAnsi="Times New Roman"/>
          <w:sz w:val="28"/>
        </w:rPr>
        <w:t>держанию общественных туалетных модулей.</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Порядки предоставления субсидий из бюджета муниципального образования «Город Березники», предусмотренные настоящим пунктом, устанавливаются муниципальными правовыми актами Администрации города Бере</w:t>
      </w:r>
      <w:r w:rsidRPr="00D93B90">
        <w:rPr>
          <w:rFonts w:ascii="Times New Roman" w:hAnsi="Times New Roman"/>
          <w:sz w:val="28"/>
        </w:rPr>
        <w:t>з</w:t>
      </w:r>
      <w:r w:rsidRPr="00D93B90">
        <w:rPr>
          <w:rFonts w:ascii="Times New Roman" w:hAnsi="Times New Roman"/>
          <w:sz w:val="28"/>
        </w:rPr>
        <w:t>ники.</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за счет средств бюджета муниципального образования «Город Березники» предоставляются, в соответствии с муниципальными правовыми актами Администрации города Березники, юридическим лицам (за исключением муниципальных учреждений), индивидуальным предпринимателям, физическим лицам гранты в форме субсидий, в том чи</w:t>
      </w:r>
      <w:r w:rsidRPr="00D93B90">
        <w:rPr>
          <w:rFonts w:ascii="Times New Roman" w:hAnsi="Times New Roman"/>
          <w:sz w:val="28"/>
        </w:rPr>
        <w:t>с</w:t>
      </w:r>
      <w:r w:rsidRPr="00D93B90">
        <w:rPr>
          <w:rFonts w:ascii="Times New Roman" w:hAnsi="Times New Roman"/>
          <w:sz w:val="28"/>
        </w:rPr>
        <w:t>ле предоставляемых на конкурсной основе.</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Порядки предоставления грантов в форме субсидий из бюджета муниципального образования «Город Березники» устанавливаются муниципал</w:t>
      </w:r>
      <w:r w:rsidRPr="00D93B90">
        <w:rPr>
          <w:rFonts w:ascii="Times New Roman" w:hAnsi="Times New Roman"/>
          <w:sz w:val="28"/>
        </w:rPr>
        <w:t>ь</w:t>
      </w:r>
      <w:r w:rsidRPr="00D93B90">
        <w:rPr>
          <w:rFonts w:ascii="Times New Roman" w:hAnsi="Times New Roman"/>
          <w:sz w:val="28"/>
        </w:rPr>
        <w:t>ными правовыми актами Администрации города Березники.</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некоммерческим организациям, не являющимся муниципальными учреждениями, могут предоставляться субсидии из бюджета муниципального образования «Город Березники».</w:t>
      </w:r>
    </w:p>
    <w:p w:rsidR="005F437C" w:rsidRDefault="005F437C" w:rsidP="00D93B90">
      <w:pPr>
        <w:tabs>
          <w:tab w:val="left" w:pos="567"/>
          <w:tab w:val="num" w:pos="1134"/>
          <w:tab w:val="num" w:pos="6882"/>
        </w:tabs>
        <w:suppressAutoHyphens/>
        <w:spacing w:after="0" w:line="240" w:lineRule="auto"/>
        <w:ind w:firstLine="709"/>
        <w:jc w:val="both"/>
        <w:rPr>
          <w:rFonts w:ascii="Times New Roman" w:hAnsi="Times New Roman"/>
          <w:sz w:val="28"/>
        </w:rPr>
      </w:pP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Установить, что за счет средств бюджета муниципального образования «Город Березники» могут предоставляться некоммерческим организациям, не являющимся муниципальными казенными учреждениями, гранты в форме субсидий, в том числе предоставляемых структурными подразделениями Администрации города Березники по результатам проводимых ими конкурсов.</w:t>
      </w:r>
    </w:p>
    <w:p w:rsidR="00AA193E" w:rsidRPr="00D93B90" w:rsidRDefault="00AA193E" w:rsidP="00D93B90">
      <w:pPr>
        <w:tabs>
          <w:tab w:val="left" w:pos="567"/>
          <w:tab w:val="num" w:pos="1134"/>
          <w:tab w:val="num" w:pos="6882"/>
        </w:tabs>
        <w:suppressAutoHyphens/>
        <w:spacing w:after="0" w:line="240" w:lineRule="auto"/>
        <w:ind w:firstLine="709"/>
        <w:jc w:val="both"/>
        <w:rPr>
          <w:rFonts w:ascii="Times New Roman" w:hAnsi="Times New Roman"/>
          <w:sz w:val="28"/>
        </w:rPr>
      </w:pPr>
      <w:r w:rsidRPr="00D93B90">
        <w:rPr>
          <w:rFonts w:ascii="Times New Roman" w:hAnsi="Times New Roman"/>
          <w:sz w:val="28"/>
        </w:rPr>
        <w:t>Порядки предоставления субсидий и грантов в форме субсидий, предусмотренных настоящим пунктом, устанавливаются муниципальными правовыми актами Администрации города Березники.</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Средства, поступающие во временное распоряжение органов местного самоуправления муниципального образования «Город Березники»       и муниципальных казенных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ими в Финансовом управлении админ</w:t>
      </w:r>
      <w:r w:rsidRPr="00D93B90">
        <w:rPr>
          <w:rFonts w:ascii="Times New Roman" w:hAnsi="Times New Roman"/>
          <w:sz w:val="28"/>
        </w:rPr>
        <w:t>и</w:t>
      </w:r>
      <w:r w:rsidRPr="00D93B90">
        <w:rPr>
          <w:rFonts w:ascii="Times New Roman" w:hAnsi="Times New Roman"/>
          <w:sz w:val="28"/>
        </w:rPr>
        <w:t>страции города Березники, в порядке, установленном Финансовым управл</w:t>
      </w:r>
      <w:r w:rsidRPr="00D93B90">
        <w:rPr>
          <w:rFonts w:ascii="Times New Roman" w:hAnsi="Times New Roman"/>
          <w:sz w:val="28"/>
        </w:rPr>
        <w:t>е</w:t>
      </w:r>
      <w:r w:rsidRPr="00D93B90">
        <w:rPr>
          <w:rFonts w:ascii="Times New Roman" w:hAnsi="Times New Roman"/>
          <w:sz w:val="28"/>
        </w:rPr>
        <w:t>нием администрации города Березники.</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главные распорядители и получатели средств бюджета муниципального образования «Город Березники»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 xml:space="preserve">в размере до 100 процентов суммы договора (муниципального контракта) по договорам (муниципальным контрактам): об оказании услуг связи, о подписке на печатные издания, об информационном обслуживании топливных карт, о приобретении горюче-смазочных материалов, авиа -               и железнодорожных билетов, о гигиеническом обучении, об обучении             на курсах повышения квалификации (семинарах), об оказании услуг по стоянке автотранспорта, в том числе по договорам </w:t>
      </w:r>
      <w:r w:rsidR="002D6D0D" w:rsidRPr="00D93B90">
        <w:rPr>
          <w:rFonts w:ascii="Times New Roman" w:hAnsi="Times New Roman"/>
          <w:sz w:val="28"/>
        </w:rPr>
        <w:t>хранения, о проведении работ</w:t>
      </w:r>
      <w:r w:rsidR="00D93B90">
        <w:rPr>
          <w:rFonts w:ascii="Times New Roman" w:hAnsi="Times New Roman"/>
          <w:sz w:val="28"/>
        </w:rPr>
        <w:t xml:space="preserve"> </w:t>
      </w:r>
      <w:r w:rsidRPr="00D93B90">
        <w:rPr>
          <w:rFonts w:ascii="Times New Roman" w:hAnsi="Times New Roman"/>
          <w:sz w:val="28"/>
        </w:rPr>
        <w:t>по расчету фоновых концентраций загрязняющих веществ в атмосферном воздухе, о найме жилых помещений, об оплате организац</w:t>
      </w:r>
      <w:r w:rsidR="00903828">
        <w:rPr>
          <w:rFonts w:ascii="Times New Roman" w:hAnsi="Times New Roman"/>
          <w:sz w:val="28"/>
        </w:rPr>
        <w:t>ионных</w:t>
      </w:r>
      <w:r w:rsidRPr="00D93B90">
        <w:rPr>
          <w:rFonts w:ascii="Times New Roman" w:hAnsi="Times New Roman"/>
          <w:sz w:val="28"/>
        </w:rPr>
        <w:t xml:space="preserve"> и регистрационных взносов, о приобретении путевок на санаторно-курортное лечение, об оказании услуг по организации обеспечения отдыха детей и их оздоровления; о подключении объектов к системам тепло-электроснабжения, водоснабжения и водоотведения, об оказании услуг и выполнении работ  в сфере внутреннего водного транспорта и судоходства, по договорам обязательного страхования гражданской ответственности владельцев транспортных средств, добровольного страхования транспортных средств, страхования детей от несчастных случаев на время пребывания в детском оздоровительном (спортивном) лагере;</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в размере, установленном договором (муниципальным контрактом) на выполнение работ, оказание услуг, осуществляемых федеральными государственными учреждениями;</w:t>
      </w:r>
    </w:p>
    <w:p w:rsidR="00AA193E" w:rsidRPr="00D93B90" w:rsidRDefault="00AA193E" w:rsidP="00D93B90">
      <w:pPr>
        <w:suppressAutoHyphens/>
        <w:spacing w:after="0" w:line="240" w:lineRule="auto"/>
        <w:ind w:firstLine="709"/>
        <w:jc w:val="both"/>
        <w:rPr>
          <w:rFonts w:ascii="Times New Roman" w:hAnsi="Times New Roman"/>
          <w:sz w:val="28"/>
        </w:rPr>
      </w:pPr>
      <w:r w:rsidRPr="00D93B90">
        <w:rPr>
          <w:rFonts w:ascii="Times New Roman" w:hAnsi="Times New Roman"/>
          <w:sz w:val="28"/>
        </w:rPr>
        <w:t>в размере до 30 процентов суммы договора (муниципального контракта) на проведение экспертизы проектной документации объектов  капитального строительства, на проведение проверки достоверности определения сметной стоимости объектов капитального строительства, на оказание услуг по демилитаризации имущества.</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lastRenderedPageBreak/>
        <w:t xml:space="preserve">Муниципальные бюджетные и муниципальные автономные учреждения при заключении муниципальных контрактов (договоров) на поставку товаров, выполнение работ и оказание услуг предусматривают авансовые платежи, объемы которых не должны превышать предельные размеры авансовых платежей, установленные </w:t>
      </w:r>
      <w:hyperlink r:id="rId10" w:history="1">
        <w:r w:rsidRPr="00D93B90">
          <w:rPr>
            <w:rFonts w:ascii="Times New Roman" w:hAnsi="Times New Roman"/>
            <w:sz w:val="28"/>
          </w:rPr>
          <w:t>абзацами вторым</w:t>
        </w:r>
      </w:hyperlink>
      <w:r w:rsidRPr="00D93B90">
        <w:rPr>
          <w:rFonts w:ascii="Times New Roman" w:hAnsi="Times New Roman"/>
          <w:sz w:val="28"/>
        </w:rPr>
        <w:t xml:space="preserve">, </w:t>
      </w:r>
      <w:hyperlink r:id="rId11" w:history="1">
        <w:r w:rsidRPr="00D93B90">
          <w:rPr>
            <w:rFonts w:ascii="Times New Roman" w:hAnsi="Times New Roman"/>
            <w:sz w:val="28"/>
          </w:rPr>
          <w:t>третьим</w:t>
        </w:r>
      </w:hyperlink>
      <w:r w:rsidRPr="00D93B90">
        <w:rPr>
          <w:rFonts w:ascii="Times New Roman" w:hAnsi="Times New Roman"/>
          <w:sz w:val="28"/>
        </w:rPr>
        <w:t xml:space="preserve"> и четвертым настоящего пункта.</w:t>
      </w:r>
    </w:p>
    <w:p w:rsidR="00AA193E" w:rsidRPr="00D93B90" w:rsidRDefault="00AA193E" w:rsidP="00D93B90">
      <w:pPr>
        <w:tabs>
          <w:tab w:val="left" w:pos="567"/>
          <w:tab w:val="num" w:pos="1134"/>
        </w:tabs>
        <w:suppressAutoHyphens/>
        <w:spacing w:after="0" w:line="240" w:lineRule="auto"/>
        <w:ind w:firstLine="709"/>
        <w:jc w:val="both"/>
        <w:rPr>
          <w:rFonts w:ascii="Times New Roman" w:hAnsi="Times New Roman"/>
          <w:sz w:val="28"/>
        </w:rPr>
      </w:pPr>
      <w:r w:rsidRPr="00D93B90">
        <w:rPr>
          <w:rFonts w:ascii="Times New Roman" w:hAnsi="Times New Roman"/>
          <w:sz w:val="28"/>
        </w:rPr>
        <w:t>Установить, что главные распорядители бюджетных средств вправе предусматривать авансовые платежи в размере 100 процентов суммы договора (соглашения) при заключении договоров (соглашений) на получение субс</w:t>
      </w:r>
      <w:r w:rsidRPr="00D93B90">
        <w:rPr>
          <w:rFonts w:ascii="Times New Roman" w:hAnsi="Times New Roman"/>
          <w:sz w:val="28"/>
        </w:rPr>
        <w:t>и</w:t>
      </w:r>
      <w:r w:rsidRPr="00D93B90">
        <w:rPr>
          <w:rFonts w:ascii="Times New Roman" w:hAnsi="Times New Roman"/>
          <w:sz w:val="28"/>
        </w:rPr>
        <w:t>дий некоммерческими организациями.</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перечень главных администраторов доходов бюджета муниципального образования «Город Березники» согласно приложению 9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Утвердить перечень главных администраторов источников финансирования дефицита бюджета муниципального образования «Город Березн</w:t>
      </w:r>
      <w:r w:rsidRPr="00D93B90">
        <w:rPr>
          <w:rFonts w:ascii="Times New Roman" w:hAnsi="Times New Roman"/>
          <w:sz w:val="28"/>
        </w:rPr>
        <w:t>и</w:t>
      </w:r>
      <w:r w:rsidRPr="00D93B90">
        <w:rPr>
          <w:rFonts w:ascii="Times New Roman" w:hAnsi="Times New Roman"/>
          <w:sz w:val="28"/>
        </w:rPr>
        <w:t>ки» согласно приложению 10 к настоящему решению.</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согласно пункту 8 статьи 217 Бюджетного кодекса Российской Федерации и пункту 5 статьи 31 Положения о бюджетном процессе муниципального образования «Город Березники», утвержденного решением Березниковской городской Думы от 30 октября 2007 г</w:t>
      </w:r>
      <w:r w:rsidR="006C6859" w:rsidRPr="00D93B90">
        <w:rPr>
          <w:rFonts w:ascii="Times New Roman" w:hAnsi="Times New Roman"/>
          <w:sz w:val="28"/>
        </w:rPr>
        <w:t>.</w:t>
      </w:r>
      <w:r w:rsidRPr="00D93B90">
        <w:rPr>
          <w:rFonts w:ascii="Times New Roman" w:hAnsi="Times New Roman"/>
          <w:sz w:val="28"/>
        </w:rPr>
        <w:t xml:space="preserve"> № 356, следующие основания для внесения изменений в показатели сводной бюджетной росписи без внесения изменений в решение о бюджете муниципального образования «Город Березники» в соответствии с решениями заместителя главы администрации - начальника финансового управления администрации гор</w:t>
      </w:r>
      <w:r w:rsidRPr="00D93B90">
        <w:rPr>
          <w:rFonts w:ascii="Times New Roman" w:hAnsi="Times New Roman"/>
          <w:sz w:val="28"/>
        </w:rPr>
        <w:t>о</w:t>
      </w:r>
      <w:r w:rsidRPr="00D93B90">
        <w:rPr>
          <w:rFonts w:ascii="Times New Roman" w:hAnsi="Times New Roman"/>
          <w:sz w:val="28"/>
        </w:rPr>
        <w:t>да Березники:</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 xml:space="preserve">1) направление остатков средств бюджета </w:t>
      </w:r>
      <w:r w:rsidRPr="00D93B90">
        <w:rPr>
          <w:rFonts w:ascii="Times New Roman" w:hAnsi="Times New Roman"/>
          <w:snapToGrid w:val="0"/>
          <w:sz w:val="28"/>
        </w:rPr>
        <w:t>муниципального образования «Город Березники»</w:t>
      </w:r>
      <w:r w:rsidRPr="00D93B90">
        <w:rPr>
          <w:rFonts w:ascii="Times New Roman" w:hAnsi="Times New Roman"/>
          <w:sz w:val="28"/>
          <w:szCs w:val="28"/>
        </w:rPr>
        <w:t>,  не использованных на начало текущего финансового года, на расходы с сохранением целевого направления бюджетных средств, с учетом требований пункта 28 настоящего решения;</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 xml:space="preserve">2) изменение (уточнение) бюджетной классификации расходов бюджета, источников финансирования дефицита бюджета без изменения целевого направления средств; </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3) перераспределение бюджетных ассигнований с непрограммных мероприятий на мероприятия, финансируемые в рамках муниципальных программ, без изменения целевого направления расходов;</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4) перераспределение между кодами бюджетной классификации субсидий на иные цели, выделенных м</w:t>
      </w:r>
      <w:r w:rsidR="002D6D0D" w:rsidRPr="00D93B90">
        <w:rPr>
          <w:rFonts w:ascii="Times New Roman" w:hAnsi="Times New Roman"/>
          <w:sz w:val="28"/>
          <w:szCs w:val="28"/>
        </w:rPr>
        <w:t xml:space="preserve">униципальным бюджетным </w:t>
      </w:r>
      <w:r w:rsidRPr="00D93B90">
        <w:rPr>
          <w:rFonts w:ascii="Times New Roman" w:hAnsi="Times New Roman"/>
          <w:sz w:val="28"/>
          <w:szCs w:val="28"/>
        </w:rPr>
        <w:t>и муниципальным автономным учреждениям;</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5) перераспределение бюджетных ассигнований на реализацию мероприятий по переселению граждан из жилищного фонда, признанного непригодным для проживания, между кодами классификации расходов  бюджетов;</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6) увеличение бюджетных ассигнований по отдельным разделам, подразделам, целевым статьям и видам расходов бюджета за счет экономии     по и</w:t>
      </w:r>
      <w:r w:rsidRPr="00D93B90">
        <w:rPr>
          <w:rFonts w:ascii="Times New Roman" w:hAnsi="Times New Roman"/>
          <w:sz w:val="28"/>
          <w:szCs w:val="28"/>
        </w:rPr>
        <w:t>с</w:t>
      </w:r>
      <w:r w:rsidRPr="00D93B90">
        <w:rPr>
          <w:rFonts w:ascii="Times New Roman" w:hAnsi="Times New Roman"/>
          <w:sz w:val="28"/>
          <w:szCs w:val="28"/>
        </w:rPr>
        <w:t xml:space="preserve">пользованию в текущем финансовом году бюджетных ассигнований,         в том числе на оказание муниципальных услуг (работ) - в пределах общего </w:t>
      </w:r>
      <w:r w:rsidRPr="00D93B90">
        <w:rPr>
          <w:rFonts w:ascii="Times New Roman" w:hAnsi="Times New Roman"/>
          <w:sz w:val="28"/>
          <w:szCs w:val="28"/>
        </w:rPr>
        <w:lastRenderedPageBreak/>
        <w:t>объема бюджетных ассигнований, предусмотренных главному распорядителю бюджетных средств в текущем финансовом году;</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7) перераспределение бюджетных ассигнований между главными распорядителями (получателями) бюджетных средств в пределах общего объема бюджетных ассигнований, предусмотренных на реализацию муниципальной пр</w:t>
      </w:r>
      <w:r w:rsidRPr="00D93B90">
        <w:rPr>
          <w:rFonts w:ascii="Times New Roman" w:hAnsi="Times New Roman"/>
          <w:sz w:val="28"/>
          <w:szCs w:val="28"/>
        </w:rPr>
        <w:t>о</w:t>
      </w:r>
      <w:r w:rsidRPr="00D93B90">
        <w:rPr>
          <w:rFonts w:ascii="Times New Roman" w:hAnsi="Times New Roman"/>
          <w:sz w:val="28"/>
          <w:szCs w:val="28"/>
        </w:rPr>
        <w:t>граммы;</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8) перераспределение бюджетных ассигнований между объектами, включенными в реестр объектов капитального строительства муниципальной со</w:t>
      </w:r>
      <w:r w:rsidRPr="00D93B90">
        <w:rPr>
          <w:rFonts w:ascii="Times New Roman" w:hAnsi="Times New Roman"/>
          <w:sz w:val="28"/>
          <w:szCs w:val="28"/>
        </w:rPr>
        <w:t>б</w:t>
      </w:r>
      <w:r w:rsidRPr="00D93B90">
        <w:rPr>
          <w:rFonts w:ascii="Times New Roman" w:hAnsi="Times New Roman"/>
          <w:sz w:val="28"/>
          <w:szCs w:val="28"/>
        </w:rPr>
        <w:t xml:space="preserve">ственности </w:t>
      </w:r>
      <w:r w:rsidRPr="00D93B90">
        <w:rPr>
          <w:rFonts w:ascii="Times New Roman" w:hAnsi="Times New Roman"/>
          <w:snapToGrid w:val="0"/>
          <w:sz w:val="28"/>
        </w:rPr>
        <w:t>муниципального образования «Город Березники»</w:t>
      </w:r>
      <w:r w:rsidRPr="00D93B90">
        <w:rPr>
          <w:rFonts w:ascii="Times New Roman" w:hAnsi="Times New Roman"/>
          <w:sz w:val="28"/>
          <w:szCs w:val="28"/>
        </w:rPr>
        <w:t>;</w:t>
      </w:r>
    </w:p>
    <w:p w:rsidR="00AA193E" w:rsidRPr="00D93B90" w:rsidRDefault="00AA193E" w:rsidP="00D93B90">
      <w:pPr>
        <w:tabs>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9) перераспределение бюджетных ассигнований муниципального дорожн</w:t>
      </w:r>
      <w:r w:rsidRPr="00D93B90">
        <w:rPr>
          <w:rFonts w:ascii="Times New Roman" w:hAnsi="Times New Roman"/>
          <w:sz w:val="28"/>
          <w:szCs w:val="28"/>
        </w:rPr>
        <w:t>о</w:t>
      </w:r>
      <w:r w:rsidRPr="00D93B90">
        <w:rPr>
          <w:rFonts w:ascii="Times New Roman" w:hAnsi="Times New Roman"/>
          <w:sz w:val="28"/>
          <w:szCs w:val="28"/>
        </w:rPr>
        <w:t xml:space="preserve">го фонда </w:t>
      </w:r>
      <w:r w:rsidRPr="00D93B90">
        <w:rPr>
          <w:rFonts w:ascii="Times New Roman" w:hAnsi="Times New Roman"/>
          <w:snapToGrid w:val="0"/>
          <w:sz w:val="28"/>
        </w:rPr>
        <w:t xml:space="preserve">муниципального образования «Город Березники» </w:t>
      </w:r>
      <w:r w:rsidRPr="00D93B90">
        <w:rPr>
          <w:rFonts w:ascii="Times New Roman" w:hAnsi="Times New Roman"/>
          <w:sz w:val="28"/>
          <w:szCs w:val="28"/>
        </w:rPr>
        <w:t>между направлениями расходов;</w:t>
      </w:r>
    </w:p>
    <w:p w:rsidR="00AA193E" w:rsidRPr="00D93B90" w:rsidRDefault="00AA193E" w:rsidP="00D93B90">
      <w:pPr>
        <w:tabs>
          <w:tab w:val="num" w:pos="0"/>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10) перераспределение между кодами бюджетной классификации объема субсидий на реализацию муниципальных программ, приоритетных муниципальных проектов в рамках приоритетных региональных проектов, инвест</w:t>
      </w:r>
      <w:r w:rsidRPr="00D93B90">
        <w:rPr>
          <w:rFonts w:ascii="Times New Roman" w:hAnsi="Times New Roman"/>
          <w:sz w:val="28"/>
          <w:szCs w:val="28"/>
        </w:rPr>
        <w:t>и</w:t>
      </w:r>
      <w:r w:rsidRPr="00D93B90">
        <w:rPr>
          <w:rFonts w:ascii="Times New Roman" w:hAnsi="Times New Roman"/>
          <w:sz w:val="28"/>
          <w:szCs w:val="28"/>
        </w:rPr>
        <w:t>ционных проектов в текущем финансовом году на сумму экономии либо по причине невыполнения работ ввиду расторжения контракта (договора, соглашения) с подрядчиком по мероприятию (объекту) муниципальной пр</w:t>
      </w:r>
      <w:r w:rsidRPr="00D93B90">
        <w:rPr>
          <w:rFonts w:ascii="Times New Roman" w:hAnsi="Times New Roman"/>
          <w:sz w:val="28"/>
          <w:szCs w:val="28"/>
        </w:rPr>
        <w:t>о</w:t>
      </w:r>
      <w:r w:rsidRPr="00D93B90">
        <w:rPr>
          <w:rFonts w:ascii="Times New Roman" w:hAnsi="Times New Roman"/>
          <w:sz w:val="28"/>
          <w:szCs w:val="28"/>
        </w:rPr>
        <w:t>граммы, инвестиционному проекту;</w:t>
      </w:r>
    </w:p>
    <w:p w:rsidR="00AA193E" w:rsidRPr="00D93B90" w:rsidRDefault="00AA193E" w:rsidP="00D93B90">
      <w:pPr>
        <w:tabs>
          <w:tab w:val="num" w:pos="0"/>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11) перераспределение бюджетных ассигнований между кодами бюджетной классификации, включая внесение изменений в наименование субсидии, в целях получения субсидии из краевого и (или) федерального бюджетов на условиях софинансирования расходов на реализацию мероприятий без изменения целевого направления средств;</w:t>
      </w:r>
    </w:p>
    <w:p w:rsidR="00AA193E" w:rsidRPr="00D93B90" w:rsidRDefault="00AA193E" w:rsidP="00D93B90">
      <w:pPr>
        <w:tabs>
          <w:tab w:val="num" w:pos="0"/>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12) перераспределение между кодами бюджетной классификации объема единой субвенции, передаваемой на выполнение отдельных государстве</w:t>
      </w:r>
      <w:r w:rsidRPr="00D93B90">
        <w:rPr>
          <w:rFonts w:ascii="Times New Roman" w:hAnsi="Times New Roman"/>
          <w:sz w:val="28"/>
          <w:szCs w:val="28"/>
        </w:rPr>
        <w:t>н</w:t>
      </w:r>
      <w:r w:rsidRPr="00D93B90">
        <w:rPr>
          <w:rFonts w:ascii="Times New Roman" w:hAnsi="Times New Roman"/>
          <w:sz w:val="28"/>
          <w:szCs w:val="28"/>
        </w:rPr>
        <w:t>ных полномочий в сфере образования;</w:t>
      </w:r>
    </w:p>
    <w:p w:rsidR="00AA193E" w:rsidRPr="00D93B90" w:rsidRDefault="00AA193E" w:rsidP="00D93B90">
      <w:pPr>
        <w:tabs>
          <w:tab w:val="num" w:pos="0"/>
          <w:tab w:val="left" w:pos="567"/>
          <w:tab w:val="num" w:pos="1134"/>
          <w:tab w:val="num" w:pos="2771"/>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13) перераспределение бюджетных ассигнований с условно утвержденных расходов на мероприятия, финансируемые в рамках муниципальных программ, в целях обеспечения уровня софинансирования расходных обязательств муниципального образования «Город Березники» при предоставлении дополнительных средств из краевого и (или) федерального бюджетов.</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Установить, что расходы бюджета муниципального образования «Город Березники» могут быть увязаны с определенными доходами бюдж</w:t>
      </w:r>
      <w:r w:rsidRPr="00D93B90">
        <w:rPr>
          <w:rFonts w:ascii="Times New Roman" w:hAnsi="Times New Roman"/>
          <w:sz w:val="28"/>
        </w:rPr>
        <w:t>е</w:t>
      </w:r>
      <w:r w:rsidRPr="00D93B90">
        <w:rPr>
          <w:rFonts w:ascii="Times New Roman" w:hAnsi="Times New Roman"/>
          <w:sz w:val="28"/>
        </w:rPr>
        <w:t>та муниципального образования «Город Березники» в части, касающейся:</w:t>
      </w:r>
    </w:p>
    <w:p w:rsidR="00AA193E" w:rsidRPr="00D93B90" w:rsidRDefault="00AA193E" w:rsidP="00D93B90">
      <w:pPr>
        <w:tabs>
          <w:tab w:val="num" w:pos="0"/>
          <w:tab w:val="left" w:pos="567"/>
          <w:tab w:val="num" w:pos="1134"/>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субсидий, субвенций, иных межбюджетных трансфертов, имеющих целевое назначение, в том числе их остатков за предшествующий финансовый год, подтвержденных к использованию в текущем финансовом году;</w:t>
      </w:r>
    </w:p>
    <w:p w:rsidR="00AA193E" w:rsidRPr="00D93B90" w:rsidRDefault="00AA193E" w:rsidP="00D93B90">
      <w:pPr>
        <w:tabs>
          <w:tab w:val="num" w:pos="0"/>
          <w:tab w:val="left" w:pos="567"/>
          <w:tab w:val="num" w:pos="1134"/>
          <w:tab w:val="num" w:pos="5180"/>
        </w:tabs>
        <w:suppressAutoHyphens/>
        <w:autoSpaceDE w:val="0"/>
        <w:autoSpaceDN w:val="0"/>
        <w:adjustRightInd w:val="0"/>
        <w:spacing w:after="0" w:line="240" w:lineRule="auto"/>
        <w:ind w:firstLine="709"/>
        <w:jc w:val="both"/>
        <w:rPr>
          <w:rFonts w:ascii="Times New Roman" w:hAnsi="Times New Roman"/>
          <w:sz w:val="28"/>
          <w:szCs w:val="28"/>
        </w:rPr>
      </w:pPr>
      <w:r w:rsidRPr="00D93B90">
        <w:rPr>
          <w:rFonts w:ascii="Times New Roman" w:hAnsi="Times New Roman"/>
          <w:sz w:val="28"/>
          <w:szCs w:val="28"/>
        </w:rPr>
        <w:t xml:space="preserve">добровольных взносов, пожертвований, а также средств самообложения граждан, инициативных платежей, предусмотренных </w:t>
      </w:r>
      <w:hyperlink r:id="rId12" w:history="1">
        <w:r w:rsidRPr="00D93B90">
          <w:rPr>
            <w:rFonts w:ascii="Times New Roman" w:hAnsi="Times New Roman"/>
            <w:sz w:val="28"/>
            <w:szCs w:val="28"/>
          </w:rPr>
          <w:t>статьями 56</w:t>
        </w:r>
      </w:hyperlink>
      <w:r w:rsidRPr="00D93B90">
        <w:rPr>
          <w:rFonts w:ascii="Times New Roman" w:hAnsi="Times New Roman"/>
          <w:sz w:val="28"/>
          <w:szCs w:val="28"/>
        </w:rPr>
        <w:t xml:space="preserve"> и </w:t>
      </w:r>
      <w:hyperlink r:id="rId13" w:history="1">
        <w:r w:rsidRPr="00D93B90">
          <w:rPr>
            <w:rFonts w:ascii="Times New Roman" w:hAnsi="Times New Roman"/>
            <w:sz w:val="28"/>
            <w:szCs w:val="28"/>
          </w:rPr>
          <w:t>56.1</w:t>
        </w:r>
      </w:hyperlink>
      <w:r w:rsidRPr="00D93B90">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имеющих целевое назначение, в том числе остатков целевых поступлений за предшествующий финансовый год.</w:t>
      </w:r>
    </w:p>
    <w:p w:rsidR="00AA193E" w:rsidRPr="00D93B90" w:rsidRDefault="00AA193E" w:rsidP="00D93B90">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lastRenderedPageBreak/>
        <w:t>Официально опубликовать настоящее решение в официальном печатном издании - газете «Два берега Камы» и разместить его полный текст, состоящий из настоящего решения и приложений 1-10, указанных в пунктах 3, 5, 6, 7, 11, 13, 16, 17, 25, 26 настоящего решения на Официальном портале правовой информации города Березники в информационно-телекоммуникационной сети «Интернет».</w:t>
      </w:r>
    </w:p>
    <w:p w:rsidR="00AA193E" w:rsidRPr="00B36CA2" w:rsidRDefault="00AA193E" w:rsidP="00B36CA2">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D93B90">
        <w:rPr>
          <w:rFonts w:ascii="Times New Roman" w:hAnsi="Times New Roman"/>
          <w:sz w:val="28"/>
        </w:rPr>
        <w:t xml:space="preserve">Настоящее решение вступает в </w:t>
      </w:r>
      <w:r w:rsidRPr="00B36CA2">
        <w:rPr>
          <w:rFonts w:ascii="Times New Roman" w:hAnsi="Times New Roman"/>
          <w:sz w:val="28"/>
        </w:rPr>
        <w:t xml:space="preserve">силу со дня, следующего за днем его официального опубликования в официальном печатном издании,                         и применяется с </w:t>
      </w:r>
      <w:r w:rsidR="00D93B90" w:rsidRPr="00B36CA2">
        <w:rPr>
          <w:rFonts w:ascii="Times New Roman" w:hAnsi="Times New Roman"/>
          <w:sz w:val="28"/>
        </w:rPr>
        <w:t>0</w:t>
      </w:r>
      <w:r w:rsidRPr="00B36CA2">
        <w:rPr>
          <w:rFonts w:ascii="Times New Roman" w:hAnsi="Times New Roman"/>
          <w:sz w:val="28"/>
        </w:rPr>
        <w:t>1 января 2021 года.</w:t>
      </w:r>
    </w:p>
    <w:p w:rsidR="00AA193E" w:rsidRPr="00B36CA2" w:rsidRDefault="00AA193E" w:rsidP="00B36CA2">
      <w:pPr>
        <w:numPr>
          <w:ilvl w:val="0"/>
          <w:numId w:val="8"/>
        </w:numPr>
        <w:tabs>
          <w:tab w:val="num" w:pos="0"/>
          <w:tab w:val="left" w:pos="567"/>
          <w:tab w:val="num" w:pos="1134"/>
        </w:tabs>
        <w:suppressAutoHyphens/>
        <w:spacing w:after="0" w:line="240" w:lineRule="auto"/>
        <w:ind w:left="0" w:firstLine="709"/>
        <w:jc w:val="both"/>
        <w:rPr>
          <w:rFonts w:ascii="Times New Roman" w:hAnsi="Times New Roman"/>
          <w:sz w:val="28"/>
        </w:rPr>
      </w:pPr>
      <w:r w:rsidRPr="00B36CA2">
        <w:rPr>
          <w:rFonts w:ascii="Times New Roman" w:hAnsi="Times New Roman"/>
          <w:sz w:val="28"/>
        </w:rPr>
        <w:t>Контроль за исполнением настоящего решения возложить                   на финансово-</w:t>
      </w:r>
      <w:r w:rsidR="00D93B90" w:rsidRPr="00B36CA2">
        <w:rPr>
          <w:rFonts w:ascii="Times New Roman" w:hAnsi="Times New Roman"/>
          <w:sz w:val="28"/>
        </w:rPr>
        <w:t>бюджетную комиссию</w:t>
      </w:r>
      <w:r w:rsidR="00B36CA2" w:rsidRPr="00B36CA2">
        <w:rPr>
          <w:rFonts w:ascii="Times New Roman" w:hAnsi="Times New Roman"/>
          <w:sz w:val="28"/>
          <w:szCs w:val="28"/>
        </w:rPr>
        <w:t xml:space="preserve"> Березниковской городской Думы</w:t>
      </w:r>
      <w:r w:rsidRPr="00B36CA2">
        <w:rPr>
          <w:rFonts w:ascii="Times New Roman" w:hAnsi="Times New Roman"/>
          <w:sz w:val="28"/>
        </w:rPr>
        <w:t>.</w:t>
      </w:r>
    </w:p>
    <w:p w:rsidR="00D93B90" w:rsidRDefault="00D93B90" w:rsidP="00D93B90">
      <w:pPr>
        <w:tabs>
          <w:tab w:val="left" w:pos="567"/>
          <w:tab w:val="num" w:pos="1778"/>
        </w:tabs>
        <w:suppressAutoHyphens/>
        <w:spacing w:after="0" w:line="240" w:lineRule="auto"/>
        <w:jc w:val="both"/>
        <w:rPr>
          <w:rFonts w:ascii="Times New Roman" w:hAnsi="Times New Roman"/>
          <w:sz w:val="28"/>
        </w:rPr>
      </w:pPr>
    </w:p>
    <w:p w:rsidR="006C6859" w:rsidRDefault="006C6859" w:rsidP="006C6859">
      <w:pPr>
        <w:tabs>
          <w:tab w:val="left" w:pos="567"/>
          <w:tab w:val="num" w:pos="1778"/>
        </w:tabs>
        <w:suppressAutoHyphens/>
        <w:spacing w:after="0" w:line="360" w:lineRule="exact"/>
        <w:jc w:val="both"/>
        <w:rPr>
          <w:rFonts w:ascii="Times New Roman" w:hAnsi="Times New Roman"/>
          <w:sz w:val="28"/>
        </w:rPr>
      </w:pPr>
    </w:p>
    <w:tbl>
      <w:tblPr>
        <w:tblW w:w="0" w:type="auto"/>
        <w:tblLook w:val="04A0" w:firstRow="1" w:lastRow="0" w:firstColumn="1" w:lastColumn="0" w:noHBand="0" w:noVBand="1"/>
      </w:tblPr>
      <w:tblGrid>
        <w:gridCol w:w="7379"/>
        <w:gridCol w:w="2191"/>
      </w:tblGrid>
      <w:tr w:rsidR="006C6859" w:rsidRPr="00284F96" w:rsidTr="00284F96">
        <w:tc>
          <w:tcPr>
            <w:tcW w:w="7479" w:type="dxa"/>
            <w:shd w:val="clear" w:color="auto" w:fill="auto"/>
          </w:tcPr>
          <w:p w:rsidR="006C6859" w:rsidRPr="00284F96" w:rsidRDefault="006C6859" w:rsidP="00284F96">
            <w:pPr>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 xml:space="preserve">Глава города Березники </w:t>
            </w:r>
            <w:r w:rsidR="00D93B90" w:rsidRPr="00284F96">
              <w:rPr>
                <w:rFonts w:ascii="Times New Roman" w:hAnsi="Times New Roman"/>
                <w:spacing w:val="16"/>
                <w:sz w:val="28"/>
                <w:szCs w:val="28"/>
              </w:rPr>
              <w:t>–</w:t>
            </w:r>
          </w:p>
          <w:p w:rsidR="006C6859" w:rsidRPr="00284F96" w:rsidRDefault="006C6859" w:rsidP="00284F96">
            <w:pPr>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 xml:space="preserve">глава администрации </w:t>
            </w:r>
          </w:p>
          <w:p w:rsidR="006C6859" w:rsidRPr="00284F96" w:rsidRDefault="006C6859" w:rsidP="00284F96">
            <w:pPr>
              <w:tabs>
                <w:tab w:val="left" w:pos="567"/>
                <w:tab w:val="num" w:pos="1778"/>
              </w:tabs>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города Бе</w:t>
            </w:r>
            <w:r w:rsidR="00D93B90" w:rsidRPr="00284F96">
              <w:rPr>
                <w:rFonts w:ascii="Times New Roman" w:hAnsi="Times New Roman"/>
                <w:spacing w:val="16"/>
                <w:sz w:val="28"/>
              </w:rPr>
              <w:t>резники</w:t>
            </w:r>
          </w:p>
          <w:p w:rsidR="00D93B90"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p>
          <w:p w:rsidR="00D93B90"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p>
          <w:p w:rsidR="00D93B90"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p>
          <w:p w:rsidR="00D93B90"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p>
          <w:p w:rsidR="00D93B90"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p>
        </w:tc>
        <w:tc>
          <w:tcPr>
            <w:tcW w:w="2091" w:type="dxa"/>
            <w:shd w:val="clear" w:color="auto" w:fill="auto"/>
          </w:tcPr>
          <w:p w:rsidR="00D93B90"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p>
          <w:p w:rsidR="00D93B90"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p>
          <w:p w:rsidR="006C6859" w:rsidRPr="00284F96" w:rsidRDefault="006C6859" w:rsidP="00284F96">
            <w:pPr>
              <w:tabs>
                <w:tab w:val="left" w:pos="567"/>
                <w:tab w:val="num" w:pos="1778"/>
              </w:tabs>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К.П.Светлаков</w:t>
            </w:r>
          </w:p>
        </w:tc>
      </w:tr>
      <w:tr w:rsidR="006C6859" w:rsidRPr="00284F96" w:rsidTr="00284F96">
        <w:tc>
          <w:tcPr>
            <w:tcW w:w="7479" w:type="dxa"/>
            <w:shd w:val="clear" w:color="auto" w:fill="auto"/>
          </w:tcPr>
          <w:p w:rsidR="00D93B90" w:rsidRPr="00284F96" w:rsidRDefault="00D93B90" w:rsidP="00284F96">
            <w:pPr>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 xml:space="preserve">Председатель </w:t>
            </w:r>
          </w:p>
          <w:p w:rsidR="00D93B90" w:rsidRPr="00284F96" w:rsidRDefault="00D93B90" w:rsidP="00284F96">
            <w:pPr>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 xml:space="preserve">Березниковской </w:t>
            </w:r>
          </w:p>
          <w:p w:rsidR="006C6859" w:rsidRPr="00284F96" w:rsidRDefault="00D93B90" w:rsidP="00284F96">
            <w:pPr>
              <w:tabs>
                <w:tab w:val="left" w:pos="567"/>
                <w:tab w:val="num" w:pos="1778"/>
              </w:tabs>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городской Думы</w:t>
            </w:r>
          </w:p>
        </w:tc>
        <w:tc>
          <w:tcPr>
            <w:tcW w:w="2091" w:type="dxa"/>
            <w:shd w:val="clear" w:color="auto" w:fill="auto"/>
          </w:tcPr>
          <w:p w:rsidR="00D93B90" w:rsidRPr="00284F96" w:rsidRDefault="00D93B90" w:rsidP="00284F96">
            <w:pPr>
              <w:suppressAutoHyphens/>
              <w:spacing w:after="0" w:line="240" w:lineRule="exact"/>
              <w:jc w:val="both"/>
              <w:rPr>
                <w:rFonts w:ascii="Times New Roman" w:hAnsi="Times New Roman"/>
                <w:spacing w:val="16"/>
                <w:sz w:val="28"/>
              </w:rPr>
            </w:pPr>
          </w:p>
          <w:p w:rsidR="00D93B90" w:rsidRPr="00284F96" w:rsidRDefault="00D93B90" w:rsidP="00284F96">
            <w:pPr>
              <w:suppressAutoHyphens/>
              <w:spacing w:after="0" w:line="240" w:lineRule="exact"/>
              <w:jc w:val="both"/>
              <w:rPr>
                <w:rFonts w:ascii="Times New Roman" w:hAnsi="Times New Roman"/>
                <w:spacing w:val="16"/>
                <w:sz w:val="28"/>
              </w:rPr>
            </w:pPr>
          </w:p>
          <w:p w:rsidR="006C6859" w:rsidRPr="00284F96" w:rsidRDefault="006C6859" w:rsidP="00284F96">
            <w:pPr>
              <w:suppressAutoHyphens/>
              <w:spacing w:after="0" w:line="240" w:lineRule="exact"/>
              <w:jc w:val="both"/>
              <w:rPr>
                <w:rFonts w:ascii="Times New Roman" w:hAnsi="Times New Roman"/>
                <w:spacing w:val="16"/>
                <w:sz w:val="28"/>
              </w:rPr>
            </w:pPr>
            <w:r w:rsidRPr="00284F96">
              <w:rPr>
                <w:rFonts w:ascii="Times New Roman" w:hAnsi="Times New Roman"/>
                <w:spacing w:val="16"/>
                <w:sz w:val="28"/>
              </w:rPr>
              <w:t>Э.В.Смирнов</w:t>
            </w:r>
          </w:p>
        </w:tc>
      </w:tr>
    </w:tbl>
    <w:p w:rsidR="006C6859" w:rsidRDefault="006C6859" w:rsidP="006C6859">
      <w:pPr>
        <w:tabs>
          <w:tab w:val="left" w:pos="567"/>
          <w:tab w:val="num" w:pos="1778"/>
        </w:tabs>
        <w:suppressAutoHyphens/>
        <w:spacing w:after="0" w:line="360" w:lineRule="exact"/>
        <w:jc w:val="both"/>
        <w:rPr>
          <w:rFonts w:ascii="Times New Roman" w:hAnsi="Times New Roman"/>
          <w:sz w:val="28"/>
        </w:rPr>
      </w:pPr>
    </w:p>
    <w:p w:rsidR="006C6859" w:rsidRDefault="006C6859"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D93B90" w:rsidRDefault="00D93B90" w:rsidP="006C6859">
      <w:pPr>
        <w:tabs>
          <w:tab w:val="left" w:pos="567"/>
          <w:tab w:val="num" w:pos="1778"/>
        </w:tabs>
        <w:suppressAutoHyphens/>
        <w:spacing w:after="0" w:line="360" w:lineRule="exact"/>
        <w:jc w:val="both"/>
        <w:rPr>
          <w:rFonts w:ascii="Times New Roman" w:hAnsi="Times New Roman"/>
          <w:sz w:val="28"/>
        </w:rPr>
      </w:pPr>
    </w:p>
    <w:p w:rsidR="00733CF5" w:rsidRDefault="00733CF5" w:rsidP="006C6859">
      <w:pPr>
        <w:tabs>
          <w:tab w:val="left" w:pos="567"/>
          <w:tab w:val="num" w:pos="1778"/>
        </w:tabs>
        <w:suppressAutoHyphens/>
        <w:spacing w:after="0" w:line="360" w:lineRule="exact"/>
        <w:jc w:val="both"/>
        <w:rPr>
          <w:rFonts w:ascii="Times New Roman" w:hAnsi="Times New Roman"/>
          <w:sz w:val="28"/>
        </w:rPr>
      </w:pPr>
    </w:p>
    <w:p w:rsidR="00733CF5" w:rsidRDefault="00733CF5" w:rsidP="006C6859">
      <w:pPr>
        <w:tabs>
          <w:tab w:val="left" w:pos="567"/>
          <w:tab w:val="num" w:pos="1778"/>
        </w:tabs>
        <w:suppressAutoHyphens/>
        <w:spacing w:after="0" w:line="360" w:lineRule="exact"/>
        <w:jc w:val="both"/>
        <w:rPr>
          <w:rFonts w:ascii="Times New Roman" w:hAnsi="Times New Roman"/>
          <w:sz w:val="28"/>
        </w:rPr>
      </w:pPr>
    </w:p>
    <w:tbl>
      <w:tblPr>
        <w:tblW w:w="9962" w:type="dxa"/>
        <w:tblLayout w:type="fixed"/>
        <w:tblLook w:val="04A0" w:firstRow="1" w:lastRow="0" w:firstColumn="1" w:lastColumn="0" w:noHBand="0" w:noVBand="1"/>
      </w:tblPr>
      <w:tblGrid>
        <w:gridCol w:w="1500"/>
        <w:gridCol w:w="309"/>
        <w:gridCol w:w="3969"/>
        <w:gridCol w:w="243"/>
        <w:gridCol w:w="236"/>
        <w:gridCol w:w="797"/>
        <w:gridCol w:w="987"/>
        <w:gridCol w:w="289"/>
        <w:gridCol w:w="1276"/>
        <w:gridCol w:w="356"/>
      </w:tblGrid>
      <w:tr w:rsidR="00AA193E" w:rsidRPr="00D93B90" w:rsidTr="00117157">
        <w:trPr>
          <w:trHeight w:val="312"/>
        </w:trPr>
        <w:tc>
          <w:tcPr>
            <w:tcW w:w="1500"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4521" w:type="dxa"/>
            <w:gridSpan w:val="3"/>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784"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921" w:type="dxa"/>
            <w:gridSpan w:val="3"/>
            <w:tcBorders>
              <w:top w:val="nil"/>
              <w:left w:val="nil"/>
              <w:bottom w:val="nil"/>
              <w:right w:val="nil"/>
            </w:tcBorders>
            <w:shd w:val="clear" w:color="auto" w:fill="auto"/>
            <w:noWrap/>
            <w:vAlign w:val="bottom"/>
            <w:hideMark/>
          </w:tcPr>
          <w:p w:rsidR="00AA193E" w:rsidRPr="00D93B90" w:rsidRDefault="00AA193E" w:rsidP="00903828">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Приложение 1</w:t>
            </w:r>
          </w:p>
        </w:tc>
      </w:tr>
      <w:tr w:rsidR="00AA193E" w:rsidRPr="00D93B90" w:rsidTr="00117157">
        <w:trPr>
          <w:trHeight w:val="312"/>
        </w:trPr>
        <w:tc>
          <w:tcPr>
            <w:tcW w:w="1500"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4521" w:type="dxa"/>
            <w:gridSpan w:val="3"/>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784"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921" w:type="dxa"/>
            <w:gridSpan w:val="3"/>
            <w:tcBorders>
              <w:top w:val="nil"/>
              <w:left w:val="nil"/>
              <w:bottom w:val="nil"/>
              <w:right w:val="nil"/>
            </w:tcBorders>
            <w:shd w:val="clear" w:color="auto" w:fill="auto"/>
            <w:noWrap/>
            <w:vAlign w:val="bottom"/>
            <w:hideMark/>
          </w:tcPr>
          <w:p w:rsidR="00AA193E" w:rsidRPr="00D93B90" w:rsidRDefault="00AA193E" w:rsidP="00903828">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к решению Березниковской горо</w:t>
            </w:r>
            <w:r w:rsidRPr="00D93B90">
              <w:rPr>
                <w:rFonts w:ascii="Times New Roman" w:eastAsia="Times New Roman" w:hAnsi="Times New Roman"/>
                <w:sz w:val="20"/>
                <w:szCs w:val="20"/>
                <w:lang w:eastAsia="ru-RU"/>
              </w:rPr>
              <w:t>д</w:t>
            </w:r>
            <w:r w:rsidRPr="00D93B90">
              <w:rPr>
                <w:rFonts w:ascii="Times New Roman" w:eastAsia="Times New Roman" w:hAnsi="Times New Roman"/>
                <w:sz w:val="20"/>
                <w:szCs w:val="20"/>
                <w:lang w:eastAsia="ru-RU"/>
              </w:rPr>
              <w:t>ской Думы</w:t>
            </w:r>
          </w:p>
        </w:tc>
      </w:tr>
      <w:tr w:rsidR="00AA193E" w:rsidRPr="00D93B90" w:rsidTr="00117157">
        <w:trPr>
          <w:trHeight w:val="315"/>
        </w:trPr>
        <w:tc>
          <w:tcPr>
            <w:tcW w:w="1500"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4521" w:type="dxa"/>
            <w:gridSpan w:val="3"/>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784"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921" w:type="dxa"/>
            <w:gridSpan w:val="3"/>
            <w:tcBorders>
              <w:top w:val="nil"/>
              <w:left w:val="nil"/>
              <w:bottom w:val="nil"/>
              <w:right w:val="nil"/>
            </w:tcBorders>
            <w:shd w:val="clear" w:color="auto" w:fill="auto"/>
            <w:noWrap/>
            <w:vAlign w:val="bottom"/>
            <w:hideMark/>
          </w:tcPr>
          <w:p w:rsidR="00AA193E" w:rsidRPr="00D93B90" w:rsidRDefault="002D6D0D" w:rsidP="00903828">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от ______</w:t>
            </w:r>
            <w:r w:rsidR="00AA193E" w:rsidRPr="00D93B90">
              <w:rPr>
                <w:rFonts w:ascii="Times New Roman" w:eastAsia="Times New Roman" w:hAnsi="Times New Roman"/>
                <w:sz w:val="20"/>
                <w:szCs w:val="20"/>
                <w:lang w:eastAsia="ru-RU"/>
              </w:rPr>
              <w:t>_ №____</w:t>
            </w:r>
          </w:p>
        </w:tc>
      </w:tr>
      <w:tr w:rsidR="00AA193E" w:rsidRPr="00D93B90" w:rsidTr="00117157">
        <w:trPr>
          <w:trHeight w:val="158"/>
        </w:trPr>
        <w:tc>
          <w:tcPr>
            <w:tcW w:w="1500"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4521" w:type="dxa"/>
            <w:gridSpan w:val="3"/>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784"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921" w:type="dxa"/>
            <w:gridSpan w:val="3"/>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r>
      <w:tr w:rsidR="00AA193E" w:rsidRPr="00D93B90" w:rsidTr="00117157">
        <w:trPr>
          <w:gridAfter w:val="1"/>
          <w:wAfter w:w="356" w:type="dxa"/>
          <w:trHeight w:val="1298"/>
        </w:trPr>
        <w:tc>
          <w:tcPr>
            <w:tcW w:w="9606" w:type="dxa"/>
            <w:gridSpan w:val="9"/>
            <w:tcBorders>
              <w:top w:val="nil"/>
              <w:left w:val="nil"/>
              <w:bottom w:val="nil"/>
              <w:right w:val="nil"/>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b/>
                <w:bCs/>
                <w:sz w:val="28"/>
                <w:szCs w:val="28"/>
                <w:lang w:eastAsia="ru-RU"/>
              </w:rPr>
            </w:pPr>
            <w:r w:rsidRPr="00D93B90">
              <w:rPr>
                <w:rFonts w:ascii="Times New Roman" w:eastAsia="Times New Roman" w:hAnsi="Times New Roman"/>
                <w:b/>
                <w:bCs/>
                <w:sz w:val="28"/>
                <w:szCs w:val="28"/>
                <w:lang w:eastAsia="ru-RU"/>
              </w:rPr>
              <w:t>Доходы бюджета муниципального образования "Город Березн</w:t>
            </w:r>
            <w:r w:rsidRPr="00D93B90">
              <w:rPr>
                <w:rFonts w:ascii="Times New Roman" w:eastAsia="Times New Roman" w:hAnsi="Times New Roman"/>
                <w:b/>
                <w:bCs/>
                <w:sz w:val="28"/>
                <w:szCs w:val="28"/>
                <w:lang w:eastAsia="ru-RU"/>
              </w:rPr>
              <w:t>и</w:t>
            </w:r>
            <w:r w:rsidRPr="00D93B90">
              <w:rPr>
                <w:rFonts w:ascii="Times New Roman" w:eastAsia="Times New Roman" w:hAnsi="Times New Roman"/>
                <w:b/>
                <w:bCs/>
                <w:sz w:val="28"/>
                <w:szCs w:val="28"/>
                <w:lang w:eastAsia="ru-RU"/>
              </w:rPr>
              <w:t>ки"</w:t>
            </w:r>
            <w:r w:rsidRPr="00D93B90">
              <w:rPr>
                <w:rFonts w:ascii="Times New Roman" w:eastAsia="Times New Roman" w:hAnsi="Times New Roman"/>
                <w:b/>
                <w:bCs/>
                <w:sz w:val="28"/>
                <w:szCs w:val="28"/>
                <w:lang w:eastAsia="ru-RU"/>
              </w:rPr>
              <w:br/>
              <w:t>по группам, подгруппам, статьям классификации доходов бюдж</w:t>
            </w:r>
            <w:r w:rsidRPr="00D93B90">
              <w:rPr>
                <w:rFonts w:ascii="Times New Roman" w:eastAsia="Times New Roman" w:hAnsi="Times New Roman"/>
                <w:b/>
                <w:bCs/>
                <w:sz w:val="28"/>
                <w:szCs w:val="28"/>
                <w:lang w:eastAsia="ru-RU"/>
              </w:rPr>
              <w:t>е</w:t>
            </w:r>
            <w:r w:rsidRPr="00D93B90">
              <w:rPr>
                <w:rFonts w:ascii="Times New Roman" w:eastAsia="Times New Roman" w:hAnsi="Times New Roman"/>
                <w:b/>
                <w:bCs/>
                <w:sz w:val="28"/>
                <w:szCs w:val="28"/>
                <w:lang w:eastAsia="ru-RU"/>
              </w:rPr>
              <w:t xml:space="preserve">тов </w:t>
            </w:r>
            <w:r w:rsidRPr="00D93B90">
              <w:rPr>
                <w:rFonts w:ascii="Times New Roman" w:eastAsia="Times New Roman" w:hAnsi="Times New Roman"/>
                <w:b/>
                <w:bCs/>
                <w:sz w:val="28"/>
                <w:szCs w:val="28"/>
                <w:lang w:eastAsia="ru-RU"/>
              </w:rPr>
              <w:br/>
              <w:t>на 2021 год и плановый период 2022-2023 годов</w:t>
            </w:r>
          </w:p>
          <w:p w:rsidR="0045673C" w:rsidRPr="00D93B90" w:rsidRDefault="0045673C" w:rsidP="00D93B90">
            <w:pPr>
              <w:suppressAutoHyphens/>
              <w:spacing w:after="0" w:line="240" w:lineRule="auto"/>
              <w:jc w:val="center"/>
              <w:rPr>
                <w:rFonts w:ascii="Times New Roman" w:eastAsia="Times New Roman" w:hAnsi="Times New Roman"/>
                <w:b/>
                <w:bCs/>
                <w:sz w:val="28"/>
                <w:szCs w:val="28"/>
                <w:lang w:eastAsia="ru-RU"/>
              </w:rPr>
            </w:pPr>
          </w:p>
        </w:tc>
      </w:tr>
      <w:tr w:rsidR="00AA193E" w:rsidRPr="00D93B90" w:rsidTr="00903828">
        <w:trPr>
          <w:gridAfter w:val="1"/>
          <w:wAfter w:w="356" w:type="dxa"/>
          <w:trHeight w:val="255"/>
        </w:trPr>
        <w:tc>
          <w:tcPr>
            <w:tcW w:w="1809"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3969"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1276" w:type="dxa"/>
            <w:gridSpan w:val="3"/>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тыс.руб.</w:t>
            </w:r>
          </w:p>
        </w:tc>
      </w:tr>
      <w:tr w:rsidR="00AA193E" w:rsidRPr="00D93B90" w:rsidTr="00903828">
        <w:trPr>
          <w:gridAfter w:val="1"/>
          <w:wAfter w:w="356" w:type="dxa"/>
          <w:trHeight w:val="923"/>
        </w:trPr>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Наименование доходов</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2021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2023 год</w:t>
            </w:r>
          </w:p>
        </w:tc>
      </w:tr>
      <w:tr w:rsidR="00AA193E" w:rsidRPr="00D93B90" w:rsidTr="00903828">
        <w:trPr>
          <w:gridAfter w:val="1"/>
          <w:wAfter w:w="356" w:type="dxa"/>
          <w:trHeight w:val="225"/>
        </w:trPr>
        <w:tc>
          <w:tcPr>
            <w:tcW w:w="1809" w:type="dxa"/>
            <w:gridSpan w:val="2"/>
            <w:tcBorders>
              <w:top w:val="nil"/>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w:t>
            </w:r>
          </w:p>
        </w:tc>
      </w:tr>
      <w:tr w:rsidR="00AA193E" w:rsidRPr="00D93B90" w:rsidTr="00733CF5">
        <w:trPr>
          <w:gridAfter w:val="1"/>
          <w:wAfter w:w="356" w:type="dxa"/>
          <w:trHeight w:val="150"/>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1 00 00000 00 0000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НАЛОГОВЫЕ И НЕНАЛОГОВЫЕ ДОХОДЫ</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2 433 614,3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2 472 192,3</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2 546 556,4</w:t>
            </w:r>
          </w:p>
        </w:tc>
      </w:tr>
      <w:tr w:rsidR="00AA193E" w:rsidRPr="00D93B90" w:rsidTr="00733CF5">
        <w:trPr>
          <w:gridAfter w:val="1"/>
          <w:wAfter w:w="356" w:type="dxa"/>
          <w:trHeight w:val="96"/>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1 01 00000 00 0000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НАЛОГИ НА ПРИБЫЛЬ, Д</w:t>
            </w:r>
            <w:r w:rsidRPr="00903828">
              <w:rPr>
                <w:rFonts w:ascii="Times New Roman" w:eastAsia="Times New Roman" w:hAnsi="Times New Roman"/>
                <w:sz w:val="16"/>
                <w:szCs w:val="20"/>
                <w:lang w:eastAsia="ru-RU"/>
              </w:rPr>
              <w:t>О</w:t>
            </w:r>
            <w:r w:rsidRPr="00903828">
              <w:rPr>
                <w:rFonts w:ascii="Times New Roman" w:eastAsia="Times New Roman" w:hAnsi="Times New Roman"/>
                <w:sz w:val="16"/>
                <w:szCs w:val="20"/>
                <w:lang w:eastAsia="ru-RU"/>
              </w:rPr>
              <w:t>ХОДЫ</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1 509 894,6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1 594 493,0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1 671 302,9</w:t>
            </w:r>
          </w:p>
        </w:tc>
      </w:tr>
      <w:tr w:rsidR="00AA193E" w:rsidRPr="00D93B90" w:rsidTr="00733CF5">
        <w:trPr>
          <w:gridAfter w:val="1"/>
          <w:wAfter w:w="356" w:type="dxa"/>
          <w:trHeight w:val="19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1 01 02000 01 0000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 на доходы физических лиц</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1 509 894,6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1 594 493,0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1 671 302,9</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1 03 00000 00 0000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НАЛОГИ НА ТОВАРЫ (РАБОТЫ, УСЛУГИ), РЕАЛИЗУЕМЫЕ НА ТЕРРИТОРИИ РОССИЙСКОЙ ФЕДЕРАЦИИ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21 276,3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22 551,2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22 553,3</w:t>
            </w:r>
          </w:p>
        </w:tc>
      </w:tr>
      <w:tr w:rsidR="00AA193E" w:rsidRPr="00D93B90" w:rsidTr="00733CF5">
        <w:trPr>
          <w:gridAfter w:val="1"/>
          <w:wAfter w:w="356" w:type="dxa"/>
          <w:trHeight w:val="407"/>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1 03 02000 01 0000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Акцизы по подакцизным товарам (продукции), производимым на территории Российской Федерации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21 276,3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22 551,2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22 553,3</w:t>
            </w:r>
          </w:p>
        </w:tc>
      </w:tr>
      <w:tr w:rsidR="00AA193E" w:rsidRPr="00D93B90" w:rsidTr="00733CF5">
        <w:trPr>
          <w:gridAfter w:val="1"/>
          <w:wAfter w:w="356" w:type="dxa"/>
          <w:trHeight w:val="47"/>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1 05 00000 00 0000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НАЛОГИ НА СОВОКУПНЫЙ ДОХОД</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28 217,0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28 597,0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29 637,0</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1 05 02000 02 0000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Единый налог на вмененный доход для отдельных видов деятельности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500,0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0,0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0,0</w:t>
            </w:r>
          </w:p>
        </w:tc>
      </w:tr>
      <w:tr w:rsidR="00AA193E" w:rsidRPr="00D93B90" w:rsidTr="00733CF5">
        <w:trPr>
          <w:gridAfter w:val="1"/>
          <w:wAfter w:w="356" w:type="dxa"/>
          <w:trHeight w:val="124"/>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1 05 03000 01 0000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Единый сельскохозяйственный налог</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37,0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37,0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37,0</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1 05 04000 02 0000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 взимаемый в связи с применением патентной системы налогообл</w:t>
            </w:r>
            <w:r w:rsidRPr="00903828">
              <w:rPr>
                <w:rFonts w:ascii="Times New Roman" w:eastAsia="Times New Roman" w:hAnsi="Times New Roman"/>
                <w:sz w:val="16"/>
                <w:szCs w:val="20"/>
                <w:lang w:eastAsia="ru-RU"/>
              </w:rPr>
              <w:t>о</w:t>
            </w:r>
            <w:r w:rsidRPr="00903828">
              <w:rPr>
                <w:rFonts w:ascii="Times New Roman" w:eastAsia="Times New Roman" w:hAnsi="Times New Roman"/>
                <w:sz w:val="16"/>
                <w:szCs w:val="20"/>
                <w:lang w:eastAsia="ru-RU"/>
              </w:rPr>
              <w:t>жения</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27 680,0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28 560,0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29 600,0</w:t>
            </w:r>
          </w:p>
        </w:tc>
      </w:tr>
      <w:tr w:rsidR="00AA193E" w:rsidRPr="00D93B90" w:rsidTr="00733CF5">
        <w:trPr>
          <w:gridAfter w:val="1"/>
          <w:wAfter w:w="356" w:type="dxa"/>
          <w:trHeight w:val="11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1 06 00000 00 0000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НАЛОГИ НА ИМУЩЕСТВО</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378 381,1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380 546,7</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382 728,0</w:t>
            </w:r>
          </w:p>
        </w:tc>
      </w:tr>
      <w:tr w:rsidR="00AA193E" w:rsidRPr="00D93B90" w:rsidTr="00733CF5">
        <w:trPr>
          <w:gridAfter w:val="1"/>
          <w:wAfter w:w="356" w:type="dxa"/>
          <w:trHeight w:val="7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1 06 01000 00 0000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Налог на имущество  физич</w:t>
            </w:r>
            <w:r w:rsidRPr="00903828">
              <w:rPr>
                <w:rFonts w:ascii="Times New Roman" w:eastAsia="Times New Roman" w:hAnsi="Times New Roman"/>
                <w:sz w:val="16"/>
                <w:szCs w:val="20"/>
                <w:lang w:eastAsia="ru-RU"/>
              </w:rPr>
              <w:t>е</w:t>
            </w:r>
            <w:r w:rsidRPr="00903828">
              <w:rPr>
                <w:rFonts w:ascii="Times New Roman" w:eastAsia="Times New Roman" w:hAnsi="Times New Roman"/>
                <w:sz w:val="16"/>
                <w:szCs w:val="20"/>
                <w:lang w:eastAsia="ru-RU"/>
              </w:rPr>
              <w:t>ских лиц</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52 275,8</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55 711,2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57 711,2</w:t>
            </w:r>
          </w:p>
        </w:tc>
      </w:tr>
      <w:tr w:rsidR="00AA193E" w:rsidRPr="00D93B90" w:rsidTr="00733CF5">
        <w:trPr>
          <w:gridAfter w:val="1"/>
          <w:wAfter w:w="356" w:type="dxa"/>
          <w:trHeight w:val="124"/>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1 06 04000 02 0000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Транспортный налог</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172 510,6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172 168,2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172 349,5</w:t>
            </w:r>
          </w:p>
        </w:tc>
      </w:tr>
      <w:tr w:rsidR="00AA193E" w:rsidRPr="00D93B90" w:rsidTr="00733CF5">
        <w:trPr>
          <w:gridAfter w:val="1"/>
          <w:wAfter w:w="356" w:type="dxa"/>
          <w:trHeight w:val="212"/>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1 06 06000 00 0000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Земельный налог</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153 594,7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152 667,3</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152 667,3</w:t>
            </w:r>
          </w:p>
        </w:tc>
      </w:tr>
      <w:tr w:rsidR="00AA193E" w:rsidRPr="00D93B90" w:rsidTr="00733CF5">
        <w:trPr>
          <w:gridAfter w:val="1"/>
          <w:wAfter w:w="356" w:type="dxa"/>
          <w:trHeight w:val="47"/>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1 08 00000 00 0000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ГОСУДАРСТВЕННАЯ П</w:t>
            </w:r>
            <w:r w:rsidRPr="00903828">
              <w:rPr>
                <w:rFonts w:ascii="Times New Roman" w:eastAsia="Times New Roman" w:hAnsi="Times New Roman"/>
                <w:sz w:val="16"/>
                <w:szCs w:val="20"/>
                <w:lang w:eastAsia="ru-RU"/>
              </w:rPr>
              <w:t>О</w:t>
            </w:r>
            <w:r w:rsidRPr="00903828">
              <w:rPr>
                <w:rFonts w:ascii="Times New Roman" w:eastAsia="Times New Roman" w:hAnsi="Times New Roman"/>
                <w:sz w:val="16"/>
                <w:szCs w:val="20"/>
                <w:lang w:eastAsia="ru-RU"/>
              </w:rPr>
              <w:t>ШЛИНА</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23 719,6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23 719,6</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24 409,6</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1 08 03000 01 0000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Государственная пошлина по делам, рассматриваемым в судах общей юрисдикции, мировыми судьями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23 410,0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23 410,0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24 100,0</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1 08 04000 01 0000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4,0</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1 08 07000 01 0000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305,6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305,6</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305,6</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1 11 00000 00 0000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ДОХОДЫ ОТ ИСПОЛЬЗОВАНИЯ ИМУЩЕСТВА, НАХОДЯЩЕГОСЯ В ГОСУДАРСТВЕННОЙ И МУНИЦИПАЛЬНОЙ СОБСТВЕННОСТИ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243 414,5</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241 702,1</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239 385,0</w:t>
            </w:r>
          </w:p>
        </w:tc>
      </w:tr>
      <w:tr w:rsidR="00AA193E" w:rsidRPr="00D93B90" w:rsidTr="00903828">
        <w:trPr>
          <w:gridAfter w:val="1"/>
          <w:wAfter w:w="356" w:type="dxa"/>
          <w:trHeight w:val="275"/>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1 11 05000 00 0000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903828">
              <w:rPr>
                <w:rFonts w:ascii="Times New Roman" w:eastAsia="Times New Roman" w:hAnsi="Times New Roman"/>
                <w:sz w:val="16"/>
                <w:szCs w:val="20"/>
                <w:lang w:eastAsia="ru-RU"/>
              </w:rPr>
              <w:t>н</w:t>
            </w:r>
            <w:r w:rsidRPr="00903828">
              <w:rPr>
                <w:rFonts w:ascii="Times New Roman" w:eastAsia="Times New Roman" w:hAnsi="Times New Roman"/>
                <w:sz w:val="16"/>
                <w:szCs w:val="20"/>
                <w:lang w:eastAsia="ru-RU"/>
              </w:rPr>
              <w:t>ных)</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204 880,0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210 297,2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207 829,9</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1 11 05300 00 0000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Плата по соглашениям об установлении сервитута в отношении земельных участков, находящихся в государственной или муниципальной со</w:t>
            </w:r>
            <w:r w:rsidRPr="00903828">
              <w:rPr>
                <w:rFonts w:ascii="Times New Roman" w:eastAsia="Times New Roman" w:hAnsi="Times New Roman"/>
                <w:sz w:val="16"/>
                <w:szCs w:val="20"/>
                <w:lang w:eastAsia="ru-RU"/>
              </w:rPr>
              <w:t>б</w:t>
            </w:r>
            <w:r w:rsidRPr="00903828">
              <w:rPr>
                <w:rFonts w:ascii="Times New Roman" w:eastAsia="Times New Roman" w:hAnsi="Times New Roman"/>
                <w:sz w:val="16"/>
                <w:szCs w:val="20"/>
                <w:lang w:eastAsia="ru-RU"/>
              </w:rPr>
              <w:t>ственности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9 816,8</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10 209,5</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10 618,0</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1 11 05310 00 0000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9 725,0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10 114,0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10 518,6</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1 11 05320 00 0000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91,8</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95,5</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99,4</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1 11 07000 00 0000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Платежи от государственных и муниципальных унитарных предприятий</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8 026,4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252,3</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359,1</w:t>
            </w:r>
          </w:p>
        </w:tc>
      </w:tr>
      <w:tr w:rsidR="00AA193E" w:rsidRPr="00D93B90" w:rsidTr="00903828">
        <w:trPr>
          <w:gridAfter w:val="1"/>
          <w:wAfter w:w="356" w:type="dxa"/>
          <w:trHeight w:val="111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1 11 09000 00 0000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20 691,3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20 943,1</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20 578,0</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lastRenderedPageBreak/>
              <w:t>1 12 00000 00 0000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ПЛАТЕЖИ ПРИ ПОЛЬЗОВАНИИ ПРИРОДНЫМИ Р</w:t>
            </w:r>
            <w:r w:rsidRPr="00903828">
              <w:rPr>
                <w:rFonts w:ascii="Times New Roman" w:eastAsia="Times New Roman" w:hAnsi="Times New Roman"/>
                <w:sz w:val="16"/>
                <w:szCs w:val="20"/>
                <w:lang w:eastAsia="ru-RU"/>
              </w:rPr>
              <w:t>Е</w:t>
            </w:r>
            <w:r w:rsidRPr="00903828">
              <w:rPr>
                <w:rFonts w:ascii="Times New Roman" w:eastAsia="Times New Roman" w:hAnsi="Times New Roman"/>
                <w:sz w:val="16"/>
                <w:szCs w:val="20"/>
                <w:lang w:eastAsia="ru-RU"/>
              </w:rPr>
              <w:t>СУРСАМИ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115 971,7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115 983,2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115 988,5</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1 12 01000 01 0000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Плата за негативное воздействие на окружающую среду</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115 947,8</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115 947,8</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115 947,8</w:t>
            </w:r>
          </w:p>
        </w:tc>
      </w:tr>
      <w:tr w:rsidR="00AA193E" w:rsidRPr="00D93B90" w:rsidTr="00733CF5">
        <w:trPr>
          <w:gridAfter w:val="1"/>
          <w:wAfter w:w="356" w:type="dxa"/>
          <w:trHeight w:val="86"/>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1 12 05000 00 0000 </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Плата за пользование водными объектами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23,9</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35,4</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40,7</w:t>
            </w:r>
          </w:p>
        </w:tc>
      </w:tr>
      <w:tr w:rsidR="00AA193E" w:rsidRPr="00D93B90" w:rsidTr="00733CF5">
        <w:trPr>
          <w:gridAfter w:val="1"/>
          <w:wAfter w:w="356" w:type="dxa"/>
          <w:trHeight w:val="330"/>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1 13 00000 00 0000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ДОХОДЫ ОТ ОКАЗАНИЯ ПЛАТНЫХ УСЛУГ И КОМПЕНСАЦИИ ЗАТРАТ ГОСУДАРСТВА</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17 774,4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17 719,0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17 614,4</w:t>
            </w:r>
          </w:p>
        </w:tc>
      </w:tr>
      <w:tr w:rsidR="00AA193E" w:rsidRPr="00D93B90" w:rsidTr="00733CF5">
        <w:trPr>
          <w:gridAfter w:val="1"/>
          <w:wAfter w:w="356" w:type="dxa"/>
          <w:trHeight w:val="94"/>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1 13 01000 00 0000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Доходы от оказания платных услуг (работ) </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16 298,2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16 298,2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16 298,2</w:t>
            </w:r>
          </w:p>
        </w:tc>
      </w:tr>
      <w:tr w:rsidR="00AA193E" w:rsidRPr="00D93B90" w:rsidTr="00733CF5">
        <w:trPr>
          <w:gridAfter w:val="1"/>
          <w:wAfter w:w="356" w:type="dxa"/>
          <w:trHeight w:val="16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1 13 02000 00 0000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Доходы от компенсации затрат государства</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1 476,2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1 420,8</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1 316,2</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1 14 00000 00 0000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ДОХОДЫ ОТ ПРОДАЖИ МАТЕРИАЛЬНЫХ И НЕМАТЕРИАЛЬНЫХ АКТИВОВ</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76 347,2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28 864,6</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26 521,8</w:t>
            </w:r>
          </w:p>
        </w:tc>
      </w:tr>
      <w:tr w:rsidR="00AA193E" w:rsidRPr="00D93B90" w:rsidTr="00733CF5">
        <w:trPr>
          <w:gridAfter w:val="1"/>
          <w:wAfter w:w="356" w:type="dxa"/>
          <w:trHeight w:val="177"/>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1 14 01000 00 0000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Доходы от продажи квартир</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851,3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851,3</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851,3</w:t>
            </w:r>
          </w:p>
        </w:tc>
      </w:tr>
      <w:tr w:rsidR="00AA193E" w:rsidRPr="00D93B90" w:rsidTr="00903828">
        <w:trPr>
          <w:gridAfter w:val="1"/>
          <w:wAfter w:w="356" w:type="dxa"/>
          <w:trHeight w:val="1020"/>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1 14 02000 00 0000 </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68 711,4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21 228,8</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18 886,0</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1 14 06000 00 0000 </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Доходы от продажи земельных участков, находящихся в государственной и муниципальной собственности </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4 217,2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4 217,2</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4 217,2</w:t>
            </w:r>
          </w:p>
        </w:tc>
      </w:tr>
      <w:tr w:rsidR="00AA193E" w:rsidRPr="00D93B90" w:rsidTr="00903828">
        <w:trPr>
          <w:gridAfter w:val="1"/>
          <w:wAfter w:w="356" w:type="dxa"/>
          <w:trHeight w:val="81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1 14 06300 00 0000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w:t>
            </w:r>
            <w:r w:rsidRPr="00903828">
              <w:rPr>
                <w:rFonts w:ascii="Times New Roman" w:eastAsia="Times New Roman" w:hAnsi="Times New Roman"/>
                <w:sz w:val="16"/>
                <w:szCs w:val="20"/>
                <w:lang w:eastAsia="ru-RU"/>
              </w:rPr>
              <w:t>о</w:t>
            </w:r>
            <w:r w:rsidRPr="00903828">
              <w:rPr>
                <w:rFonts w:ascii="Times New Roman" w:eastAsia="Times New Roman" w:hAnsi="Times New Roman"/>
                <w:sz w:val="16"/>
                <w:szCs w:val="20"/>
                <w:lang w:eastAsia="ru-RU"/>
              </w:rPr>
              <w:t>сти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2 567,3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2 567,3</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2 567,3</w:t>
            </w:r>
          </w:p>
        </w:tc>
      </w:tr>
      <w:tr w:rsidR="00AA193E" w:rsidRPr="00D93B90" w:rsidTr="00733CF5">
        <w:trPr>
          <w:gridAfter w:val="1"/>
          <w:wAfter w:w="356" w:type="dxa"/>
          <w:trHeight w:val="157"/>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1 16 00000 00 0000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ШТРАФЫ, САНКЦИИ, ВОЗМЕЩЕНИЕ УЩЕРБА</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10 904,3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10 302,3</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8 702,3</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1 16 01000 01 0000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Административные штрафы, установленные Кодексом Российской Федерации об административных правонаруш</w:t>
            </w:r>
            <w:r w:rsidRPr="00903828">
              <w:rPr>
                <w:rFonts w:ascii="Times New Roman" w:eastAsia="Times New Roman" w:hAnsi="Times New Roman"/>
                <w:sz w:val="16"/>
                <w:szCs w:val="20"/>
                <w:lang w:eastAsia="ru-RU"/>
              </w:rPr>
              <w:t>е</w:t>
            </w:r>
            <w:r w:rsidRPr="00903828">
              <w:rPr>
                <w:rFonts w:ascii="Times New Roman" w:eastAsia="Times New Roman" w:hAnsi="Times New Roman"/>
                <w:sz w:val="16"/>
                <w:szCs w:val="20"/>
                <w:lang w:eastAsia="ru-RU"/>
              </w:rPr>
              <w:t>ниях</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1 873,7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1 871,7</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1 871,7</w:t>
            </w:r>
          </w:p>
        </w:tc>
      </w:tr>
      <w:tr w:rsidR="00AA193E" w:rsidRPr="00D93B90" w:rsidTr="00903828">
        <w:trPr>
          <w:gridAfter w:val="1"/>
          <w:wAfter w:w="356" w:type="dxa"/>
          <w:trHeight w:val="1530"/>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1 16 01330 00 0000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128,5</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128,5</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128,5</w:t>
            </w:r>
          </w:p>
        </w:tc>
      </w:tr>
      <w:tr w:rsidR="00AA193E" w:rsidRPr="00D93B90" w:rsidTr="00903828">
        <w:trPr>
          <w:gridAfter w:val="1"/>
          <w:wAfter w:w="356" w:type="dxa"/>
          <w:trHeight w:val="563"/>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1 16 02000 02 0000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Административные штрафы, установленные законами субъектов Российской Федерации об административных правонаруш</w:t>
            </w:r>
            <w:r w:rsidRPr="00903828">
              <w:rPr>
                <w:rFonts w:ascii="Times New Roman" w:eastAsia="Times New Roman" w:hAnsi="Times New Roman"/>
                <w:sz w:val="16"/>
                <w:szCs w:val="20"/>
                <w:lang w:eastAsia="ru-RU"/>
              </w:rPr>
              <w:t>е</w:t>
            </w:r>
            <w:r w:rsidRPr="00903828">
              <w:rPr>
                <w:rFonts w:ascii="Times New Roman" w:eastAsia="Times New Roman" w:hAnsi="Times New Roman"/>
                <w:sz w:val="16"/>
                <w:szCs w:val="20"/>
                <w:lang w:eastAsia="ru-RU"/>
              </w:rPr>
              <w:t>ниях</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1 359,1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1 359,1</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1 359,1</w:t>
            </w:r>
          </w:p>
        </w:tc>
      </w:tr>
      <w:tr w:rsidR="00AA193E" w:rsidRPr="00D93B90" w:rsidTr="00903828">
        <w:trPr>
          <w:gridAfter w:val="1"/>
          <w:wAfter w:w="356" w:type="dxa"/>
          <w:trHeight w:val="1275"/>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1 16 07000 01 0000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4 529,4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4 529,4</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4 529,4</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1 16 10000 00 0000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Платежи в целях возмещения причиненного ущерба (убы</w:t>
            </w:r>
            <w:r w:rsidRPr="00903828">
              <w:rPr>
                <w:rFonts w:ascii="Times New Roman" w:eastAsia="Times New Roman" w:hAnsi="Times New Roman"/>
                <w:sz w:val="16"/>
                <w:szCs w:val="20"/>
                <w:lang w:eastAsia="ru-RU"/>
              </w:rPr>
              <w:t>т</w:t>
            </w:r>
            <w:r w:rsidRPr="00903828">
              <w:rPr>
                <w:rFonts w:ascii="Times New Roman" w:eastAsia="Times New Roman" w:hAnsi="Times New Roman"/>
                <w:sz w:val="16"/>
                <w:szCs w:val="20"/>
                <w:lang w:eastAsia="ru-RU"/>
              </w:rPr>
              <w:t>ков)</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2 200,0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1 600,0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0,0</w:t>
            </w:r>
          </w:p>
        </w:tc>
      </w:tr>
      <w:tr w:rsidR="00AA193E" w:rsidRPr="00D93B90" w:rsidTr="00733CF5">
        <w:trPr>
          <w:gridAfter w:val="1"/>
          <w:wAfter w:w="356" w:type="dxa"/>
          <w:trHeight w:val="11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1 16 11000 01 0000 </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Платежи, уплачиваемые в целях возмещения вреда</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813,6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813,6</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813,6</w:t>
            </w:r>
          </w:p>
        </w:tc>
      </w:tr>
      <w:tr w:rsidR="00AA193E" w:rsidRPr="00D93B90" w:rsidTr="00733CF5">
        <w:trPr>
          <w:gridAfter w:val="1"/>
          <w:wAfter w:w="356" w:type="dxa"/>
          <w:trHeight w:val="206"/>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1 17 00000 00 0000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ПРОЧИЕ НЕНАЛОГОВЫЕ ДОХОДЫ</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7 713,6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7 713,6</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7 713,6</w:t>
            </w:r>
          </w:p>
        </w:tc>
      </w:tr>
      <w:tr w:rsidR="00AA193E" w:rsidRPr="00D93B90" w:rsidTr="00733CF5">
        <w:trPr>
          <w:gridAfter w:val="1"/>
          <w:wAfter w:w="356" w:type="dxa"/>
          <w:trHeight w:val="124"/>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1 17 05000 00 0000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Прочие неналоговые доходы </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7 713,6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7 713,6</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7 713,6</w:t>
            </w:r>
          </w:p>
        </w:tc>
      </w:tr>
      <w:tr w:rsidR="00AA193E" w:rsidRPr="00D93B90" w:rsidTr="00733CF5">
        <w:trPr>
          <w:gridAfter w:val="1"/>
          <w:wAfter w:w="356" w:type="dxa"/>
          <w:trHeight w:val="70"/>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2 00 00000 00 0000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БЕЗВОЗМЕЗДНЫЕ П</w:t>
            </w:r>
            <w:r w:rsidRPr="00903828">
              <w:rPr>
                <w:rFonts w:ascii="Times New Roman" w:eastAsia="Times New Roman" w:hAnsi="Times New Roman"/>
                <w:sz w:val="16"/>
                <w:szCs w:val="20"/>
                <w:lang w:eastAsia="ru-RU"/>
              </w:rPr>
              <w:t>О</w:t>
            </w:r>
            <w:r w:rsidRPr="00903828">
              <w:rPr>
                <w:rFonts w:ascii="Times New Roman" w:eastAsia="Times New Roman" w:hAnsi="Times New Roman"/>
                <w:sz w:val="16"/>
                <w:szCs w:val="20"/>
                <w:lang w:eastAsia="ru-RU"/>
              </w:rPr>
              <w:t>СТУПЛЕНИЯ</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2 642 311,7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2 120 419,1</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2 117 368,6</w:t>
            </w:r>
          </w:p>
        </w:tc>
      </w:tr>
      <w:tr w:rsidR="00AA193E" w:rsidRPr="00D93B90" w:rsidTr="00733CF5">
        <w:trPr>
          <w:gridAfter w:val="1"/>
          <w:wAfter w:w="356" w:type="dxa"/>
          <w:trHeight w:val="300"/>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2 02 00000 00 0000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Безвозмездные поступления от других бюджетов бюджетной системы Российской Федер</w:t>
            </w:r>
            <w:r w:rsidRPr="00903828">
              <w:rPr>
                <w:rFonts w:ascii="Times New Roman" w:eastAsia="Times New Roman" w:hAnsi="Times New Roman"/>
                <w:sz w:val="16"/>
                <w:szCs w:val="20"/>
                <w:lang w:eastAsia="ru-RU"/>
              </w:rPr>
              <w:t>а</w:t>
            </w:r>
            <w:r w:rsidRPr="00903828">
              <w:rPr>
                <w:rFonts w:ascii="Times New Roman" w:eastAsia="Times New Roman" w:hAnsi="Times New Roman"/>
                <w:sz w:val="16"/>
                <w:szCs w:val="20"/>
                <w:lang w:eastAsia="ru-RU"/>
              </w:rPr>
              <w:t>ции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2 481 427,1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2 120 407,3</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2 117 360,1</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2 02 10000 00 0000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Дотации бюджетам бюджетной системы Российской Ф</w:t>
            </w:r>
            <w:r w:rsidRPr="00903828">
              <w:rPr>
                <w:rFonts w:ascii="Times New Roman" w:eastAsia="Times New Roman" w:hAnsi="Times New Roman"/>
                <w:sz w:val="16"/>
                <w:szCs w:val="20"/>
                <w:lang w:eastAsia="ru-RU"/>
              </w:rPr>
              <w:t>е</w:t>
            </w:r>
            <w:r w:rsidRPr="00903828">
              <w:rPr>
                <w:rFonts w:ascii="Times New Roman" w:eastAsia="Times New Roman" w:hAnsi="Times New Roman"/>
                <w:sz w:val="16"/>
                <w:szCs w:val="20"/>
                <w:lang w:eastAsia="ru-RU"/>
              </w:rPr>
              <w:t>дерации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63 576,6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0,0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0,0</w:t>
            </w:r>
          </w:p>
        </w:tc>
      </w:tr>
      <w:tr w:rsidR="00AA193E" w:rsidRPr="00D93B90" w:rsidTr="00733CF5">
        <w:trPr>
          <w:gridAfter w:val="1"/>
          <w:wAfter w:w="356" w:type="dxa"/>
          <w:trHeight w:val="26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2 02 20000 00 0000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Субсидии бюджетам бюджетной системы  Российской Федерации  (межбюджетные субсидии)</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406 445,2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231 198,7</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228 072,8</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2 02 30000 00 0000 </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Субвенции бюджетам бюджетной системы  Российской Федерации  </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1 735 998,9</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1 722 815,6</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1 695 522,7</w:t>
            </w:r>
          </w:p>
        </w:tc>
      </w:tr>
      <w:tr w:rsidR="00AA193E" w:rsidRPr="00D93B90" w:rsidTr="00733CF5">
        <w:trPr>
          <w:gridAfter w:val="1"/>
          <w:wAfter w:w="356" w:type="dxa"/>
          <w:trHeight w:val="208"/>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2 02 40000 00 0000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Иные межбюджетные тран</w:t>
            </w:r>
            <w:r w:rsidRPr="00903828">
              <w:rPr>
                <w:rFonts w:ascii="Times New Roman" w:eastAsia="Times New Roman" w:hAnsi="Times New Roman"/>
                <w:sz w:val="16"/>
                <w:szCs w:val="20"/>
                <w:lang w:eastAsia="ru-RU"/>
              </w:rPr>
              <w:t>с</w:t>
            </w:r>
            <w:r w:rsidRPr="00903828">
              <w:rPr>
                <w:rFonts w:ascii="Times New Roman" w:eastAsia="Times New Roman" w:hAnsi="Times New Roman"/>
                <w:sz w:val="16"/>
                <w:szCs w:val="20"/>
                <w:lang w:eastAsia="ru-RU"/>
              </w:rPr>
              <w:t>ферты</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275 406,4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166 393,0</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193 764,6</w:t>
            </w:r>
          </w:p>
        </w:tc>
      </w:tr>
      <w:tr w:rsidR="00AA193E" w:rsidRPr="00D93B90" w:rsidTr="00733CF5">
        <w:trPr>
          <w:gridAfter w:val="1"/>
          <w:wAfter w:w="356" w:type="dxa"/>
          <w:trHeight w:val="126"/>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xml:space="preserve">2 07 00000 00 0000 </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Прочие безвозмездные п</w:t>
            </w:r>
            <w:r w:rsidRPr="00903828">
              <w:rPr>
                <w:rFonts w:ascii="Times New Roman" w:eastAsia="Times New Roman" w:hAnsi="Times New Roman"/>
                <w:sz w:val="16"/>
                <w:szCs w:val="20"/>
                <w:lang w:eastAsia="ru-RU"/>
              </w:rPr>
              <w:t>о</w:t>
            </w:r>
            <w:r w:rsidRPr="00903828">
              <w:rPr>
                <w:rFonts w:ascii="Times New Roman" w:eastAsia="Times New Roman" w:hAnsi="Times New Roman"/>
                <w:sz w:val="16"/>
                <w:szCs w:val="20"/>
                <w:lang w:eastAsia="ru-RU"/>
              </w:rPr>
              <w:t>ступления</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160 884,6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11,8</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8,5</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2 07 04000 04 0000</w:t>
            </w:r>
          </w:p>
        </w:tc>
        <w:tc>
          <w:tcPr>
            <w:tcW w:w="3969" w:type="dxa"/>
            <w:tcBorders>
              <w:top w:val="nil"/>
              <w:left w:val="nil"/>
              <w:bottom w:val="single" w:sz="4" w:space="0" w:color="auto"/>
              <w:right w:val="single" w:sz="4" w:space="0" w:color="auto"/>
            </w:tcBorders>
            <w:shd w:val="clear" w:color="auto" w:fill="auto"/>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Прочие безвозмездные поступления в бюджеты городских округов</w:t>
            </w:r>
          </w:p>
        </w:tc>
        <w:tc>
          <w:tcPr>
            <w:tcW w:w="1276" w:type="dxa"/>
            <w:gridSpan w:val="3"/>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160 884,6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11,8</w:t>
            </w:r>
          </w:p>
        </w:tc>
        <w:tc>
          <w:tcPr>
            <w:tcW w:w="1276" w:type="dxa"/>
            <w:tcBorders>
              <w:top w:val="nil"/>
              <w:left w:val="nil"/>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8,5</w:t>
            </w:r>
          </w:p>
        </w:tc>
      </w:tr>
      <w:tr w:rsidR="00AA193E" w:rsidRPr="00D93B90" w:rsidTr="00903828">
        <w:trPr>
          <w:gridAfter w:val="1"/>
          <w:wAfter w:w="356" w:type="dxa"/>
          <w:trHeight w:val="289"/>
        </w:trPr>
        <w:tc>
          <w:tcPr>
            <w:tcW w:w="1809" w:type="dxa"/>
            <w:gridSpan w:val="2"/>
            <w:tcBorders>
              <w:top w:val="nil"/>
              <w:left w:val="single" w:sz="4" w:space="0" w:color="auto"/>
              <w:bottom w:val="single" w:sz="4" w:space="0" w:color="auto"/>
              <w:right w:val="single" w:sz="4" w:space="0" w:color="auto"/>
            </w:tcBorders>
            <w:shd w:val="clear" w:color="auto" w:fill="auto"/>
            <w:noWrap/>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 </w:t>
            </w:r>
          </w:p>
        </w:tc>
        <w:tc>
          <w:tcPr>
            <w:tcW w:w="3969" w:type="dxa"/>
            <w:tcBorders>
              <w:top w:val="nil"/>
              <w:left w:val="nil"/>
              <w:bottom w:val="single" w:sz="4" w:space="0" w:color="auto"/>
              <w:right w:val="single" w:sz="4" w:space="0" w:color="auto"/>
            </w:tcBorders>
            <w:shd w:val="clear" w:color="auto" w:fill="auto"/>
            <w:vAlign w:val="bottom"/>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ВСЕГО ДОХОДОВ:</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5 075 926,0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4 592 611,4</w:t>
            </w:r>
          </w:p>
        </w:tc>
        <w:tc>
          <w:tcPr>
            <w:tcW w:w="1276" w:type="dxa"/>
            <w:tcBorders>
              <w:top w:val="nil"/>
              <w:left w:val="nil"/>
              <w:bottom w:val="single" w:sz="4" w:space="0" w:color="auto"/>
              <w:right w:val="single" w:sz="4" w:space="0" w:color="auto"/>
            </w:tcBorders>
            <w:shd w:val="clear" w:color="auto" w:fill="auto"/>
            <w:noWrap/>
            <w:vAlign w:val="bottom"/>
            <w:hideMark/>
          </w:tcPr>
          <w:p w:rsidR="00AA193E" w:rsidRPr="00903828" w:rsidRDefault="00AA193E" w:rsidP="00903828">
            <w:pPr>
              <w:suppressAutoHyphens/>
              <w:spacing w:after="0" w:line="240" w:lineRule="auto"/>
              <w:jc w:val="both"/>
              <w:rPr>
                <w:rFonts w:ascii="Times New Roman" w:eastAsia="Times New Roman" w:hAnsi="Times New Roman"/>
                <w:sz w:val="16"/>
                <w:szCs w:val="20"/>
                <w:lang w:eastAsia="ru-RU"/>
              </w:rPr>
            </w:pPr>
            <w:r w:rsidRPr="00903828">
              <w:rPr>
                <w:rFonts w:ascii="Times New Roman" w:eastAsia="Times New Roman" w:hAnsi="Times New Roman"/>
                <w:sz w:val="16"/>
                <w:szCs w:val="20"/>
                <w:lang w:eastAsia="ru-RU"/>
              </w:rPr>
              <w:t>4 663 925,0</w:t>
            </w:r>
          </w:p>
        </w:tc>
      </w:tr>
    </w:tbl>
    <w:p w:rsidR="00AA193E" w:rsidRDefault="00AA193E" w:rsidP="00D93B90">
      <w:pPr>
        <w:suppressAutoHyphens/>
        <w:spacing w:after="0" w:line="360" w:lineRule="exact"/>
        <w:rPr>
          <w:rFonts w:ascii="Times New Roman" w:hAnsi="Times New Roman"/>
          <w:sz w:val="2"/>
          <w:szCs w:val="2"/>
        </w:rPr>
      </w:pPr>
    </w:p>
    <w:p w:rsidR="00117157" w:rsidRDefault="00117157" w:rsidP="00D93B90">
      <w:pPr>
        <w:suppressAutoHyphens/>
        <w:spacing w:after="0" w:line="360" w:lineRule="exact"/>
        <w:rPr>
          <w:rFonts w:ascii="Times New Roman" w:hAnsi="Times New Roman"/>
          <w:sz w:val="2"/>
          <w:szCs w:val="2"/>
        </w:rPr>
      </w:pPr>
    </w:p>
    <w:p w:rsidR="00903828" w:rsidRDefault="00903828" w:rsidP="00D93B90">
      <w:pPr>
        <w:suppressAutoHyphens/>
        <w:spacing w:after="0" w:line="360" w:lineRule="exact"/>
        <w:rPr>
          <w:rFonts w:ascii="Times New Roman" w:hAnsi="Times New Roman"/>
          <w:sz w:val="2"/>
          <w:szCs w:val="2"/>
        </w:rPr>
      </w:pPr>
    </w:p>
    <w:p w:rsidR="00903828" w:rsidRDefault="00903828" w:rsidP="00D93B90">
      <w:pPr>
        <w:suppressAutoHyphens/>
        <w:spacing w:after="0" w:line="360" w:lineRule="exact"/>
        <w:rPr>
          <w:rFonts w:ascii="Times New Roman" w:hAnsi="Times New Roman"/>
          <w:sz w:val="2"/>
          <w:szCs w:val="2"/>
        </w:rPr>
      </w:pPr>
    </w:p>
    <w:p w:rsidR="00903828" w:rsidRDefault="00903828" w:rsidP="00D93B90">
      <w:pPr>
        <w:suppressAutoHyphens/>
        <w:spacing w:after="0" w:line="360" w:lineRule="exact"/>
        <w:rPr>
          <w:rFonts w:ascii="Times New Roman" w:hAnsi="Times New Roman"/>
          <w:sz w:val="2"/>
          <w:szCs w:val="2"/>
        </w:rPr>
      </w:pPr>
    </w:p>
    <w:tbl>
      <w:tblPr>
        <w:tblW w:w="9498" w:type="dxa"/>
        <w:tblInd w:w="108" w:type="dxa"/>
        <w:tblLayout w:type="fixed"/>
        <w:tblLook w:val="04A0" w:firstRow="1" w:lastRow="0" w:firstColumn="1" w:lastColumn="0" w:noHBand="0" w:noVBand="1"/>
      </w:tblPr>
      <w:tblGrid>
        <w:gridCol w:w="1348"/>
        <w:gridCol w:w="516"/>
        <w:gridCol w:w="3665"/>
        <w:gridCol w:w="343"/>
        <w:gridCol w:w="649"/>
        <w:gridCol w:w="709"/>
        <w:gridCol w:w="283"/>
        <w:gridCol w:w="992"/>
        <w:gridCol w:w="993"/>
      </w:tblGrid>
      <w:tr w:rsidR="00AA193E" w:rsidRPr="00D93B90" w:rsidTr="00A62832">
        <w:trPr>
          <w:trHeight w:val="255"/>
        </w:trPr>
        <w:tc>
          <w:tcPr>
            <w:tcW w:w="1348" w:type="dxa"/>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bookmarkStart w:id="1" w:name="RANGE!A1:F633"/>
            <w:bookmarkEnd w:id="1"/>
          </w:p>
        </w:tc>
        <w:tc>
          <w:tcPr>
            <w:tcW w:w="516" w:type="dxa"/>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p>
        </w:tc>
        <w:tc>
          <w:tcPr>
            <w:tcW w:w="3665" w:type="dxa"/>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343" w:type="dxa"/>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358" w:type="dxa"/>
            <w:gridSpan w:val="2"/>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2268" w:type="dxa"/>
            <w:gridSpan w:val="3"/>
            <w:tcBorders>
              <w:top w:val="nil"/>
              <w:left w:val="nil"/>
              <w:bottom w:val="nil"/>
              <w:right w:val="nil"/>
            </w:tcBorders>
            <w:shd w:val="clear" w:color="auto" w:fill="auto"/>
            <w:noWrap/>
            <w:hideMark/>
          </w:tcPr>
          <w:p w:rsidR="00AA193E" w:rsidRPr="00D93B90" w:rsidRDefault="00AA193E" w:rsidP="00903828">
            <w:pPr>
              <w:suppressAutoHyphens/>
              <w:spacing w:after="0" w:line="240" w:lineRule="exact"/>
              <w:jc w:val="right"/>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Приложение 2</w:t>
            </w:r>
          </w:p>
        </w:tc>
      </w:tr>
      <w:tr w:rsidR="00AA193E" w:rsidRPr="00D93B90" w:rsidTr="00A62832">
        <w:trPr>
          <w:trHeight w:val="300"/>
        </w:trPr>
        <w:tc>
          <w:tcPr>
            <w:tcW w:w="1348"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51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3665"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343"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358"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2268" w:type="dxa"/>
            <w:gridSpan w:val="3"/>
            <w:tcBorders>
              <w:top w:val="nil"/>
              <w:left w:val="nil"/>
              <w:bottom w:val="nil"/>
              <w:right w:val="nil"/>
            </w:tcBorders>
            <w:shd w:val="clear" w:color="auto" w:fill="auto"/>
            <w:noWrap/>
            <w:vAlign w:val="bottom"/>
            <w:hideMark/>
          </w:tcPr>
          <w:p w:rsidR="00AA193E" w:rsidRPr="00D93B90" w:rsidRDefault="00AA193E" w:rsidP="00903828">
            <w:pPr>
              <w:suppressAutoHyphens/>
              <w:spacing w:after="0" w:line="240" w:lineRule="exact"/>
              <w:jc w:val="right"/>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 решению Березн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ковской городской Д</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 xml:space="preserve">мы </w:t>
            </w:r>
          </w:p>
        </w:tc>
      </w:tr>
      <w:tr w:rsidR="00AA193E" w:rsidRPr="00D93B90" w:rsidTr="00A62832">
        <w:trPr>
          <w:trHeight w:val="300"/>
        </w:trPr>
        <w:tc>
          <w:tcPr>
            <w:tcW w:w="1348"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51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3665"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343"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358"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2268" w:type="dxa"/>
            <w:gridSpan w:val="3"/>
            <w:tcBorders>
              <w:top w:val="nil"/>
              <w:left w:val="nil"/>
              <w:bottom w:val="nil"/>
              <w:right w:val="nil"/>
            </w:tcBorders>
            <w:shd w:val="clear" w:color="auto" w:fill="auto"/>
            <w:noWrap/>
            <w:vAlign w:val="bottom"/>
            <w:hideMark/>
          </w:tcPr>
          <w:p w:rsidR="00AA193E" w:rsidRPr="00D93B90" w:rsidRDefault="0045673C" w:rsidP="00903828">
            <w:pPr>
              <w:suppressAutoHyphens/>
              <w:spacing w:after="0" w:line="240" w:lineRule="exact"/>
              <w:jc w:val="right"/>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от _________</w:t>
            </w:r>
            <w:r w:rsidR="00AA193E" w:rsidRPr="00D93B90">
              <w:rPr>
                <w:rFonts w:ascii="Times New Roman" w:eastAsia="Times New Roman" w:hAnsi="Times New Roman"/>
                <w:sz w:val="16"/>
                <w:szCs w:val="16"/>
                <w:lang w:eastAsia="ru-RU"/>
              </w:rPr>
              <w:t xml:space="preserve"> № _____</w:t>
            </w:r>
          </w:p>
        </w:tc>
      </w:tr>
      <w:tr w:rsidR="00AA193E" w:rsidRPr="00D93B90" w:rsidTr="00A62832">
        <w:trPr>
          <w:trHeight w:val="1200"/>
        </w:trPr>
        <w:tc>
          <w:tcPr>
            <w:tcW w:w="9498" w:type="dxa"/>
            <w:gridSpan w:val="9"/>
            <w:tcBorders>
              <w:top w:val="nil"/>
              <w:left w:val="nil"/>
              <w:bottom w:val="nil"/>
              <w:right w:val="nil"/>
            </w:tcBorders>
            <w:shd w:val="clear" w:color="auto" w:fill="auto"/>
            <w:vAlign w:val="bottom"/>
            <w:hideMark/>
          </w:tcPr>
          <w:p w:rsidR="0045673C" w:rsidRPr="00D93B90" w:rsidRDefault="0045673C" w:rsidP="00D93B90">
            <w:pPr>
              <w:suppressAutoHyphens/>
              <w:spacing w:after="0" w:line="240" w:lineRule="auto"/>
              <w:jc w:val="center"/>
              <w:rPr>
                <w:rFonts w:ascii="Times New Roman" w:eastAsia="Times New Roman" w:hAnsi="Times New Roman"/>
                <w:b/>
                <w:bCs/>
                <w:lang w:eastAsia="ru-RU"/>
              </w:rPr>
            </w:pPr>
          </w:p>
          <w:p w:rsidR="00117157" w:rsidRDefault="00AA193E" w:rsidP="00D93B90">
            <w:pPr>
              <w:suppressAutoHyphens/>
              <w:spacing w:after="0" w:line="240" w:lineRule="auto"/>
              <w:jc w:val="center"/>
              <w:rPr>
                <w:rFonts w:ascii="Times New Roman" w:eastAsia="Times New Roman" w:hAnsi="Times New Roman"/>
                <w:b/>
                <w:bCs/>
                <w:lang w:eastAsia="ru-RU"/>
              </w:rPr>
            </w:pPr>
            <w:r w:rsidRPr="00D93B90">
              <w:rPr>
                <w:rFonts w:ascii="Times New Roman" w:eastAsia="Times New Roman" w:hAnsi="Times New Roman"/>
                <w:b/>
                <w:bCs/>
                <w:lang w:eastAsia="ru-RU"/>
              </w:rPr>
              <w:t>Распределение бюджетных ассигнований бюджета муниципального образования</w:t>
            </w:r>
          </w:p>
          <w:p w:rsidR="00AA193E" w:rsidRPr="00D93B90" w:rsidRDefault="00AA193E" w:rsidP="00117157">
            <w:pPr>
              <w:suppressAutoHyphens/>
              <w:spacing w:after="0" w:line="240" w:lineRule="auto"/>
              <w:jc w:val="center"/>
              <w:rPr>
                <w:rFonts w:ascii="Times New Roman" w:eastAsia="Times New Roman" w:hAnsi="Times New Roman"/>
                <w:b/>
                <w:bCs/>
                <w:lang w:eastAsia="ru-RU"/>
              </w:rPr>
            </w:pPr>
            <w:r w:rsidRPr="00D93B90">
              <w:rPr>
                <w:rFonts w:ascii="Times New Roman" w:eastAsia="Times New Roman" w:hAnsi="Times New Roman"/>
                <w:b/>
                <w:bCs/>
                <w:lang w:eastAsia="ru-RU"/>
              </w:rPr>
              <w:t>"Город Бере</w:t>
            </w:r>
            <w:r w:rsidRPr="00D93B90">
              <w:rPr>
                <w:rFonts w:ascii="Times New Roman" w:eastAsia="Times New Roman" w:hAnsi="Times New Roman"/>
                <w:b/>
                <w:bCs/>
                <w:lang w:eastAsia="ru-RU"/>
              </w:rPr>
              <w:t>з</w:t>
            </w:r>
            <w:r w:rsidRPr="00D93B90">
              <w:rPr>
                <w:rFonts w:ascii="Times New Roman" w:eastAsia="Times New Roman" w:hAnsi="Times New Roman"/>
                <w:b/>
                <w:bCs/>
                <w:lang w:eastAsia="ru-RU"/>
              </w:rPr>
              <w:t>ники"</w:t>
            </w:r>
            <w:r w:rsidR="00117157">
              <w:rPr>
                <w:rFonts w:ascii="Times New Roman" w:eastAsia="Times New Roman" w:hAnsi="Times New Roman"/>
                <w:b/>
                <w:bCs/>
                <w:lang w:eastAsia="ru-RU"/>
              </w:rPr>
              <w:t xml:space="preserve"> </w:t>
            </w:r>
            <w:r w:rsidRPr="00D93B90">
              <w:rPr>
                <w:rFonts w:ascii="Times New Roman" w:eastAsia="Times New Roman" w:hAnsi="Times New Roman"/>
                <w:b/>
                <w:bCs/>
                <w:lang w:eastAsia="ru-RU"/>
              </w:rPr>
              <w:t>по целевым статьям (муниципальным программам и непрограммным направлениям деятел</w:t>
            </w:r>
            <w:r w:rsidRPr="00D93B90">
              <w:rPr>
                <w:rFonts w:ascii="Times New Roman" w:eastAsia="Times New Roman" w:hAnsi="Times New Roman"/>
                <w:b/>
                <w:bCs/>
                <w:lang w:eastAsia="ru-RU"/>
              </w:rPr>
              <w:t>ь</w:t>
            </w:r>
            <w:r w:rsidRPr="00D93B90">
              <w:rPr>
                <w:rFonts w:ascii="Times New Roman" w:eastAsia="Times New Roman" w:hAnsi="Times New Roman"/>
                <w:b/>
                <w:bCs/>
                <w:lang w:eastAsia="ru-RU"/>
              </w:rPr>
              <w:t xml:space="preserve">ности), </w:t>
            </w:r>
            <w:r w:rsidRPr="00D93B90">
              <w:rPr>
                <w:rFonts w:ascii="Times New Roman" w:eastAsia="Times New Roman" w:hAnsi="Times New Roman"/>
                <w:b/>
                <w:bCs/>
                <w:lang w:eastAsia="ru-RU"/>
              </w:rPr>
              <w:br/>
              <w:t xml:space="preserve">группам видов расходов классификации расходов бюджетов                                                                      </w:t>
            </w:r>
          </w:p>
        </w:tc>
      </w:tr>
      <w:tr w:rsidR="00AA193E" w:rsidRPr="00D93B90" w:rsidTr="00A62832">
        <w:trPr>
          <w:trHeight w:val="360"/>
        </w:trPr>
        <w:tc>
          <w:tcPr>
            <w:tcW w:w="9498" w:type="dxa"/>
            <w:gridSpan w:val="9"/>
            <w:tcBorders>
              <w:top w:val="nil"/>
              <w:left w:val="nil"/>
              <w:bottom w:val="nil"/>
              <w:right w:val="nil"/>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b/>
                <w:bCs/>
                <w:lang w:eastAsia="ru-RU"/>
              </w:rPr>
            </w:pPr>
            <w:r w:rsidRPr="00D93B90">
              <w:rPr>
                <w:rFonts w:ascii="Times New Roman" w:eastAsia="Times New Roman" w:hAnsi="Times New Roman"/>
                <w:b/>
                <w:bCs/>
                <w:lang w:eastAsia="ru-RU"/>
              </w:rPr>
              <w:t>на 2021 год и плановый период 2022-2023 годов</w:t>
            </w:r>
          </w:p>
        </w:tc>
      </w:tr>
      <w:tr w:rsidR="00AA193E" w:rsidRPr="00D93B90" w:rsidTr="00A62832">
        <w:trPr>
          <w:trHeight w:val="240"/>
        </w:trPr>
        <w:tc>
          <w:tcPr>
            <w:tcW w:w="1348" w:type="dxa"/>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p>
        </w:tc>
        <w:tc>
          <w:tcPr>
            <w:tcW w:w="516" w:type="dxa"/>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p>
        </w:tc>
        <w:tc>
          <w:tcPr>
            <w:tcW w:w="4657" w:type="dxa"/>
            <w:gridSpan w:val="3"/>
            <w:tcBorders>
              <w:top w:val="nil"/>
              <w:left w:val="nil"/>
              <w:bottom w:val="nil"/>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b/>
                <w:bCs/>
                <w:lang w:eastAsia="ru-RU"/>
              </w:rPr>
            </w:pPr>
          </w:p>
        </w:tc>
        <w:tc>
          <w:tcPr>
            <w:tcW w:w="992"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lang w:eastAsia="ru-RU"/>
              </w:rPr>
            </w:pPr>
          </w:p>
        </w:tc>
        <w:tc>
          <w:tcPr>
            <w:tcW w:w="992"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lang w:eastAsia="ru-RU"/>
              </w:rPr>
            </w:pPr>
          </w:p>
        </w:tc>
        <w:tc>
          <w:tcPr>
            <w:tcW w:w="993"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lang w:eastAsia="ru-RU"/>
              </w:rPr>
            </w:pPr>
            <w:r w:rsidRPr="00D93B90">
              <w:rPr>
                <w:rFonts w:ascii="Times New Roman" w:eastAsia="Times New Roman" w:hAnsi="Times New Roman"/>
                <w:lang w:eastAsia="ru-RU"/>
              </w:rPr>
              <w:t>тыс. руб.</w:t>
            </w:r>
          </w:p>
        </w:tc>
      </w:tr>
      <w:tr w:rsidR="00AA193E" w:rsidRPr="00D93B90" w:rsidTr="00A62832">
        <w:trPr>
          <w:trHeight w:val="510"/>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Вид расходов</w:t>
            </w:r>
          </w:p>
        </w:tc>
        <w:tc>
          <w:tcPr>
            <w:tcW w:w="4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lang w:eastAsia="ru-RU"/>
              </w:rPr>
            </w:pPr>
            <w:r w:rsidRPr="00D93B90">
              <w:rPr>
                <w:rFonts w:ascii="Times New Roman" w:eastAsia="Times New Roman" w:hAnsi="Times New Roman"/>
                <w:lang w:eastAsia="ru-RU"/>
              </w:rPr>
              <w:t>Наименование расходов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lang w:eastAsia="ru-RU"/>
              </w:rPr>
            </w:pPr>
            <w:r w:rsidRPr="00D93B90">
              <w:rPr>
                <w:rFonts w:ascii="Times New Roman" w:eastAsia="Times New Roman" w:hAnsi="Times New Roman"/>
                <w:lang w:eastAsia="ru-RU"/>
              </w:rPr>
              <w:t>2021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lang w:eastAsia="ru-RU"/>
              </w:rPr>
            </w:pPr>
            <w:r w:rsidRPr="00D93B90">
              <w:rPr>
                <w:rFonts w:ascii="Times New Roman" w:eastAsia="Times New Roman" w:hAnsi="Times New Roman"/>
                <w:lang w:eastAsia="ru-RU"/>
              </w:rPr>
              <w:t>2022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lang w:eastAsia="ru-RU"/>
              </w:rPr>
            </w:pPr>
            <w:r w:rsidRPr="00D93B90">
              <w:rPr>
                <w:rFonts w:ascii="Times New Roman" w:eastAsia="Times New Roman" w:hAnsi="Times New Roman"/>
                <w:lang w:eastAsia="ru-RU"/>
              </w:rPr>
              <w:t>2023</w:t>
            </w:r>
          </w:p>
        </w:tc>
      </w:tr>
      <w:tr w:rsidR="00AA193E" w:rsidRPr="00D93B90" w:rsidTr="0045673C">
        <w:trPr>
          <w:trHeight w:val="900"/>
        </w:trPr>
        <w:tc>
          <w:tcPr>
            <w:tcW w:w="1348" w:type="dxa"/>
            <w:vMerge/>
            <w:tcBorders>
              <w:top w:val="single" w:sz="4" w:space="0" w:color="auto"/>
              <w:left w:val="single" w:sz="4" w:space="0" w:color="auto"/>
              <w:bottom w:val="single" w:sz="4" w:space="0" w:color="auto"/>
              <w:right w:val="single" w:sz="4" w:space="0" w:color="auto"/>
            </w:tcBorders>
            <w:vAlign w:val="center"/>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A193E" w:rsidRPr="00D93B90" w:rsidRDefault="00AA193E" w:rsidP="00D93B90">
            <w:pPr>
              <w:suppressAutoHyphens/>
              <w:spacing w:after="0" w:line="240" w:lineRule="auto"/>
              <w:rPr>
                <w:rFonts w:ascii="Times New Roman" w:eastAsia="Times New Roman" w:hAnsi="Times New Roman"/>
                <w:lang w:eastAsia="ru-RU"/>
              </w:rPr>
            </w:pPr>
          </w:p>
        </w:tc>
      </w:tr>
      <w:tr w:rsidR="00AA193E" w:rsidRPr="00D93B90" w:rsidTr="00A62832">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w:t>
            </w:r>
          </w:p>
        </w:tc>
        <w:tc>
          <w:tcPr>
            <w:tcW w:w="516" w:type="dxa"/>
            <w:tcBorders>
              <w:top w:val="nil"/>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w:t>
            </w:r>
          </w:p>
        </w:tc>
        <w:tc>
          <w:tcPr>
            <w:tcW w:w="4657" w:type="dxa"/>
            <w:gridSpan w:val="3"/>
            <w:tcBorders>
              <w:top w:val="nil"/>
              <w:left w:val="nil"/>
              <w:bottom w:val="single" w:sz="4" w:space="0" w:color="auto"/>
              <w:right w:val="nil"/>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w:t>
            </w:r>
          </w:p>
        </w:tc>
      </w:tr>
      <w:tr w:rsidR="00AA193E" w:rsidRPr="00D93B90" w:rsidTr="0045673C">
        <w:trPr>
          <w:trHeight w:val="19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"Развитие системы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2 478 543,6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2 419 674,0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2 413 703,9</w:t>
            </w:r>
          </w:p>
        </w:tc>
      </w:tr>
      <w:tr w:rsidR="00AA193E" w:rsidRPr="00D93B90" w:rsidTr="00903828">
        <w:trPr>
          <w:trHeight w:val="2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"Дошкольное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ние"</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1 070 787,5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1 032 118,2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1 022 799,4</w:t>
            </w:r>
          </w:p>
        </w:tc>
      </w:tr>
      <w:tr w:rsidR="00AA193E" w:rsidRPr="00D93B90" w:rsidTr="00903828">
        <w:trPr>
          <w:trHeight w:val="22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дошкольного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934 350,6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929 805,6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929 805,6</w:t>
            </w:r>
          </w:p>
        </w:tc>
      </w:tr>
      <w:tr w:rsidR="00AA193E" w:rsidRPr="00D93B90" w:rsidTr="0045673C">
        <w:trPr>
          <w:trHeight w:val="2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01 1 01 16010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180 231,2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175 686,2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175 686,2</w:t>
            </w:r>
          </w:p>
        </w:tc>
      </w:tr>
      <w:tr w:rsidR="00AA193E" w:rsidRPr="00D93B90" w:rsidTr="0045673C">
        <w:trPr>
          <w:trHeight w:val="32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180 231,2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175 686,2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175 686,2</w:t>
            </w:r>
          </w:p>
        </w:tc>
      </w:tr>
      <w:tr w:rsidR="00AA193E" w:rsidRPr="00D93B90" w:rsidTr="0045673C">
        <w:trPr>
          <w:trHeight w:val="3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01 2Н020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Единая субвенция на выполнение отдельных гос</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дарственных полномочий в сфере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754 119,4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754 119,4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754 119,4</w:t>
            </w:r>
          </w:p>
        </w:tc>
      </w:tr>
      <w:tr w:rsidR="00AA193E" w:rsidRPr="00D93B90" w:rsidTr="0045673C">
        <w:trPr>
          <w:trHeight w:val="70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21 829,2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21 829,2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21 829,2</w:t>
            </w:r>
          </w:p>
        </w:tc>
      </w:tr>
      <w:tr w:rsidR="00AA193E" w:rsidRPr="00D93B90" w:rsidTr="0045673C">
        <w:trPr>
          <w:trHeight w:val="3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732 290,2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732 290,2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732 290,2</w:t>
            </w:r>
          </w:p>
        </w:tc>
      </w:tr>
      <w:tr w:rsidR="00AA193E" w:rsidRPr="00D93B90" w:rsidTr="0045673C">
        <w:trPr>
          <w:trHeight w:val="2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01 1 02 00000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29 200,0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2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8 400,0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8 400,0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34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02 SР180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20 800,0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25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20 800,0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3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питания в учрежден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ях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47 536,9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40 516,9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40 516,9</w:t>
            </w:r>
          </w:p>
        </w:tc>
      </w:tr>
      <w:tr w:rsidR="00AA193E" w:rsidRPr="00D93B90" w:rsidTr="00733CF5">
        <w:trPr>
          <w:trHeight w:val="1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01 1 03 21970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питания детей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47 536,9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40 516,9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40 516,9</w:t>
            </w:r>
          </w:p>
        </w:tc>
      </w:tr>
      <w:tr w:rsidR="00AA193E" w:rsidRPr="00D93B90" w:rsidTr="00903828">
        <w:trPr>
          <w:trHeight w:val="35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47 536,9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40 516,9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40 516,9</w:t>
            </w:r>
          </w:p>
        </w:tc>
      </w:tr>
      <w:tr w:rsidR="00AA193E" w:rsidRPr="00D93B90" w:rsidTr="0045673C">
        <w:trPr>
          <w:trHeight w:val="32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01 1 04 00000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14 059,9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14 059,9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14 059,9</w:t>
            </w:r>
          </w:p>
        </w:tc>
      </w:tr>
      <w:tr w:rsidR="00AA193E" w:rsidRPr="00D93B90" w:rsidTr="0045673C">
        <w:trPr>
          <w:trHeight w:val="94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04 2С170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мер социальной поддержки пед</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гогическим работникам образовательных государственных и муниципальных организаций Пермского края, работающим и проживающим в сельской местности и 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селках городского типа (рабочих поселках), по оплате жилого помещения и коммунал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услуг</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400,0</w:t>
            </w:r>
          </w:p>
        </w:tc>
      </w:tr>
      <w:tr w:rsidR="00AA193E" w:rsidRPr="00D93B90" w:rsidTr="0045673C">
        <w:trPr>
          <w:trHeight w:val="69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400,0</w:t>
            </w:r>
          </w:p>
        </w:tc>
      </w:tr>
      <w:tr w:rsidR="00AA193E" w:rsidRPr="00D93B90" w:rsidTr="0045673C">
        <w:trPr>
          <w:trHeight w:val="3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04 2Н020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Единая субвенция на выполнение отдельных гос</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дарственных полномочий в сфере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13 659,9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13 659,9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13 659,9</w:t>
            </w:r>
          </w:p>
        </w:tc>
      </w:tr>
      <w:tr w:rsidR="00AA193E" w:rsidRPr="00D93B90" w:rsidTr="0045673C">
        <w:trPr>
          <w:trHeight w:val="2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204,0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204,0</w:t>
            </w:r>
          </w:p>
        </w:tc>
      </w:tr>
      <w:tr w:rsidR="00AA193E" w:rsidRPr="00D93B90" w:rsidTr="00903828">
        <w:trPr>
          <w:trHeight w:val="2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355,3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355,3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355,3</w:t>
            </w:r>
          </w:p>
        </w:tc>
      </w:tr>
      <w:tr w:rsidR="00AA193E" w:rsidRPr="00D93B90" w:rsidTr="0045673C">
        <w:trPr>
          <w:trHeight w:val="34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13 100,6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13 100,6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13 100,6</w:t>
            </w:r>
          </w:p>
        </w:tc>
      </w:tr>
      <w:tr w:rsidR="00AA193E" w:rsidRPr="00D93B90" w:rsidTr="0045673C">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01 1 05 00000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мер социальной помощи и поддер</w:t>
            </w:r>
            <w:r w:rsidRPr="00D93B90">
              <w:rPr>
                <w:rFonts w:ascii="Times New Roman" w:eastAsia="Times New Roman" w:hAnsi="Times New Roman"/>
                <w:sz w:val="16"/>
                <w:szCs w:val="16"/>
                <w:lang w:eastAsia="ru-RU"/>
              </w:rPr>
              <w:t>ж</w:t>
            </w:r>
            <w:r w:rsidRPr="00D93B90">
              <w:rPr>
                <w:rFonts w:ascii="Times New Roman" w:eastAsia="Times New Roman" w:hAnsi="Times New Roman"/>
                <w:sz w:val="16"/>
                <w:szCs w:val="16"/>
                <w:lang w:eastAsia="ru-RU"/>
              </w:rPr>
              <w:t>ки семьям и детям"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36 535,2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27 931,5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13 821,9</w:t>
            </w:r>
          </w:p>
        </w:tc>
      </w:tr>
      <w:tr w:rsidR="00AA193E" w:rsidRPr="00D93B90" w:rsidTr="0045673C">
        <w:trPr>
          <w:trHeight w:val="3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05 2Н020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Единая субвенция на выполнение отдельных гос</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дарственных полномочий в сфере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36 535,2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27 931,5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13 821,9</w:t>
            </w:r>
          </w:p>
        </w:tc>
      </w:tr>
      <w:tr w:rsidR="00AA193E" w:rsidRPr="00D93B90" w:rsidTr="0045673C">
        <w:trPr>
          <w:trHeight w:val="66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1 066,0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405,0</w:t>
            </w:r>
          </w:p>
        </w:tc>
      </w:tr>
      <w:tr w:rsidR="00AA193E" w:rsidRPr="00D93B90" w:rsidTr="0045673C">
        <w:trPr>
          <w:trHeight w:val="35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35 469,2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27 116,5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13 416,9</w:t>
            </w:r>
          </w:p>
        </w:tc>
      </w:tr>
      <w:tr w:rsidR="00AA193E" w:rsidRPr="00D93B90" w:rsidTr="0045673C">
        <w:trPr>
          <w:trHeight w:val="24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01 1 06 00000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9 104,9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19 804,3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24 595,1</w:t>
            </w:r>
          </w:p>
        </w:tc>
      </w:tr>
      <w:tr w:rsidR="00AA193E" w:rsidRPr="00D93B90" w:rsidTr="0045673C">
        <w:trPr>
          <w:trHeight w:val="29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01 1 06 44090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здания для размещения детского сада в "старой" части г.Березники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4 790,8</w:t>
            </w:r>
          </w:p>
        </w:tc>
      </w:tr>
      <w:tr w:rsidR="00AA193E" w:rsidRPr="00D93B90" w:rsidTr="0045673C">
        <w:trPr>
          <w:trHeight w:val="33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4 790,8</w:t>
            </w:r>
          </w:p>
        </w:tc>
      </w:tr>
      <w:tr w:rsidR="00AA193E" w:rsidRPr="00D93B90" w:rsidTr="0045673C">
        <w:trPr>
          <w:trHeight w:val="52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01 1 06 44110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Реконструкция школьного интерната с целью размещения детского сада по адресу: Пермский край, с.Березовка, ул.Молодежная,д.30</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9 104,9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19 804,3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19 804,3</w:t>
            </w:r>
          </w:p>
        </w:tc>
      </w:tr>
      <w:tr w:rsidR="00AA193E" w:rsidRPr="00D93B90" w:rsidTr="0045673C">
        <w:trPr>
          <w:trHeight w:val="3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9 104,9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19 804,3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19 804,3</w:t>
            </w:r>
          </w:p>
        </w:tc>
      </w:tr>
      <w:tr w:rsidR="00AA193E" w:rsidRPr="00D93B90" w:rsidTr="0045673C">
        <w:trPr>
          <w:trHeight w:val="2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"Начальное общее, осно</w:t>
            </w:r>
            <w:r w:rsidRPr="00D93B90">
              <w:rPr>
                <w:rFonts w:ascii="Times New Roman" w:eastAsia="Times New Roman" w:hAnsi="Times New Roman"/>
                <w:sz w:val="16"/>
                <w:szCs w:val="16"/>
                <w:lang w:eastAsia="ru-RU"/>
              </w:rPr>
              <w:t>в</w:t>
            </w:r>
            <w:r w:rsidRPr="00D93B90">
              <w:rPr>
                <w:rFonts w:ascii="Times New Roman" w:eastAsia="Times New Roman" w:hAnsi="Times New Roman"/>
                <w:sz w:val="16"/>
                <w:szCs w:val="16"/>
                <w:lang w:eastAsia="ru-RU"/>
              </w:rPr>
              <w:t>ное общее и среднее общее образование"</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1 169 760,0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1 172 010,5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1 175 359,2</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общего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985 974,9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981 934,9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981 934,9</w:t>
            </w:r>
          </w:p>
        </w:tc>
      </w:tr>
      <w:tr w:rsidR="00AA193E" w:rsidRPr="00D93B90" w:rsidTr="0045673C">
        <w:trPr>
          <w:trHeight w:val="3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01 2 01 17010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115 818,6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111 663,6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111 663,6</w:t>
            </w:r>
          </w:p>
        </w:tc>
      </w:tr>
      <w:tr w:rsidR="00AA193E" w:rsidRPr="00D93B90" w:rsidTr="0045673C">
        <w:trPr>
          <w:trHeight w:val="3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115 818,6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111 663,6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111 663,6</w:t>
            </w:r>
          </w:p>
        </w:tc>
      </w:tr>
      <w:tr w:rsidR="00AA193E" w:rsidRPr="00D93B90" w:rsidTr="0045673C">
        <w:trPr>
          <w:trHeight w:val="42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01 2Н020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Единая субвенция на выполнение отдельных гос</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дарственных полномочий в сфере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790 170,2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790 170,2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790 170,2</w:t>
            </w:r>
          </w:p>
        </w:tc>
      </w:tr>
      <w:tr w:rsidR="00AA193E" w:rsidRPr="00D93B90" w:rsidTr="0045673C">
        <w:trPr>
          <w:trHeight w:val="69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16 658,4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16 658,4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16 658,4</w:t>
            </w:r>
          </w:p>
        </w:tc>
      </w:tr>
      <w:tr w:rsidR="00AA193E" w:rsidRPr="00D93B90" w:rsidTr="0045673C">
        <w:trPr>
          <w:trHeight w:val="38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773 511,8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773 511,8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773 511,8</w:t>
            </w:r>
          </w:p>
        </w:tc>
      </w:tr>
      <w:tr w:rsidR="00AA193E" w:rsidRPr="00D93B90" w:rsidTr="0045673C">
        <w:trPr>
          <w:trHeight w:val="55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01 2 01 53030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61 988,2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61 988,2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61 988,2</w:t>
            </w:r>
          </w:p>
        </w:tc>
      </w:tr>
      <w:tr w:rsidR="00AA193E" w:rsidRPr="00D93B90" w:rsidTr="0045673C">
        <w:trPr>
          <w:trHeight w:val="2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61 988,2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61 988,2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61 988,2</w:t>
            </w:r>
          </w:p>
        </w:tc>
      </w:tr>
      <w:tr w:rsidR="00AA193E" w:rsidRPr="00D93B90" w:rsidTr="00A62832">
        <w:trPr>
          <w:trHeight w:val="188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01 SН040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предоставления общедоступного и бесплатного дошкольного, начального общего, осно</w:t>
            </w:r>
            <w:r w:rsidRPr="00D93B90">
              <w:rPr>
                <w:rFonts w:ascii="Times New Roman" w:eastAsia="Times New Roman" w:hAnsi="Times New Roman"/>
                <w:sz w:val="16"/>
                <w:szCs w:val="16"/>
                <w:lang w:eastAsia="ru-RU"/>
              </w:rPr>
              <w:t>в</w:t>
            </w:r>
            <w:r w:rsidRPr="00D93B90">
              <w:rPr>
                <w:rFonts w:ascii="Times New Roman" w:eastAsia="Times New Roman" w:hAnsi="Times New Roman"/>
                <w:sz w:val="16"/>
                <w:szCs w:val="16"/>
                <w:lang w:eastAsia="ru-RU"/>
              </w:rPr>
              <w:t>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w:t>
            </w:r>
            <w:r w:rsidRPr="00D93B90">
              <w:rPr>
                <w:rFonts w:ascii="Times New Roman" w:eastAsia="Times New Roman" w:hAnsi="Times New Roman"/>
                <w:sz w:val="16"/>
                <w:szCs w:val="16"/>
                <w:lang w:eastAsia="ru-RU"/>
              </w:rPr>
              <w:t>в</w:t>
            </w:r>
            <w:r w:rsidRPr="00D93B90">
              <w:rPr>
                <w:rFonts w:ascii="Times New Roman" w:eastAsia="Times New Roman" w:hAnsi="Times New Roman"/>
                <w:sz w:val="16"/>
                <w:szCs w:val="16"/>
                <w:lang w:eastAsia="ru-RU"/>
              </w:rPr>
              <w:t>ным общеобразовательным программам, в муниципальных общеобразовательных учреждениях со специальным наименованием "специальное учебно-воспитательное учреждение" и муниципальных санаторных общеобразовательных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ждениях</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17 997,9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18 112,9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18 112,9</w:t>
            </w:r>
          </w:p>
        </w:tc>
      </w:tr>
      <w:tr w:rsidR="00AA193E" w:rsidRPr="00D93B90" w:rsidTr="0045673C">
        <w:trPr>
          <w:trHeight w:val="2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17 997,9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18 112,9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18 112,9</w:t>
            </w:r>
          </w:p>
        </w:tc>
      </w:tr>
      <w:tr w:rsidR="00AA193E" w:rsidRPr="00D93B90" w:rsidTr="0045673C">
        <w:trPr>
          <w:trHeight w:val="3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01 2 02 00000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41 841,0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19 536,3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46 908,0</w:t>
            </w:r>
          </w:p>
        </w:tc>
      </w:tr>
      <w:tr w:rsidR="00AA193E" w:rsidRPr="00D93B90" w:rsidTr="0045673C">
        <w:trPr>
          <w:trHeight w:val="36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25 600,3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12 170,1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12 170,1</w:t>
            </w:r>
          </w:p>
        </w:tc>
      </w:tr>
      <w:tr w:rsidR="00AA193E" w:rsidRPr="00D93B90" w:rsidTr="00903828">
        <w:trPr>
          <w:trHeight w:val="32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25 600,3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12 170,1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12 170,1</w:t>
            </w:r>
          </w:p>
        </w:tc>
      </w:tr>
      <w:tr w:rsidR="00AA193E" w:rsidRPr="00D93B90" w:rsidTr="0045673C">
        <w:trPr>
          <w:trHeight w:val="5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02 2Н310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Проведение работ по ремонту помещений общеобразовательных организаций для размещения дошкольных групп и при</w:t>
            </w:r>
            <w:r w:rsidRPr="00D93B90">
              <w:rPr>
                <w:rFonts w:ascii="Times New Roman" w:eastAsia="Times New Roman" w:hAnsi="Times New Roman"/>
                <w:sz w:val="16"/>
                <w:szCs w:val="16"/>
                <w:lang w:eastAsia="ru-RU"/>
              </w:rPr>
              <w:t>ш</w:t>
            </w:r>
            <w:r w:rsidRPr="00D93B90">
              <w:rPr>
                <w:rFonts w:ascii="Times New Roman" w:eastAsia="Times New Roman" w:hAnsi="Times New Roman"/>
                <w:sz w:val="16"/>
                <w:szCs w:val="16"/>
                <w:lang w:eastAsia="ru-RU"/>
              </w:rPr>
              <w:t>кольных интернатов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7 366,2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34 737,9</w:t>
            </w:r>
          </w:p>
        </w:tc>
      </w:tr>
      <w:tr w:rsidR="00AA193E" w:rsidRPr="00D93B90" w:rsidTr="0045673C">
        <w:trPr>
          <w:trHeight w:val="2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7 366,2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34 737,9</w:t>
            </w:r>
          </w:p>
        </w:tc>
      </w:tr>
      <w:tr w:rsidR="00AA193E" w:rsidRPr="00D93B90" w:rsidTr="0045673C">
        <w:trPr>
          <w:trHeight w:val="60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02 SР040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2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26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02 SР180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A62832">
        <w:trPr>
          <w:trHeight w:val="5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02 SФ130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Устройство спортивных площадок и оснащение объектов спортивным оборудованием и инвентарем для занятий физической культ</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рой и спортом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7 540,7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29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6 990,9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9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549,8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2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питания в учрежден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ях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104 462,1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104 359,4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104 359,3</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01 2 03 21970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питания детей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7 320,8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7 320,8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7 320,8</w:t>
            </w:r>
          </w:p>
        </w:tc>
      </w:tr>
      <w:tr w:rsidR="00AA193E" w:rsidRPr="00D93B90" w:rsidTr="0045673C">
        <w:trPr>
          <w:trHeight w:val="34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7 320,8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7 320,8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7 320,8</w:t>
            </w:r>
          </w:p>
        </w:tc>
      </w:tr>
      <w:tr w:rsidR="00AA193E" w:rsidRPr="00D93B90" w:rsidTr="00903828">
        <w:trPr>
          <w:trHeight w:val="48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03 L3040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бесплатного горячего питания обучающихся, получающих начальное общее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ние в государственных и муниципальных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тельных организациях</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97 141,3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97 038,6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97 038,5</w:t>
            </w:r>
          </w:p>
        </w:tc>
      </w:tr>
      <w:tr w:rsidR="00AA193E" w:rsidRPr="00D93B90" w:rsidTr="0045673C">
        <w:trPr>
          <w:trHeight w:val="33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97 141,3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97 038,6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97 038,5</w:t>
            </w:r>
          </w:p>
        </w:tc>
      </w:tr>
      <w:tr w:rsidR="00AA193E" w:rsidRPr="00D93B90" w:rsidTr="0045673C">
        <w:trPr>
          <w:trHeight w:val="3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01 2 04 00000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22 674,4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22 674,4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22 674,4</w:t>
            </w:r>
          </w:p>
        </w:tc>
      </w:tr>
      <w:tr w:rsidR="00AA193E" w:rsidRPr="00D93B90" w:rsidTr="00A62832">
        <w:trPr>
          <w:trHeight w:val="79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04 2С170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мер социальной поддержки пед</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гогическим работникам образовательных государственных и муниципальных организаций Пермского края, работающим и проживающим в сельской местности и 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селках городского типа (рабочих поселках), по оплате жилого помещения и коммунал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услуг</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1 173,9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1 173,9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1 173,9</w:t>
            </w:r>
          </w:p>
        </w:tc>
      </w:tr>
      <w:tr w:rsidR="00AA193E" w:rsidRPr="00D93B90" w:rsidTr="00A62832">
        <w:trPr>
          <w:trHeight w:val="71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823,9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823,9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823,9</w:t>
            </w:r>
          </w:p>
        </w:tc>
      </w:tr>
      <w:tr w:rsidR="00AA193E" w:rsidRPr="00D93B90" w:rsidTr="00903828">
        <w:trPr>
          <w:trHeight w:val="1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r>
      <w:tr w:rsidR="00AA193E" w:rsidRPr="00D93B90" w:rsidTr="0045673C">
        <w:trPr>
          <w:trHeight w:val="31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04 2Н020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Единая субвенция на выполнение отдельных гос</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дарственных полномочий в сфере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21 500,5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21 500,5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21 500,5</w:t>
            </w:r>
          </w:p>
        </w:tc>
      </w:tr>
      <w:tr w:rsidR="00AA193E" w:rsidRPr="00D93B90" w:rsidTr="0045673C">
        <w:trPr>
          <w:trHeight w:val="3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296,0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296,0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296,0</w:t>
            </w:r>
          </w:p>
        </w:tc>
      </w:tr>
      <w:tr w:rsidR="00AA193E" w:rsidRPr="00D93B90" w:rsidTr="00903828">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968,9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968,9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968,9</w:t>
            </w:r>
          </w:p>
        </w:tc>
      </w:tr>
      <w:tr w:rsidR="00AA193E" w:rsidRPr="00D93B90" w:rsidTr="00903828">
        <w:trPr>
          <w:trHeight w:val="34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20 235,6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20 235,6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20 235,6</w:t>
            </w:r>
          </w:p>
        </w:tc>
      </w:tr>
      <w:tr w:rsidR="00AA193E" w:rsidRPr="00D93B90" w:rsidTr="0045673C">
        <w:trPr>
          <w:trHeight w:val="3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01 2 05 00000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мер социальной помощи и поддер</w:t>
            </w:r>
            <w:r w:rsidRPr="00D93B90">
              <w:rPr>
                <w:rFonts w:ascii="Times New Roman" w:eastAsia="Times New Roman" w:hAnsi="Times New Roman"/>
                <w:sz w:val="16"/>
                <w:szCs w:val="16"/>
                <w:lang w:eastAsia="ru-RU"/>
              </w:rPr>
              <w:t>ж</w:t>
            </w:r>
            <w:r w:rsidRPr="00D93B90">
              <w:rPr>
                <w:rFonts w:ascii="Times New Roman" w:eastAsia="Times New Roman" w:hAnsi="Times New Roman"/>
                <w:sz w:val="16"/>
                <w:szCs w:val="16"/>
                <w:lang w:eastAsia="ru-RU"/>
              </w:rPr>
              <w:t>ки семьям и детям"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12 091,3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12 091,3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12 091,3</w:t>
            </w:r>
          </w:p>
        </w:tc>
      </w:tr>
      <w:tr w:rsidR="00AA193E" w:rsidRPr="00D93B90" w:rsidTr="0045673C">
        <w:trPr>
          <w:trHeight w:val="3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05 2Н020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Единая субвенция на выполнение отдельных гос</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дарственных полномочий в сфере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12 091,3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12 091,3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12 091,3</w:t>
            </w:r>
          </w:p>
        </w:tc>
      </w:tr>
      <w:tr w:rsidR="00AA193E" w:rsidRPr="00D93B90" w:rsidTr="0045673C">
        <w:trPr>
          <w:trHeight w:val="70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34,0</w:t>
            </w:r>
          </w:p>
        </w:tc>
      </w:tr>
      <w:tr w:rsidR="00AA193E" w:rsidRPr="00D93B90" w:rsidTr="0045673C">
        <w:trPr>
          <w:trHeight w:val="3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12 057,3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12 057,3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12 057,3</w:t>
            </w:r>
          </w:p>
        </w:tc>
      </w:tr>
      <w:tr w:rsidR="00AA193E" w:rsidRPr="00D93B90" w:rsidTr="00903828">
        <w:trPr>
          <w:trHeight w:val="32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01 2 06 00000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2 716,3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23 527,1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2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01 2 06 44180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межшкольного стадиона на террит</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рии МАОУ "Школа №7 для обуч</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ющихся с ОВЗ"</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1 264,9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5 116,9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1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1 264,9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5 116,9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50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01 2 06 44200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общеобразовательной школы в левобере</w:t>
            </w:r>
            <w:r w:rsidRPr="00D93B90">
              <w:rPr>
                <w:rFonts w:ascii="Times New Roman" w:eastAsia="Times New Roman" w:hAnsi="Times New Roman"/>
                <w:sz w:val="16"/>
                <w:szCs w:val="16"/>
                <w:lang w:eastAsia="ru-RU"/>
              </w:rPr>
              <w:t>ж</w:t>
            </w:r>
            <w:r w:rsidRPr="00D93B90">
              <w:rPr>
                <w:rFonts w:ascii="Times New Roman" w:eastAsia="Times New Roman" w:hAnsi="Times New Roman"/>
                <w:sz w:val="16"/>
                <w:szCs w:val="16"/>
                <w:lang w:eastAsia="ru-RU"/>
              </w:rPr>
              <w:t>ном районе города - в районе пересечения ул.Юбилейная и пр.Ленина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7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2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01 2 06 44400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межшкольного стадиона на террит</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рии МАОУ СОШ № 14</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541,1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4 899,7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541,1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4 899,7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6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01 2 06 44510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межшкольного стадиона на террит</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рии МАОУ СОШ № 11</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910,3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5 010,5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2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910,3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5 010,5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18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E1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"Федеральный проект "С</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временная школа"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7 887,1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7 391,3</w:t>
            </w:r>
          </w:p>
        </w:tc>
      </w:tr>
      <w:tr w:rsidR="00AA193E" w:rsidRPr="00D93B90" w:rsidTr="0045673C">
        <w:trPr>
          <w:trHeight w:val="36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2 E1 51870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Поддержка образования для детей с ограниченными возможностями здоровья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7 887,1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7 391,3</w:t>
            </w:r>
          </w:p>
        </w:tc>
      </w:tr>
      <w:tr w:rsidR="00AA193E" w:rsidRPr="00D93B90" w:rsidTr="0045673C">
        <w:trPr>
          <w:trHeight w:val="2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7 887,1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7 391,3</w:t>
            </w:r>
          </w:p>
        </w:tc>
      </w:tr>
      <w:tr w:rsidR="00AA193E" w:rsidRPr="00D93B90" w:rsidTr="00903828">
        <w:trPr>
          <w:trHeight w:val="1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01 3 00 00000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"Дополнительное образование д</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тей"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150 838,5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130 181,0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130 181,0</w:t>
            </w:r>
          </w:p>
        </w:tc>
      </w:tr>
      <w:tr w:rsidR="00AA193E" w:rsidRPr="00D93B90" w:rsidTr="0045673C">
        <w:trPr>
          <w:trHeight w:val="33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01 3 01 00000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дополнительного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 детей"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124 340,0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130 131,0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130 131,0</w:t>
            </w:r>
          </w:p>
        </w:tc>
      </w:tr>
      <w:tr w:rsidR="00AA193E" w:rsidRPr="00D93B90" w:rsidTr="0045673C">
        <w:trPr>
          <w:trHeight w:val="3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01 3 01 18010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124 340,0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130 131,0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130 131,0</w:t>
            </w:r>
          </w:p>
        </w:tc>
      </w:tr>
      <w:tr w:rsidR="00AA193E" w:rsidRPr="00D93B90" w:rsidTr="0045673C">
        <w:trPr>
          <w:trHeight w:val="2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124 340,0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130 131,0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130 131,0</w:t>
            </w:r>
          </w:p>
        </w:tc>
      </w:tr>
      <w:tr w:rsidR="00AA193E" w:rsidRPr="00D93B90" w:rsidTr="00903828">
        <w:trPr>
          <w:trHeight w:val="2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01 3 02 00000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26 498,5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r>
      <w:tr w:rsidR="00AA193E" w:rsidRPr="00D93B90" w:rsidTr="0045673C">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01 3 02 24000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r>
      <w:tr w:rsidR="00AA193E" w:rsidRPr="00D93B90" w:rsidTr="0045673C">
        <w:trPr>
          <w:trHeight w:val="27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r>
      <w:tr w:rsidR="00AA193E" w:rsidRPr="00D93B90" w:rsidTr="0045673C">
        <w:trPr>
          <w:trHeight w:val="60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3 02 SР040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26 248,5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4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17 904,6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2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8 343,9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8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"Оздоровление, занятость и отдых д</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тей"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50 057,1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48 457,1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48 457,1</w:t>
            </w:r>
          </w:p>
        </w:tc>
      </w:tr>
      <w:tr w:rsidR="00AA193E" w:rsidRPr="00D93B90" w:rsidTr="00903828">
        <w:trPr>
          <w:trHeight w:val="2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"Оздоровление, занятость и отдых детей"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r>
      <w:tr w:rsidR="00AA193E" w:rsidRPr="00D93B90" w:rsidTr="0045673C">
        <w:trPr>
          <w:trHeight w:val="4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01 4 01 19010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r>
      <w:tr w:rsidR="00AA193E" w:rsidRPr="00D93B90" w:rsidTr="0045673C">
        <w:trPr>
          <w:trHeight w:val="2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8 168,8</w:t>
            </w:r>
          </w:p>
        </w:tc>
      </w:tr>
      <w:tr w:rsidR="00AA193E" w:rsidRPr="00D93B90" w:rsidTr="0045673C">
        <w:trPr>
          <w:trHeight w:val="32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01 4 02 00000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1 600,0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01 4 02 24000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1 600,0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26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1 600,0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2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01 4 03 00000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"Мероприятия в сфере оздоровления, занятости и отдыха детей и молод</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40 288,3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40 288,3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40 288,3</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01 4 03 22500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отдыха, оздоровления детей и мол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дежи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8 799,6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8 799,6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8 799,6</w:t>
            </w:r>
          </w:p>
        </w:tc>
      </w:tr>
      <w:tr w:rsidR="00AA193E" w:rsidRPr="00D93B90" w:rsidTr="0013106D">
        <w:trPr>
          <w:trHeight w:val="3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8 799,6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8 799,6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8 799,6</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4 03 2С140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по организации оздоровления и о</w:t>
            </w:r>
            <w:r w:rsidRPr="00D93B90">
              <w:rPr>
                <w:rFonts w:ascii="Times New Roman" w:eastAsia="Times New Roman" w:hAnsi="Times New Roman"/>
                <w:sz w:val="16"/>
                <w:szCs w:val="16"/>
                <w:lang w:eastAsia="ru-RU"/>
              </w:rPr>
              <w:t>т</w:t>
            </w:r>
            <w:r w:rsidRPr="00D93B90">
              <w:rPr>
                <w:rFonts w:ascii="Times New Roman" w:eastAsia="Times New Roman" w:hAnsi="Times New Roman"/>
                <w:sz w:val="16"/>
                <w:szCs w:val="16"/>
                <w:lang w:eastAsia="ru-RU"/>
              </w:rPr>
              <w:t>дыха детей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31 488,7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31 488,7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31 488,7</w:t>
            </w:r>
          </w:p>
        </w:tc>
      </w:tr>
      <w:tr w:rsidR="00AA193E" w:rsidRPr="00D93B90" w:rsidTr="0045673C">
        <w:trPr>
          <w:trHeight w:val="71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833,5</w:t>
            </w:r>
          </w:p>
        </w:tc>
      </w:tr>
      <w:tr w:rsidR="00AA193E" w:rsidRPr="00D93B90" w:rsidTr="0045673C">
        <w:trPr>
          <w:trHeight w:val="38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3 888,9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3 888,9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3 888,9</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1 764,5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1 764,5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1 764,5</w:t>
            </w:r>
          </w:p>
        </w:tc>
      </w:tr>
      <w:tr w:rsidR="00AA193E" w:rsidRPr="00D93B90" w:rsidTr="0045673C">
        <w:trPr>
          <w:trHeight w:val="3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12 604,4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12 604,4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12 604,4</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12 397,4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12 397,4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12 397,4</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01 5 00 00000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"Индивидуализация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8 557,4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8 507,4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8 507,4</w:t>
            </w:r>
          </w:p>
        </w:tc>
      </w:tr>
      <w:tr w:rsidR="00AA193E" w:rsidRPr="00D93B90" w:rsidTr="0045673C">
        <w:trPr>
          <w:trHeight w:val="38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01 5 01 00000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психологической поддержки нас</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лению"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r>
      <w:tr w:rsidR="00AA193E" w:rsidRPr="00D93B90" w:rsidTr="0045673C">
        <w:trPr>
          <w:trHeight w:val="2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01 5 01 19110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r>
      <w:tr w:rsidR="00AA193E" w:rsidRPr="00D93B90" w:rsidTr="0045673C">
        <w:trPr>
          <w:trHeight w:val="32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6 777,4</w:t>
            </w:r>
          </w:p>
        </w:tc>
      </w:tr>
      <w:tr w:rsidR="00AA193E" w:rsidRPr="00D93B90" w:rsidTr="0045673C">
        <w:trPr>
          <w:trHeight w:val="37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01 5 02 00000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4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01 5 02 24000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2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45673C">
        <w:trPr>
          <w:trHeight w:val="31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01 5 03 00000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"Поддержка, развитие общего и дополнительного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r>
      <w:tr w:rsidR="00AA193E" w:rsidRPr="00D93B90" w:rsidTr="0045673C">
        <w:trPr>
          <w:trHeight w:val="35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01 5 03 21360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Выявление и поддержка талантливых детей и молодежи образовательных учреждений, выезды обучающихся и педагогов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r>
      <w:tr w:rsidR="00AA193E" w:rsidRPr="00D93B90" w:rsidTr="0013106D">
        <w:trPr>
          <w:trHeight w:val="35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1 730,0</w:t>
            </w:r>
          </w:p>
        </w:tc>
      </w:tr>
      <w:tr w:rsidR="00AA193E" w:rsidRPr="00D93B90" w:rsidTr="0045673C">
        <w:trPr>
          <w:trHeight w:val="3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"Муниципальная система управления образованием"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28 543,1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28 399,8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28 399,8</w:t>
            </w:r>
          </w:p>
        </w:tc>
      </w:tr>
      <w:tr w:rsidR="00AA193E" w:rsidRPr="00D93B90" w:rsidTr="0045673C">
        <w:trPr>
          <w:trHeight w:val="3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услуг по информационному, методическому сопровожд</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r>
      <w:tr w:rsidR="00AA193E" w:rsidRPr="00D93B90" w:rsidTr="0045673C">
        <w:trPr>
          <w:trHeight w:val="4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01 6 01 19210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r>
      <w:tr w:rsidR="00AA193E" w:rsidRPr="00D93B90" w:rsidTr="0045673C">
        <w:trPr>
          <w:trHeight w:val="2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3 047,2</w:t>
            </w:r>
          </w:p>
        </w:tc>
      </w:tr>
      <w:tr w:rsidR="00AA193E" w:rsidRPr="00D93B90" w:rsidTr="0045673C">
        <w:trPr>
          <w:trHeight w:val="31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23 257,3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23 114,0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23 114,0</w:t>
            </w:r>
          </w:p>
        </w:tc>
      </w:tr>
      <w:tr w:rsidR="00AA193E" w:rsidRPr="00D93B90" w:rsidTr="00965EA2">
        <w:trPr>
          <w:trHeight w:val="9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01 6 03 00020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органов местного самоуправл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23 257,3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23 114,0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23 114,0</w:t>
            </w:r>
          </w:p>
        </w:tc>
      </w:tr>
      <w:tr w:rsidR="00AA193E" w:rsidRPr="00D93B90" w:rsidTr="00965EA2">
        <w:trPr>
          <w:trHeight w:val="13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22 519,5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22 519,5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22 519,5</w:t>
            </w:r>
          </w:p>
        </w:tc>
      </w:tr>
      <w:tr w:rsidR="00AA193E" w:rsidRPr="00D93B90" w:rsidTr="00965EA2">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737,8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594,5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594,5</w:t>
            </w:r>
          </w:p>
        </w:tc>
      </w:tr>
      <w:tr w:rsidR="00AA193E" w:rsidRPr="00D93B90" w:rsidTr="00965EA2">
        <w:trPr>
          <w:trHeight w:val="3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01 6 04 00000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"Повышение пр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стижности профессии в сфере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 xml:space="preserve">ния"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r>
      <w:tr w:rsidR="00AA193E" w:rsidRPr="00D93B90" w:rsidTr="00965EA2">
        <w:trPr>
          <w:trHeight w:val="24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01 6 04 21000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Проведение конкурсов, проектов и других мер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приятий в сфере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r>
      <w:tr w:rsidR="00AA193E" w:rsidRPr="00D93B90" w:rsidTr="00965EA2">
        <w:trPr>
          <w:trHeight w:val="2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1 100,0</w:t>
            </w:r>
          </w:p>
        </w:tc>
      </w:tr>
      <w:tr w:rsidR="00AA193E" w:rsidRPr="00D93B90" w:rsidTr="00965EA2">
        <w:trPr>
          <w:trHeight w:val="3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01 6 05 00000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"Меры социальной поддержки работников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r>
      <w:tr w:rsidR="00AA193E" w:rsidRPr="00D93B90" w:rsidTr="00965EA2">
        <w:trPr>
          <w:trHeight w:val="52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01 6 05 SС240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работников учреждений бюджетной сферы Пермского края путевками на санаторно-курортное лечение и оздоровл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ние</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r>
      <w:tr w:rsidR="00AA193E" w:rsidRPr="00D93B90" w:rsidTr="00965EA2">
        <w:trPr>
          <w:trHeight w:val="39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1 138,6</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"Врачебные ка</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ры"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5 746,0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5 746,0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02 1 00 00000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"Остродефицитные сп</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циалисты"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5 111,6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5 111,6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29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02 1 01 00000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 граждан"</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5 111,6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5 111,6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A62832">
        <w:trPr>
          <w:trHeight w:val="79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02 1 01 00510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Возмещение привлеченным и трудоустроившимся в государственные учреждения здравоохранения города участникам По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программы затрат на аренду жилого помещения в период до предоставления служе</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ных жилых помещений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3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A62832">
        <w:trPr>
          <w:trHeight w:val="62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02 1 01 00520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Осуществление единовременной денежной выплаты привлеченным и трудоустроившимся в государственные учреждения здравоохранения города участникам Подпрограммы</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8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"Молодые специалисты"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537,2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537,2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36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02 2 01 00000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 граждан"</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537,2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537,2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70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02 2 01 00510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Возмещение привлеченным и труд</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устроившимся в ГБУЗ ПК "Краевая больн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ца имени академика Вагнера Е.А." участникам Подпр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граммы затрат на аренду жилого помещения в период до предоставления служебных жилых 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мещений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55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02 2 01 00530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Осуществление единовременной денежной выплаты привлеченным и трудоустроившимся в ГБУЗ ПК "Краевая больница имени академика Вагнера Е.А." участникам Подпрограммы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5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02 3 00 00000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"Сельский фельдшер"</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3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02 3 01 00000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 граждан"</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50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02 3 01 00510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Возмещение привлеченным и трудоустроившимся в ФАП участникам По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программы затрат на аренду жилого помещения в период до предоставления служебных жилых 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мещений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8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38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02 3 01 00540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Оплата 50% стоимости профессиональной перепо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готовки по специальности фельдшер ФАП</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20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"Развитие сферы кул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туры"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329 834,3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249 565,2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337 795,5</w:t>
            </w:r>
          </w:p>
        </w:tc>
      </w:tr>
      <w:tr w:rsidR="00AA193E" w:rsidRPr="00D93B90" w:rsidTr="00903828">
        <w:trPr>
          <w:trHeight w:val="20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"Сохранение и развитие культурного поте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циала муниципального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264 091,1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189 774,1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270 480,8</w:t>
            </w:r>
          </w:p>
        </w:tc>
      </w:tr>
      <w:tr w:rsidR="00AA193E" w:rsidRPr="00D93B90" w:rsidTr="00903828">
        <w:trPr>
          <w:trHeight w:val="1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культурного д</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суга"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168 554,3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164 301,7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164 301,7</w:t>
            </w:r>
          </w:p>
        </w:tc>
      </w:tr>
      <w:tr w:rsidR="00AA193E" w:rsidRPr="00D93B90" w:rsidTr="00965EA2">
        <w:trPr>
          <w:trHeight w:val="2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03 1 01 10010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167 301,7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164 301,7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164 301,7</w:t>
            </w:r>
          </w:p>
        </w:tc>
      </w:tr>
      <w:tr w:rsidR="00AA193E" w:rsidRPr="00D93B90" w:rsidTr="0013106D">
        <w:trPr>
          <w:trHeight w:val="40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167 301,7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164 301,7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164 301,7</w:t>
            </w:r>
          </w:p>
        </w:tc>
      </w:tr>
      <w:tr w:rsidR="00AA193E" w:rsidRPr="00D93B90" w:rsidTr="00965EA2">
        <w:trPr>
          <w:trHeight w:val="49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03 1 01 24660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век</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1 252,6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36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1 252,6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81 481,7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2 026,9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2 026,9</w:t>
            </w:r>
          </w:p>
        </w:tc>
      </w:tr>
      <w:tr w:rsidR="00AA193E" w:rsidRPr="00D93B90" w:rsidTr="00965EA2">
        <w:trPr>
          <w:trHeight w:val="2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 xml:space="preserve">тие учреждений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5 282,8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2 026,9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2 026,9</w:t>
            </w:r>
          </w:p>
        </w:tc>
      </w:tr>
      <w:tr w:rsidR="00AA193E" w:rsidRPr="00D93B90" w:rsidTr="0013106D">
        <w:trPr>
          <w:trHeight w:val="2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5 282,8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2 026,9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2 026,9</w:t>
            </w:r>
          </w:p>
        </w:tc>
      </w:tr>
      <w:tr w:rsidR="00AA193E" w:rsidRPr="00D93B90" w:rsidTr="00965EA2">
        <w:trPr>
          <w:trHeight w:val="5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03 1 02 24670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развития и укрепления м</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териально-технической базы домов культуры в населенных пунктах с числом ж</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телей до 50 тысяч человек</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2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02 SР180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75 988,9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2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75 988,9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2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03 1 04 00000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объектов культу</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ного наследия"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1 381,8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898,0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898,0</w:t>
            </w:r>
          </w:p>
        </w:tc>
      </w:tr>
      <w:tr w:rsidR="00AA193E" w:rsidRPr="00D93B90" w:rsidTr="00965EA2">
        <w:trPr>
          <w:trHeight w:val="3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03 1 04 22100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Сохранение и популяриз</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ция историко-культурного наследия муниципального 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 xml:space="preserve">разования </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1 381,8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898,0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898,0</w:t>
            </w:r>
          </w:p>
        </w:tc>
      </w:tr>
      <w:tr w:rsidR="00AA193E" w:rsidRPr="00D93B90" w:rsidTr="00965EA2">
        <w:trPr>
          <w:trHeight w:val="35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1 381,8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898,0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898,0</w:t>
            </w:r>
          </w:p>
        </w:tc>
      </w:tr>
      <w:tr w:rsidR="00AA193E" w:rsidRPr="00D93B90" w:rsidTr="00965EA2">
        <w:trPr>
          <w:trHeight w:val="40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03 1 05 00000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12 673,3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22 547,5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103 254,2</w:t>
            </w:r>
          </w:p>
        </w:tc>
      </w:tr>
      <w:tr w:rsidR="00AA193E" w:rsidRPr="00D93B90" w:rsidTr="00965EA2">
        <w:trPr>
          <w:trHeight w:val="5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03 1 05 44060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Приспособление объекта культурного наследия регионального значения "Кинотеатр "Авангард", для современного использования (культурно-деловой центр)</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5 947,9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50 763,8</w:t>
            </w:r>
          </w:p>
        </w:tc>
      </w:tr>
      <w:tr w:rsidR="00AA193E" w:rsidRPr="00D93B90" w:rsidTr="00965EA2">
        <w:trPr>
          <w:trHeight w:val="2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5 947,9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50 763,8</w:t>
            </w:r>
          </w:p>
        </w:tc>
      </w:tr>
      <w:tr w:rsidR="00AA193E" w:rsidRPr="00D93B90" w:rsidTr="00965EA2">
        <w:trPr>
          <w:trHeight w:val="4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03 1 05 44350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Реконструкция здания "Усольский дом культуры" - подразделение МАУК "УДНТ", расположенного по адресу: г.Усолье, ул.Елькина, д.14</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6 725,4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3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6 725,4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51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1 05 SР040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22 547,5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52 490,4</w:t>
            </w:r>
          </w:p>
        </w:tc>
      </w:tr>
      <w:tr w:rsidR="00AA193E" w:rsidRPr="00D93B90" w:rsidTr="00965EA2">
        <w:trPr>
          <w:trHeight w:val="38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22 547,5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52 490,4</w:t>
            </w:r>
          </w:p>
        </w:tc>
      </w:tr>
      <w:tr w:rsidR="00AA193E" w:rsidRPr="00D93B90" w:rsidTr="00965EA2">
        <w:trPr>
          <w:trHeight w:val="54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Приспособление объекта культурного наследия регионального значения "Кинотеатр "Авангард", для современного использования (культурно-деловой центр)</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22 547,5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52 490,4</w:t>
            </w:r>
          </w:p>
        </w:tc>
      </w:tr>
      <w:tr w:rsidR="00AA193E" w:rsidRPr="00D93B90" w:rsidTr="00965EA2">
        <w:trPr>
          <w:trHeight w:val="2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"Развитие художественного образования и поддержка талантл</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вых детей и молодежи"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43 431,0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50 691,0</w:t>
            </w:r>
          </w:p>
        </w:tc>
      </w:tr>
      <w:tr w:rsidR="00AA193E" w:rsidRPr="00D93B90" w:rsidTr="00903828">
        <w:trPr>
          <w:trHeight w:val="34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03 2 01 00000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"Поддержка развития системы художественного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r>
      <w:tr w:rsidR="00AA193E" w:rsidRPr="00D93B90" w:rsidTr="00965EA2">
        <w:trPr>
          <w:trHeight w:val="41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03 2 01 11010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r>
      <w:tr w:rsidR="00AA193E" w:rsidRPr="00D93B90" w:rsidTr="00903828">
        <w:trPr>
          <w:trHeight w:val="2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43 167,4</w:t>
            </w:r>
          </w:p>
        </w:tc>
      </w:tr>
      <w:tr w:rsidR="00AA193E" w:rsidRPr="00D93B90" w:rsidTr="00965EA2">
        <w:trPr>
          <w:trHeight w:val="41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03 2 02 00000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03 2 02 24000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2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03 2 03 00000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7 523,6</w:t>
            </w:r>
          </w:p>
        </w:tc>
      </w:tr>
      <w:tr w:rsidR="00AA193E" w:rsidRPr="00D93B90" w:rsidTr="00903828">
        <w:trPr>
          <w:trHeight w:val="2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03 2 03 44480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Реконструкция нежилого здания под размещение МБУДО "ШТБ"</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7 523,6</w:t>
            </w:r>
          </w:p>
        </w:tc>
      </w:tr>
      <w:tr w:rsidR="00AA193E" w:rsidRPr="00D93B90" w:rsidTr="00965EA2">
        <w:trPr>
          <w:trHeight w:val="4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7 523,6</w:t>
            </w:r>
          </w:p>
        </w:tc>
      </w:tr>
      <w:tr w:rsidR="00AA193E" w:rsidRPr="00D93B90" w:rsidTr="00965EA2">
        <w:trPr>
          <w:trHeight w:val="3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03 3 00 00000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"Формирование положительного имиджа муниципального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13 863,6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r>
      <w:tr w:rsidR="00AA193E" w:rsidRPr="00D93B90" w:rsidTr="00965EA2">
        <w:trPr>
          <w:trHeight w:val="3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03 3 01 00000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и проведение мероприятий в сфере культ</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ры"</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13 863,6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r>
      <w:tr w:rsidR="00AA193E" w:rsidRPr="00D93B90" w:rsidTr="0013106D">
        <w:trPr>
          <w:trHeight w:val="3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03 3 01 22200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многообразия художественной, тво</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ческой жизни муниципального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13 863,6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r>
      <w:tr w:rsidR="00AA193E" w:rsidRPr="00D93B90" w:rsidTr="00965EA2">
        <w:trPr>
          <w:trHeight w:val="31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13 863,6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8 175,1</w:t>
            </w:r>
          </w:p>
        </w:tc>
      </w:tr>
      <w:tr w:rsidR="00AA193E" w:rsidRPr="00D93B90" w:rsidTr="00965EA2">
        <w:trPr>
          <w:trHeight w:val="3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03 4 00 00000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"Муниципальная система управления культурой"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8 448,6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8 448,6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8 448,6</w:t>
            </w:r>
          </w:p>
        </w:tc>
      </w:tr>
      <w:tr w:rsidR="00AA193E" w:rsidRPr="00D93B90" w:rsidTr="00965EA2">
        <w:trPr>
          <w:trHeight w:val="2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03 4 01 00000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8 161,4</w:t>
            </w:r>
          </w:p>
        </w:tc>
      </w:tr>
      <w:tr w:rsidR="00AA193E" w:rsidRPr="00D93B90" w:rsidTr="00903828">
        <w:trPr>
          <w:trHeight w:val="2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03 4 01 00020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органов местного самоуправл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8 161,4</w:t>
            </w:r>
          </w:p>
        </w:tc>
      </w:tr>
      <w:tr w:rsidR="00AA193E" w:rsidRPr="00D93B90" w:rsidTr="00965EA2">
        <w:trPr>
          <w:trHeight w:val="71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7 947,0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7 947,0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7 947,0</w:t>
            </w:r>
          </w:p>
        </w:tc>
      </w:tr>
      <w:tr w:rsidR="00AA193E" w:rsidRPr="00D93B90" w:rsidTr="0013106D">
        <w:trPr>
          <w:trHeight w:val="2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214,4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214,4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214,4</w:t>
            </w:r>
          </w:p>
        </w:tc>
      </w:tr>
      <w:tr w:rsidR="00AA193E" w:rsidRPr="00D93B90" w:rsidTr="00965EA2">
        <w:trPr>
          <w:trHeight w:val="41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03 4 02 00000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"Мероприятия в сфере оздоровл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 занятости и отдыха детей"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03 4 02 22500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отдыха, оздоровления детей и мол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дежи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r>
      <w:tr w:rsidR="00AA193E" w:rsidRPr="00D93B90" w:rsidTr="00965EA2">
        <w:trPr>
          <w:trHeight w:val="2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183,7</w:t>
            </w:r>
          </w:p>
        </w:tc>
      </w:tr>
      <w:tr w:rsidR="00AA193E" w:rsidRPr="00D93B90" w:rsidTr="00965EA2">
        <w:trPr>
          <w:trHeight w:val="2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03 4 03 00000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"Меры социальной поддержки работников культ</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ры"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r>
      <w:tr w:rsidR="00AA193E" w:rsidRPr="00D93B90" w:rsidTr="00965EA2">
        <w:trPr>
          <w:trHeight w:val="53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03 4 03 SC240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работников учреждений бюджетной сферы Пермского края путевками на санаторно-курортное лечение и оздоровл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ние</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r>
      <w:tr w:rsidR="00AA193E" w:rsidRPr="00D93B90" w:rsidTr="00965EA2">
        <w:trPr>
          <w:trHeight w:val="25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103,5</w:t>
            </w:r>
          </w:p>
        </w:tc>
      </w:tr>
      <w:tr w:rsidR="00AA193E" w:rsidRPr="00D93B90" w:rsidTr="00965EA2">
        <w:trPr>
          <w:trHeight w:val="3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D93B90">
              <w:rPr>
                <w:rFonts w:ascii="Times New Roman" w:eastAsia="Times New Roman" w:hAnsi="Times New Roman"/>
                <w:color w:val="FF0000"/>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"Развитие физической кул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туры, спорта"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294 108,6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204 132,9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241 767,5</w:t>
            </w:r>
          </w:p>
        </w:tc>
      </w:tr>
      <w:tr w:rsidR="00AA193E" w:rsidRPr="00D93B90" w:rsidTr="00965EA2">
        <w:trPr>
          <w:trHeight w:val="35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"Развитие массовой физической кул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туры и спорта"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88 271,4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2 488,8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45 177,2</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04 1 03 00000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массового спо</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 xml:space="preserve">та"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2 886,6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2 488,8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2 488,8</w:t>
            </w:r>
          </w:p>
        </w:tc>
      </w:tr>
      <w:tr w:rsidR="00AA193E" w:rsidRPr="00D93B90" w:rsidTr="0013106D">
        <w:trPr>
          <w:trHeight w:val="32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04 1 03 22300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массовых физкультурно-спортивных меропр</w:t>
            </w:r>
            <w:r w:rsidRPr="00D93B90">
              <w:rPr>
                <w:rFonts w:ascii="Times New Roman" w:eastAsia="Times New Roman" w:hAnsi="Times New Roman"/>
                <w:sz w:val="16"/>
                <w:szCs w:val="16"/>
                <w:lang w:eastAsia="ru-RU"/>
              </w:rPr>
              <w:t>и</w:t>
            </w:r>
            <w:r w:rsidR="0013106D">
              <w:rPr>
                <w:rFonts w:ascii="Times New Roman" w:eastAsia="Times New Roman" w:hAnsi="Times New Roman"/>
                <w:sz w:val="16"/>
                <w:szCs w:val="16"/>
                <w:lang w:eastAsia="ru-RU"/>
              </w:rPr>
              <w:t>ятий и соревнований</w:t>
            </w:r>
            <w:r w:rsidRPr="00D93B90">
              <w:rPr>
                <w:rFonts w:ascii="Times New Roman" w:eastAsia="Times New Roman" w:hAnsi="Times New Roman"/>
                <w:sz w:val="16"/>
                <w:szCs w:val="16"/>
                <w:lang w:eastAsia="ru-RU"/>
              </w:rPr>
              <w:t xml:space="preserve"> для различных слоев нас</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ления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2 736,6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2 338,8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2 338,8</w:t>
            </w:r>
          </w:p>
        </w:tc>
      </w:tr>
      <w:tr w:rsidR="00AA193E" w:rsidRPr="00D93B90" w:rsidTr="00965EA2">
        <w:trPr>
          <w:trHeight w:val="3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251,4</w:t>
            </w:r>
          </w:p>
        </w:tc>
      </w:tr>
      <w:tr w:rsidR="00AA193E" w:rsidRPr="00D93B90" w:rsidTr="00965EA2">
        <w:trPr>
          <w:trHeight w:val="37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2 408,2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2 087,4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2 087,4</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04 1 03 22400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Обучение плаванию детей начальной школы (3 класс)</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r>
      <w:tr w:rsidR="00AA193E" w:rsidRPr="00D93B90" w:rsidTr="00903828">
        <w:trPr>
          <w:trHeight w:val="3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r>
      <w:tr w:rsidR="00AA193E" w:rsidRPr="00D93B90" w:rsidTr="00965EA2">
        <w:trPr>
          <w:trHeight w:val="3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04 1 04 00000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85 384,8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42 688,4</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04 1 04 44070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Реконструкция стадиона в районе городск</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го парка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2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03828">
        <w:trPr>
          <w:trHeight w:val="19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04 1 04 44450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Реконструкция нежилого здания МАУК "УДНТ" под размещение школы бокса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8 781,2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15 000,0</w:t>
            </w:r>
          </w:p>
        </w:tc>
      </w:tr>
      <w:tr w:rsidR="00AA193E" w:rsidRPr="00D93B90" w:rsidTr="00965EA2">
        <w:trPr>
          <w:trHeight w:val="36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8 781,2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15 000,0</w:t>
            </w:r>
          </w:p>
        </w:tc>
      </w:tr>
      <w:tr w:rsidR="00AA193E" w:rsidRPr="00D93B90" w:rsidTr="0013106D">
        <w:trPr>
          <w:trHeight w:val="3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04 1 04 44530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павильона-раздевальной с помещ</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ниями под пневматический тир г.Усолье</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1 811,6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3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1 811,6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2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04 1 04 44550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физкультурно-оздоровительного комплекса с бассейном в г.Березники (ул.Москалева)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12 356,5</w:t>
            </w:r>
          </w:p>
        </w:tc>
      </w:tr>
      <w:tr w:rsidR="00AA193E" w:rsidRPr="00D93B90" w:rsidTr="0013106D">
        <w:trPr>
          <w:trHeight w:val="30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12 356,5</w:t>
            </w:r>
          </w:p>
        </w:tc>
      </w:tr>
      <w:tr w:rsidR="00AA193E" w:rsidRPr="00D93B90" w:rsidTr="0013106D">
        <w:trPr>
          <w:trHeight w:val="35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04 1 04 44560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физкультурно-оздоровительного ко</w:t>
            </w:r>
            <w:r w:rsidRPr="00D93B90">
              <w:rPr>
                <w:rFonts w:ascii="Times New Roman" w:eastAsia="Times New Roman" w:hAnsi="Times New Roman"/>
                <w:sz w:val="16"/>
                <w:szCs w:val="16"/>
                <w:lang w:eastAsia="ru-RU"/>
              </w:rPr>
              <w:t>м</w:t>
            </w:r>
            <w:r w:rsidRPr="00D93B90">
              <w:rPr>
                <w:rFonts w:ascii="Times New Roman" w:eastAsia="Times New Roman" w:hAnsi="Times New Roman"/>
                <w:sz w:val="16"/>
                <w:szCs w:val="16"/>
                <w:lang w:eastAsia="ru-RU"/>
              </w:rPr>
              <w:t>плекса  г.Усолье</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12 356,5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15 331,9</w:t>
            </w:r>
          </w:p>
        </w:tc>
      </w:tr>
      <w:tr w:rsidR="00AA193E" w:rsidRPr="00D93B90" w:rsidTr="00965EA2">
        <w:trPr>
          <w:trHeight w:val="3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12 356,5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15 331,9</w:t>
            </w:r>
          </w:p>
        </w:tc>
      </w:tr>
      <w:tr w:rsidR="00AA193E" w:rsidRPr="00D93B90" w:rsidTr="00965EA2">
        <w:trPr>
          <w:trHeight w:val="5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1 04 SР040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60 935,5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2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60 935,5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32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павильона-раздевальной с помещ</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ниями под пневматический тир г.Усолье</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60 935,5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3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"Подготовка спортивного резерва, развитие спорта высших дост</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жений"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198 521,4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194 344,8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189 291,0</w:t>
            </w:r>
          </w:p>
        </w:tc>
      </w:tr>
      <w:tr w:rsidR="00AA193E" w:rsidRPr="00D93B90" w:rsidTr="00965EA2">
        <w:trPr>
          <w:trHeight w:val="3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учреждений, реализующих программу спортивной по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 xml:space="preserve">готовки"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182 158,0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179 158,0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179 158,0</w:t>
            </w:r>
          </w:p>
        </w:tc>
      </w:tr>
      <w:tr w:rsidR="00AA193E" w:rsidRPr="00D93B90" w:rsidTr="00903828">
        <w:trPr>
          <w:trHeight w:val="4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04 2 01 14010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182 158,0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179 158,0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179 158,0</w:t>
            </w:r>
          </w:p>
        </w:tc>
      </w:tr>
      <w:tr w:rsidR="00AA193E" w:rsidRPr="00D93B90" w:rsidTr="00965EA2">
        <w:trPr>
          <w:trHeight w:val="32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D93B90">
              <w:rPr>
                <w:rFonts w:ascii="Times New Roman" w:eastAsia="Times New Roman" w:hAnsi="Times New Roman"/>
                <w:color w:val="FF0000"/>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182 158,0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179 158,0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179 158,0</w:t>
            </w:r>
          </w:p>
        </w:tc>
      </w:tr>
      <w:tr w:rsidR="00AA193E" w:rsidRPr="00D93B90" w:rsidTr="00965EA2">
        <w:trPr>
          <w:trHeight w:val="37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5 128,3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5 053,8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2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 xml:space="preserve">тие учреждений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5 128,3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5 053,8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33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5 053,8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3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5 128,3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35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"Поддержка спортсменов и тренеров учреждений  спо</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 xml:space="preserve">та"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345,0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04 2 03 21000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Повышение престижности и привлекательности профе</w:t>
            </w:r>
            <w:r w:rsidRPr="00D93B90">
              <w:rPr>
                <w:rFonts w:ascii="Times New Roman" w:eastAsia="Times New Roman" w:hAnsi="Times New Roman"/>
                <w:sz w:val="16"/>
                <w:szCs w:val="16"/>
                <w:lang w:eastAsia="ru-RU"/>
              </w:rPr>
              <w:t>с</w:t>
            </w:r>
            <w:r w:rsidRPr="00D93B90">
              <w:rPr>
                <w:rFonts w:ascii="Times New Roman" w:eastAsia="Times New Roman" w:hAnsi="Times New Roman"/>
                <w:sz w:val="16"/>
                <w:szCs w:val="16"/>
                <w:lang w:eastAsia="ru-RU"/>
              </w:rPr>
              <w:t>сий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95,0</w:t>
            </w:r>
          </w:p>
        </w:tc>
      </w:tr>
      <w:tr w:rsidR="00AA193E" w:rsidRPr="00D93B90" w:rsidTr="0013106D">
        <w:trPr>
          <w:trHeight w:val="34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95,0</w:t>
            </w:r>
          </w:p>
        </w:tc>
      </w:tr>
      <w:tr w:rsidR="00AA193E" w:rsidRPr="00D93B90" w:rsidTr="0013106D">
        <w:trPr>
          <w:trHeight w:val="2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04 2 03 21980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Стипендиальное обеспечение и дополнительные формы материальной поддер</w:t>
            </w:r>
            <w:r w:rsidRPr="00D93B90">
              <w:rPr>
                <w:rFonts w:ascii="Times New Roman" w:eastAsia="Times New Roman" w:hAnsi="Times New Roman"/>
                <w:sz w:val="16"/>
                <w:szCs w:val="16"/>
                <w:lang w:eastAsia="ru-RU"/>
              </w:rPr>
              <w:t>ж</w:t>
            </w:r>
            <w:r w:rsidRPr="00D93B90">
              <w:rPr>
                <w:rFonts w:ascii="Times New Roman" w:eastAsia="Times New Roman" w:hAnsi="Times New Roman"/>
                <w:sz w:val="16"/>
                <w:szCs w:val="16"/>
                <w:lang w:eastAsia="ru-RU"/>
              </w:rPr>
              <w:t>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 xml:space="preserve">нию </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250,0</w:t>
            </w:r>
          </w:p>
        </w:tc>
      </w:tr>
      <w:tr w:rsidR="00AA193E" w:rsidRPr="00D93B90" w:rsidTr="0013106D">
        <w:trPr>
          <w:trHeight w:val="3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04 2 04 00000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участия  спортсменов в соревнованиях разли</w:t>
            </w:r>
            <w:r w:rsidRPr="00D93B90">
              <w:rPr>
                <w:rFonts w:ascii="Times New Roman" w:eastAsia="Times New Roman" w:hAnsi="Times New Roman"/>
                <w:sz w:val="16"/>
                <w:szCs w:val="16"/>
                <w:lang w:eastAsia="ru-RU"/>
              </w:rPr>
              <w:t>ч</w:t>
            </w:r>
            <w:r w:rsidRPr="00D93B90">
              <w:rPr>
                <w:rFonts w:ascii="Times New Roman" w:eastAsia="Times New Roman" w:hAnsi="Times New Roman"/>
                <w:sz w:val="16"/>
                <w:szCs w:val="16"/>
                <w:lang w:eastAsia="ru-RU"/>
              </w:rPr>
              <w:t xml:space="preserve">ного уровня"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4 874,3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3 877,2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3 877,2</w:t>
            </w:r>
          </w:p>
        </w:tc>
      </w:tr>
      <w:tr w:rsidR="00AA193E" w:rsidRPr="00D93B90" w:rsidTr="00965EA2">
        <w:trPr>
          <w:trHeight w:val="32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04 2 04 25300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Участие спортсменов в краевых, всероссийских и международных соревнованиях, УТС, медицинских обследованиях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4 874,3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3 877,2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3 877,2</w:t>
            </w:r>
          </w:p>
        </w:tc>
      </w:tr>
      <w:tr w:rsidR="00AA193E" w:rsidRPr="00D93B90" w:rsidTr="0013106D">
        <w:trPr>
          <w:trHeight w:val="3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279,9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279,9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279,9</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 xml:space="preserve">нию </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650,0</w:t>
            </w:r>
          </w:p>
        </w:tc>
      </w:tr>
      <w:tr w:rsidR="00AA193E" w:rsidRPr="00D93B90" w:rsidTr="001441D0">
        <w:trPr>
          <w:trHeight w:val="37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3 944,4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2 947,3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2 947,3</w:t>
            </w:r>
          </w:p>
        </w:tc>
      </w:tr>
      <w:tr w:rsidR="00AA193E" w:rsidRPr="00D93B90" w:rsidTr="0013106D">
        <w:trPr>
          <w:trHeight w:val="34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04 2 05 00000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"Мероприятия в сфере оздоровл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 занятости и отдыха детей"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04 2 05 22500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отдыха, оздоровления детей и мол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дежи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r>
      <w:tr w:rsidR="00AA193E" w:rsidRPr="00D93B90" w:rsidTr="001441D0">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5 910,8</w:t>
            </w:r>
          </w:p>
        </w:tc>
      </w:tr>
      <w:tr w:rsidR="00AA193E" w:rsidRPr="00D93B90" w:rsidTr="0013106D">
        <w:trPr>
          <w:trHeight w:val="3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04 3 00 00000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"Муниципальная система управления учреждениями физической кул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туры и спорта"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7 315,8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7 299,3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7 299,3</w:t>
            </w:r>
          </w:p>
        </w:tc>
      </w:tr>
      <w:tr w:rsidR="00AA193E" w:rsidRPr="00D93B90" w:rsidTr="0013106D">
        <w:trPr>
          <w:trHeight w:val="22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04 3 01 00000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7 232,6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7 216,1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7 216,1</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04 3 01 00020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органов местного самоуправл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7 232,6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7 216,1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7 216,1</w:t>
            </w:r>
          </w:p>
        </w:tc>
      </w:tr>
      <w:tr w:rsidR="00AA193E" w:rsidRPr="00D93B90" w:rsidTr="00965EA2">
        <w:trPr>
          <w:trHeight w:val="69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7 058,0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7 058,0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7 058,0</w:t>
            </w:r>
          </w:p>
        </w:tc>
      </w:tr>
      <w:tr w:rsidR="00AA193E" w:rsidRPr="00D93B90" w:rsidTr="0013106D">
        <w:trPr>
          <w:trHeight w:val="38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174,6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158,1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158,1</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r>
      <w:tr w:rsidR="00AA193E" w:rsidRPr="00D93B90" w:rsidTr="001441D0">
        <w:trPr>
          <w:trHeight w:val="3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04 3 02 00000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"Меры социальной поддержки работников физической культ</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ры и спорта"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r>
      <w:tr w:rsidR="00AA193E" w:rsidRPr="00D93B90" w:rsidTr="00965EA2">
        <w:trPr>
          <w:trHeight w:val="48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04 3 02 SС240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работников учреждений бюджетной сферы Пермского края путевками на санаторно-курортное лечение и оздоровл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ние</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r>
      <w:tr w:rsidR="00AA193E" w:rsidRPr="00D93B90" w:rsidTr="00965EA2">
        <w:trPr>
          <w:trHeight w:val="35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83,2</w:t>
            </w:r>
          </w:p>
        </w:tc>
      </w:tr>
      <w:tr w:rsidR="00AA193E" w:rsidRPr="00D93B90" w:rsidTr="0013106D">
        <w:trPr>
          <w:trHeight w:val="26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"Развитие сферы молодежной политики"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9 353,4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8 911,1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8 911,1</w:t>
            </w:r>
          </w:p>
        </w:tc>
      </w:tr>
      <w:tr w:rsidR="00AA193E" w:rsidRPr="00D93B90" w:rsidTr="0013106D">
        <w:trPr>
          <w:trHeight w:val="30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"Молодежь муниципального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 xml:space="preserve">ния "Город Березники" </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9 353,4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8 911,1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8 911,1</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молодежной 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литики"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r>
      <w:tr w:rsidR="00AA193E" w:rsidRPr="00D93B90" w:rsidTr="00965EA2">
        <w:trPr>
          <w:trHeight w:val="37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05 1 01 12010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r>
      <w:tr w:rsidR="00AA193E" w:rsidRPr="00D93B90" w:rsidTr="0013106D">
        <w:trPr>
          <w:trHeight w:val="4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5 361,4</w:t>
            </w:r>
          </w:p>
        </w:tc>
      </w:tr>
      <w:tr w:rsidR="00AA193E" w:rsidRPr="00D93B90" w:rsidTr="0013106D">
        <w:trPr>
          <w:trHeight w:val="2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"Сохранение и развитие учр</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ждений (организаций)"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442,5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3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05 1 02 24000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442,5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24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442,5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молодежной 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литики"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3 549,5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3 549,7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3 549,7</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05 1 03 22500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отдыха, оздоровления детей и мол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дежи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332,0</w:t>
            </w:r>
          </w:p>
        </w:tc>
      </w:tr>
      <w:tr w:rsidR="00AA193E" w:rsidRPr="00D93B90" w:rsidTr="0013106D">
        <w:trPr>
          <w:trHeight w:val="2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332,0</w:t>
            </w:r>
          </w:p>
        </w:tc>
      </w:tr>
      <w:tr w:rsidR="00AA193E" w:rsidRPr="00D93B90" w:rsidTr="0013106D">
        <w:trPr>
          <w:trHeight w:val="34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05 1 03 27100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Проведение мероприятий, направленных на содействие профориентации и трудовой занятости мол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дежи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1 400,0</w:t>
            </w:r>
          </w:p>
        </w:tc>
      </w:tr>
      <w:tr w:rsidR="00AA193E" w:rsidRPr="00D93B90" w:rsidTr="0013106D">
        <w:trPr>
          <w:trHeight w:val="26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1 400,0</w:t>
            </w:r>
          </w:p>
        </w:tc>
      </w:tr>
      <w:tr w:rsidR="00AA193E" w:rsidRPr="00D93B90" w:rsidTr="00965EA2">
        <w:trPr>
          <w:trHeight w:val="42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05 1 03 27200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деятельности и проведение мероприятий, направленных на создание системы поддержки мол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дых семей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61,0</w:t>
            </w:r>
          </w:p>
        </w:tc>
      </w:tr>
      <w:tr w:rsidR="00AA193E" w:rsidRPr="00D93B90" w:rsidTr="0013106D">
        <w:trPr>
          <w:trHeight w:val="29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61,0</w:t>
            </w:r>
          </w:p>
        </w:tc>
      </w:tr>
      <w:tr w:rsidR="00AA193E" w:rsidRPr="00D93B90" w:rsidTr="00965EA2">
        <w:trPr>
          <w:trHeight w:val="32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05 1 03 27300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проекты, программы, направленные на вовлечение молодежи в социал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 xml:space="preserve">ную практику </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251,9</w:t>
            </w:r>
          </w:p>
        </w:tc>
      </w:tr>
      <w:tr w:rsidR="00AA193E" w:rsidRPr="00D93B90" w:rsidTr="001441D0">
        <w:trPr>
          <w:trHeight w:val="27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251,9</w:t>
            </w:r>
          </w:p>
        </w:tc>
      </w:tr>
      <w:tr w:rsidR="00AA193E" w:rsidRPr="00D93B90" w:rsidTr="00965EA2">
        <w:trPr>
          <w:trHeight w:val="56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05 1 03 27400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Содействие досуговой занятости молодежи в мун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ципальном образовании "Город Березники", выя</w:t>
            </w:r>
            <w:r w:rsidRPr="00D93B90">
              <w:rPr>
                <w:rFonts w:ascii="Times New Roman" w:eastAsia="Times New Roman" w:hAnsi="Times New Roman"/>
                <w:sz w:val="16"/>
                <w:szCs w:val="16"/>
                <w:lang w:eastAsia="ru-RU"/>
              </w:rPr>
              <w:t>в</w:t>
            </w:r>
            <w:r w:rsidRPr="00D93B90">
              <w:rPr>
                <w:rFonts w:ascii="Times New Roman" w:eastAsia="Times New Roman" w:hAnsi="Times New Roman"/>
                <w:sz w:val="16"/>
                <w:szCs w:val="16"/>
                <w:lang w:eastAsia="ru-RU"/>
              </w:rPr>
              <w:t>ление и продвижение талантл</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вой молодежи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1 295,0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1 295,0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1 295,0</w:t>
            </w:r>
          </w:p>
        </w:tc>
      </w:tr>
      <w:tr w:rsidR="00AA193E" w:rsidRPr="00D93B90" w:rsidTr="0013106D">
        <w:trPr>
          <w:trHeight w:val="31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1 295,0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1 295,0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1 295,0</w:t>
            </w:r>
          </w:p>
        </w:tc>
      </w:tr>
      <w:tr w:rsidR="00AA193E" w:rsidRPr="00D93B90" w:rsidTr="00965EA2">
        <w:trPr>
          <w:trHeight w:val="31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05 1 03 27600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по военно-патриотическому воспитанию молодежи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209,6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209,8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209,8</w:t>
            </w:r>
          </w:p>
        </w:tc>
      </w:tr>
      <w:tr w:rsidR="00AA193E" w:rsidRPr="00D93B90" w:rsidTr="0013106D">
        <w:trPr>
          <w:trHeight w:val="42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209,6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209,8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209,8</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06 0 00 00000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"Экономическое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5 255,1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3 355,1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3 355,1</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06 1 00 00000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"Развитие сельского х</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зяйства"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991,5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991,5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991,5</w:t>
            </w:r>
          </w:p>
        </w:tc>
      </w:tr>
      <w:tr w:rsidR="00AA193E" w:rsidRPr="00D93B90" w:rsidTr="0013106D">
        <w:trPr>
          <w:trHeight w:val="3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06 1 01 00000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"Поддержка сельскохозя</w:t>
            </w:r>
            <w:r w:rsidRPr="00D93B90">
              <w:rPr>
                <w:rFonts w:ascii="Times New Roman" w:eastAsia="Times New Roman" w:hAnsi="Times New Roman"/>
                <w:sz w:val="16"/>
                <w:szCs w:val="16"/>
                <w:lang w:eastAsia="ru-RU"/>
              </w:rPr>
              <w:t>й</w:t>
            </w:r>
            <w:r w:rsidRPr="00D93B90">
              <w:rPr>
                <w:rFonts w:ascii="Times New Roman" w:eastAsia="Times New Roman" w:hAnsi="Times New Roman"/>
                <w:sz w:val="16"/>
                <w:szCs w:val="16"/>
                <w:lang w:eastAsia="ru-RU"/>
              </w:rPr>
              <w:t>ственных товаропроизводит</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лей"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991,5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991,5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991,5</w:t>
            </w:r>
          </w:p>
        </w:tc>
      </w:tr>
      <w:tr w:rsidR="00AA193E" w:rsidRPr="00D93B90" w:rsidTr="0013106D">
        <w:trPr>
          <w:trHeight w:val="2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06 1 01 23010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и проведение прочих мер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приятий по вопросам развития сельского хозя</w:t>
            </w:r>
            <w:r w:rsidRPr="00D93B90">
              <w:rPr>
                <w:rFonts w:ascii="Times New Roman" w:eastAsia="Times New Roman" w:hAnsi="Times New Roman"/>
                <w:sz w:val="16"/>
                <w:szCs w:val="16"/>
                <w:lang w:eastAsia="ru-RU"/>
              </w:rPr>
              <w:t>й</w:t>
            </w:r>
            <w:r w:rsidRPr="00D93B90">
              <w:rPr>
                <w:rFonts w:ascii="Times New Roman" w:eastAsia="Times New Roman" w:hAnsi="Times New Roman"/>
                <w:sz w:val="16"/>
                <w:szCs w:val="16"/>
                <w:lang w:eastAsia="ru-RU"/>
              </w:rPr>
              <w:t>ства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66,0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66,0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66,0</w:t>
            </w:r>
          </w:p>
        </w:tc>
      </w:tr>
      <w:tr w:rsidR="00AA193E" w:rsidRPr="00D93B90" w:rsidTr="001441D0">
        <w:trPr>
          <w:trHeight w:val="37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66,0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66,0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66,0</w:t>
            </w:r>
          </w:p>
        </w:tc>
      </w:tr>
      <w:tr w:rsidR="00AA193E" w:rsidRPr="00D93B90" w:rsidTr="00965EA2">
        <w:trPr>
          <w:trHeight w:val="2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06 1 01 80010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Оказание финансовой поддержки хозя</w:t>
            </w:r>
            <w:r w:rsidRPr="00D93B90">
              <w:rPr>
                <w:rFonts w:ascii="Times New Roman" w:eastAsia="Times New Roman" w:hAnsi="Times New Roman"/>
                <w:sz w:val="16"/>
                <w:szCs w:val="16"/>
                <w:lang w:eastAsia="ru-RU"/>
              </w:rPr>
              <w:t>й</w:t>
            </w:r>
            <w:r w:rsidRPr="00D93B90">
              <w:rPr>
                <w:rFonts w:ascii="Times New Roman" w:eastAsia="Times New Roman" w:hAnsi="Times New Roman"/>
                <w:sz w:val="16"/>
                <w:szCs w:val="16"/>
                <w:lang w:eastAsia="ru-RU"/>
              </w:rPr>
              <w:t>ствующим субъектам, осуществляющим сельскохозяйстве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ную деятельность</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925,5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925,5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925,5</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925,5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925,5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925,5</w:t>
            </w:r>
          </w:p>
        </w:tc>
      </w:tr>
      <w:tr w:rsidR="00AA193E" w:rsidRPr="00D93B90" w:rsidTr="00965EA2">
        <w:trPr>
          <w:trHeight w:val="3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"Развитие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3 353,6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1 453,6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1 453,6</w:t>
            </w:r>
          </w:p>
        </w:tc>
      </w:tr>
      <w:tr w:rsidR="00AA193E" w:rsidRPr="00D93B90" w:rsidTr="0013106D">
        <w:trPr>
          <w:trHeight w:val="33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06 2 01 00000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"Создание усл</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вий для развития малого и среднего предприн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мательства"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3 353,6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1 453,6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1 453,6</w:t>
            </w:r>
          </w:p>
        </w:tc>
      </w:tr>
      <w:tr w:rsidR="00AA193E" w:rsidRPr="00D93B90" w:rsidTr="001441D0">
        <w:trPr>
          <w:trHeight w:val="41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06 2 01 23020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Поддержка субъектов малого и среднего предпр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нимательства в области подготовки, переподготовки и повышения квалификации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31,5</w:t>
            </w:r>
          </w:p>
        </w:tc>
      </w:tr>
      <w:tr w:rsidR="00AA193E" w:rsidRPr="00D93B90" w:rsidTr="0013106D">
        <w:trPr>
          <w:trHeight w:val="3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31,5</w:t>
            </w:r>
          </w:p>
        </w:tc>
      </w:tr>
      <w:tr w:rsidR="00AA193E" w:rsidRPr="00D93B90" w:rsidTr="00117157">
        <w:trPr>
          <w:trHeight w:val="36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06 2 01 23030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Пропаганда и популяризация предпринимательской деятельности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197,1</w:t>
            </w:r>
          </w:p>
        </w:tc>
      </w:tr>
      <w:tr w:rsidR="00AA193E" w:rsidRPr="00D93B90" w:rsidTr="00117157">
        <w:trPr>
          <w:trHeight w:val="25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197,1</w:t>
            </w:r>
          </w:p>
        </w:tc>
      </w:tr>
      <w:tr w:rsidR="00AA193E" w:rsidRPr="00D93B90" w:rsidTr="00117157">
        <w:trPr>
          <w:trHeight w:val="3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06 2 01 80020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Повышение доступности финансово-кредитного ресурса для субъектов малого и среднего предприним</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тельства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475,0</w:t>
            </w:r>
          </w:p>
        </w:tc>
      </w:tr>
      <w:tr w:rsidR="00AA193E" w:rsidRPr="00D93B90" w:rsidTr="00117157">
        <w:trPr>
          <w:trHeight w:val="3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475,0</w:t>
            </w:r>
          </w:p>
        </w:tc>
      </w:tr>
      <w:tr w:rsidR="00AA193E" w:rsidRPr="00D93B90" w:rsidTr="00117157">
        <w:trPr>
          <w:trHeight w:val="2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06 2 01 80030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Оказание финансовой поддержки субъе</w:t>
            </w:r>
            <w:r w:rsidRPr="00D93B90">
              <w:rPr>
                <w:rFonts w:ascii="Times New Roman" w:eastAsia="Times New Roman" w:hAnsi="Times New Roman"/>
                <w:sz w:val="16"/>
                <w:szCs w:val="16"/>
                <w:lang w:eastAsia="ru-RU"/>
              </w:rPr>
              <w:t>к</w:t>
            </w:r>
            <w:r w:rsidRPr="00D93B90">
              <w:rPr>
                <w:rFonts w:ascii="Times New Roman" w:eastAsia="Times New Roman" w:hAnsi="Times New Roman"/>
                <w:sz w:val="16"/>
                <w:szCs w:val="16"/>
                <w:lang w:eastAsia="ru-RU"/>
              </w:rPr>
              <w:t>там малого и среднего предпринимател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ства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750,0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750,0</w:t>
            </w:r>
          </w:p>
        </w:tc>
      </w:tr>
      <w:tr w:rsidR="00AA193E" w:rsidRPr="00D93B90" w:rsidTr="001441D0">
        <w:trPr>
          <w:trHeight w:val="1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06 3 00 00000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"Развитие внутреннего и въездного туризма"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319,2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319,2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319,2</w:t>
            </w:r>
          </w:p>
        </w:tc>
      </w:tr>
      <w:tr w:rsidR="00AA193E" w:rsidRPr="00D93B90" w:rsidTr="0013106D">
        <w:trPr>
          <w:trHeight w:val="3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06 3 01 00000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"Формирование доступной и комфортной туристской среды"</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319,2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319,2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319,2</w:t>
            </w:r>
          </w:p>
        </w:tc>
      </w:tr>
      <w:tr w:rsidR="00AA193E" w:rsidRPr="00D93B90" w:rsidTr="0013106D">
        <w:trPr>
          <w:trHeight w:val="36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06 3 01 23040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Продвижение туристских маршрутов, разработка системы навигации и мар</w:t>
            </w:r>
            <w:r w:rsidRPr="00D93B90">
              <w:rPr>
                <w:rFonts w:ascii="Times New Roman" w:eastAsia="Times New Roman" w:hAnsi="Times New Roman"/>
                <w:sz w:val="16"/>
                <w:szCs w:val="16"/>
                <w:lang w:eastAsia="ru-RU"/>
              </w:rPr>
              <w:t>ш</w:t>
            </w:r>
            <w:r w:rsidRPr="00D93B90">
              <w:rPr>
                <w:rFonts w:ascii="Times New Roman" w:eastAsia="Times New Roman" w:hAnsi="Times New Roman"/>
                <w:sz w:val="16"/>
                <w:szCs w:val="16"/>
                <w:lang w:eastAsia="ru-RU"/>
              </w:rPr>
              <w:t>рутизации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272,1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272,1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272,1</w:t>
            </w:r>
          </w:p>
        </w:tc>
      </w:tr>
      <w:tr w:rsidR="00AA193E" w:rsidRPr="00D93B90" w:rsidTr="00117157">
        <w:trPr>
          <w:trHeight w:val="1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272,1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272,1</w:t>
            </w:r>
          </w:p>
        </w:tc>
      </w:tr>
      <w:tr w:rsidR="00AA193E" w:rsidRPr="00D93B90" w:rsidTr="0013106D">
        <w:trPr>
          <w:trHeight w:val="3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272,1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8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06 3 01 23050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и проведение рекламных туров</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47,1</w:t>
            </w:r>
          </w:p>
        </w:tc>
      </w:tr>
      <w:tr w:rsidR="00AA193E" w:rsidRPr="00D93B90" w:rsidTr="00117157">
        <w:trPr>
          <w:trHeight w:val="2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47,1</w:t>
            </w:r>
          </w:p>
        </w:tc>
      </w:tr>
      <w:tr w:rsidR="00AA193E" w:rsidRPr="00D93B90" w:rsidTr="001441D0">
        <w:trPr>
          <w:trHeight w:val="15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06 4 00 00000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"Развитие потребител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ского рынка"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590,8</w:t>
            </w:r>
          </w:p>
        </w:tc>
      </w:tr>
      <w:tr w:rsidR="00AA193E" w:rsidRPr="00D93B90" w:rsidTr="0013106D">
        <w:trPr>
          <w:trHeight w:val="3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06 4 01 00000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"Формирование конкурен</w:t>
            </w:r>
            <w:r w:rsidRPr="00D93B90">
              <w:rPr>
                <w:rFonts w:ascii="Times New Roman" w:eastAsia="Times New Roman" w:hAnsi="Times New Roman"/>
                <w:sz w:val="16"/>
                <w:szCs w:val="16"/>
                <w:lang w:eastAsia="ru-RU"/>
              </w:rPr>
              <w:t>т</w:t>
            </w:r>
            <w:r w:rsidRPr="00D93B90">
              <w:rPr>
                <w:rFonts w:ascii="Times New Roman" w:eastAsia="Times New Roman" w:hAnsi="Times New Roman"/>
                <w:sz w:val="16"/>
                <w:szCs w:val="16"/>
                <w:lang w:eastAsia="ru-RU"/>
              </w:rPr>
              <w:t>ной среды на потребительском ры</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ке"</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590,8</w:t>
            </w:r>
          </w:p>
        </w:tc>
      </w:tr>
      <w:tr w:rsidR="00AA193E" w:rsidRPr="00D93B90" w:rsidTr="00965EA2">
        <w:trPr>
          <w:trHeight w:val="31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06 4 01 23060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Проведение универсальных ярмарок "выходного дня" и сельскохозяйственных ярмарок по реализации сельхозпродукции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320,8</w:t>
            </w:r>
          </w:p>
        </w:tc>
      </w:tr>
      <w:tr w:rsidR="00AA193E" w:rsidRPr="00D93B90" w:rsidTr="0013106D">
        <w:trPr>
          <w:trHeight w:val="35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320,8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320,8</w:t>
            </w:r>
          </w:p>
        </w:tc>
      </w:tr>
      <w:tr w:rsidR="00AA193E" w:rsidRPr="00D93B90" w:rsidTr="00117157">
        <w:trPr>
          <w:trHeight w:val="3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06 4 01 23070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и проведение прочих мер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приятий по вопросам развития потребительск</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го рынка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270,0</w:t>
            </w:r>
          </w:p>
        </w:tc>
      </w:tr>
      <w:tr w:rsidR="00AA193E" w:rsidRPr="00D93B90" w:rsidTr="0013106D">
        <w:trPr>
          <w:trHeight w:val="3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120,0</w:t>
            </w:r>
          </w:p>
        </w:tc>
      </w:tr>
      <w:tr w:rsidR="00AA193E" w:rsidRPr="00D93B90" w:rsidTr="0013106D">
        <w:trPr>
          <w:trHeight w:val="35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r>
      <w:tr w:rsidR="00AA193E" w:rsidRPr="00D93B90" w:rsidTr="001441D0">
        <w:trPr>
          <w:trHeight w:val="136"/>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07 0 00 00000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"Жилище и транспорт"</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241 554,8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192 499,9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147 842,5</w:t>
            </w:r>
          </w:p>
        </w:tc>
      </w:tr>
      <w:tr w:rsidR="00AA193E" w:rsidRPr="00D93B90" w:rsidTr="001441D0">
        <w:trPr>
          <w:trHeight w:val="15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07 1 00 00000</w:t>
            </w:r>
          </w:p>
        </w:tc>
        <w:tc>
          <w:tcPr>
            <w:tcW w:w="516" w:type="dxa"/>
            <w:tcBorders>
              <w:top w:val="nil"/>
              <w:left w:val="nil"/>
              <w:bottom w:val="single" w:sz="4" w:space="0" w:color="auto"/>
              <w:right w:val="single" w:sz="4" w:space="0" w:color="auto"/>
            </w:tcBorders>
            <w:shd w:val="clear" w:color="auto" w:fill="auto"/>
            <w:textDirection w:val="btL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"Жилище"</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9 985,3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r>
      <w:tr w:rsidR="00AA193E" w:rsidRPr="00D93B90" w:rsidTr="00117157">
        <w:trPr>
          <w:trHeight w:val="3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07 1 01 00000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и проведение мероприятий в области жилищно-коммунального х</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зяйства"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9 985,3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r>
      <w:tr w:rsidR="00AA193E" w:rsidRPr="00D93B90" w:rsidTr="00965EA2">
        <w:trPr>
          <w:trHeight w:val="4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07 1 01 26100</w:t>
            </w:r>
          </w:p>
        </w:tc>
        <w:tc>
          <w:tcPr>
            <w:tcW w:w="516" w:type="dxa"/>
            <w:tcBorders>
              <w:top w:val="nil"/>
              <w:left w:val="nil"/>
              <w:bottom w:val="single" w:sz="4" w:space="0" w:color="auto"/>
              <w:right w:val="single" w:sz="4" w:space="0" w:color="auto"/>
            </w:tcBorders>
            <w:shd w:val="clear" w:color="auto" w:fill="auto"/>
            <w:textDirection w:val="btL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Мониторинг технического состояния строительных конструкций многоквартирных домов и проведение противоаварийных мер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приятий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6 985,3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3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6 985,3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3106D">
        <w:trPr>
          <w:trHeight w:val="38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07 1 01 80050</w:t>
            </w:r>
          </w:p>
        </w:tc>
        <w:tc>
          <w:tcPr>
            <w:tcW w:w="516" w:type="dxa"/>
            <w:tcBorders>
              <w:top w:val="nil"/>
              <w:left w:val="nil"/>
              <w:bottom w:val="single" w:sz="4" w:space="0" w:color="auto"/>
              <w:right w:val="single" w:sz="4" w:space="0" w:color="auto"/>
            </w:tcBorders>
            <w:shd w:val="clear" w:color="auto" w:fill="auto"/>
            <w:textDirection w:val="btLr"/>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Приведение в нормативное и безопасное состояние зеленого хозяйства придомовых территорий многоква</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тирных домов</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2 000,0</w:t>
            </w:r>
          </w:p>
        </w:tc>
      </w:tr>
      <w:tr w:rsidR="00AA193E" w:rsidRPr="00D93B90" w:rsidTr="001441D0">
        <w:trPr>
          <w:trHeight w:val="9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D93B90">
              <w:rPr>
                <w:rFonts w:ascii="Times New Roman" w:eastAsia="Times New Roman" w:hAnsi="Times New Roman"/>
                <w:color w:val="FF0000"/>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2 000,0</w:t>
            </w:r>
          </w:p>
        </w:tc>
      </w:tr>
      <w:tr w:rsidR="00AA193E" w:rsidRPr="00D93B90" w:rsidTr="00965EA2">
        <w:trPr>
          <w:trHeight w:val="60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07 1 01 80070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Дополнительная помощь при возникновении неотложной необходимости в проведении капитального ремонта общего имущ</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ства в многоквартирных домах</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1 000,0</w:t>
            </w:r>
          </w:p>
        </w:tc>
      </w:tr>
      <w:tr w:rsidR="00AA193E" w:rsidRPr="00D93B90" w:rsidTr="001441D0">
        <w:trPr>
          <w:trHeight w:val="13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1 000,0</w:t>
            </w:r>
          </w:p>
        </w:tc>
      </w:tr>
      <w:tr w:rsidR="00AA193E" w:rsidRPr="00D93B90" w:rsidTr="001441D0">
        <w:trPr>
          <w:trHeight w:val="220"/>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07 2 00 00000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"Транспорт"</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141 175,4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145 075,1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144 842,5</w:t>
            </w:r>
          </w:p>
        </w:tc>
      </w:tr>
      <w:tr w:rsidR="00AA193E" w:rsidRPr="00D93B90" w:rsidTr="00965EA2">
        <w:trPr>
          <w:trHeight w:val="299"/>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07 2 01 00000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транспортного обслуживания населения"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141 175,4 </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145 075,1 </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144 842,5 </w:t>
            </w:r>
          </w:p>
        </w:tc>
      </w:tr>
      <w:tr w:rsidR="00AA193E" w:rsidRPr="00D93B90" w:rsidTr="00965EA2">
        <w:trPr>
          <w:trHeight w:val="350"/>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07 2 01 80060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организации транспортного обслуживания населения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141 175,4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145 075,1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144 842,5</w:t>
            </w:r>
          </w:p>
        </w:tc>
      </w:tr>
      <w:tr w:rsidR="00AA193E" w:rsidRPr="00D93B90" w:rsidTr="000E67D5">
        <w:trPr>
          <w:trHeight w:val="238"/>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124 338,6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145 075,1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144 842,5</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16 836,8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07 3 00 00000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"Газификация районов муниципального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26 175,6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42 300,0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33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07 3 01 00000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26 175,6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42 300,0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07 3 01 44040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уличных газопроводов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21 151,8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42 300,0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21 151,8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42 300,0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4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3 01 SЖ330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Проведение проектных работ и строительство распределительных газопроводов на территории муниципальных обр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зований Пермского края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5 023,8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5 023,8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lastRenderedPageBreak/>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уличных газопроводов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5 023,8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8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"Централизованное вод</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снабжение районов муниципального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61 013,1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2 124,8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водоснабж</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 населения в границах муниципального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27 176,2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1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07 4 01 26200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Приведение в нормативное состояние объектов водоснабж</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1 693,1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790,1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9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903,0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59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01 SР040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22 712,4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2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22 712,4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4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01 SР180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2 770,7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2 770,7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33 836,9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2 124,8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1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07 4 02 44360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и обустро</w:t>
            </w:r>
            <w:r w:rsidRPr="00D93B90">
              <w:rPr>
                <w:rFonts w:ascii="Times New Roman" w:eastAsia="Times New Roman" w:hAnsi="Times New Roman"/>
                <w:sz w:val="16"/>
                <w:szCs w:val="16"/>
                <w:lang w:eastAsia="ru-RU"/>
              </w:rPr>
              <w:t>й</w:t>
            </w:r>
            <w:r w:rsidRPr="00D93B90">
              <w:rPr>
                <w:rFonts w:ascii="Times New Roman" w:eastAsia="Times New Roman" w:hAnsi="Times New Roman"/>
                <w:sz w:val="16"/>
                <w:szCs w:val="16"/>
                <w:lang w:eastAsia="ru-RU"/>
              </w:rPr>
              <w:t>ство скважин</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39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733CF5">
        <w:trPr>
          <w:trHeight w:val="12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07 4 02 44380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и реконструкция участков водопр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водов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19 782,4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2 124,8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19 782,4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2 124,8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07 4 02 44670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и реконструкция централизованных сетей водоснабжения и водоотвед</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12 554,5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12 554,5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0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07 6 00 00000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"Модернизация объектов теплоснабжения муниципального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3 205,4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07 6 01 00000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мероприятия "Организация теплоснабжения в границах муниципального 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3 205,4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2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07 6 01 26600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Приведение в нормативное состояние объектов теплосна</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жения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3 205,4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733CF5">
        <w:trPr>
          <w:trHeight w:val="1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3 205,4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28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08 0 00 00000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"Комплексное благоустро</w:t>
            </w:r>
            <w:r w:rsidRPr="00D93B90">
              <w:rPr>
                <w:rFonts w:ascii="Times New Roman" w:eastAsia="Times New Roman" w:hAnsi="Times New Roman"/>
                <w:sz w:val="16"/>
                <w:szCs w:val="16"/>
                <w:lang w:eastAsia="ru-RU"/>
              </w:rPr>
              <w:t>й</w:t>
            </w:r>
            <w:r w:rsidRPr="00D93B90">
              <w:rPr>
                <w:rFonts w:ascii="Times New Roman" w:eastAsia="Times New Roman" w:hAnsi="Times New Roman"/>
                <w:sz w:val="16"/>
                <w:szCs w:val="16"/>
                <w:lang w:eastAsia="ru-RU"/>
              </w:rPr>
              <w:t>ство территории"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686 294,4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553 800,6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555 563,8</w:t>
            </w:r>
          </w:p>
        </w:tc>
      </w:tr>
      <w:tr w:rsidR="00AA193E" w:rsidRPr="00D93B90" w:rsidTr="00733CF5">
        <w:trPr>
          <w:trHeight w:val="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"Благоустройство городских терр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торий"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108 881,0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82 995,0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84 719,0</w:t>
            </w:r>
          </w:p>
        </w:tc>
      </w:tr>
      <w:tr w:rsidR="00AA193E" w:rsidRPr="00D93B90" w:rsidTr="00965EA2">
        <w:trPr>
          <w:trHeight w:val="49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и проведение мероприятий по обеспечению и повышению комфортности условий пр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живания граждан"</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78 881,0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52 995,0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54 719,0</w:t>
            </w:r>
          </w:p>
        </w:tc>
      </w:tr>
      <w:tr w:rsidR="00AA193E" w:rsidRPr="00D93B90" w:rsidTr="00965EA2">
        <w:trPr>
          <w:trHeight w:val="2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08 1 01 28010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Благоустройство и озелен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ние парков, скверов, площадей и иных мест массового отд</w:t>
            </w:r>
            <w:r w:rsidRPr="00D93B90">
              <w:rPr>
                <w:rFonts w:ascii="Times New Roman" w:eastAsia="Times New Roman" w:hAnsi="Times New Roman"/>
                <w:sz w:val="16"/>
                <w:szCs w:val="16"/>
                <w:lang w:eastAsia="ru-RU"/>
              </w:rPr>
              <w:t>ы</w:t>
            </w:r>
            <w:r w:rsidRPr="00D93B90">
              <w:rPr>
                <w:rFonts w:ascii="Times New Roman" w:eastAsia="Times New Roman" w:hAnsi="Times New Roman"/>
                <w:sz w:val="16"/>
                <w:szCs w:val="16"/>
                <w:lang w:eastAsia="ru-RU"/>
              </w:rPr>
              <w:t>ха населения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39 476,4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34 407,1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34 407,1</w:t>
            </w:r>
          </w:p>
        </w:tc>
      </w:tr>
      <w:tr w:rsidR="00AA193E" w:rsidRPr="00D93B90" w:rsidTr="001441D0">
        <w:trPr>
          <w:trHeight w:val="30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37 494,3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32 425,0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32 425,0</w:t>
            </w:r>
          </w:p>
        </w:tc>
      </w:tr>
      <w:tr w:rsidR="00AA193E" w:rsidRPr="00D93B90" w:rsidTr="00733CF5">
        <w:trPr>
          <w:trHeight w:val="6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1 982,1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1 982,1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1 982,1</w:t>
            </w:r>
          </w:p>
        </w:tc>
      </w:tr>
      <w:tr w:rsidR="00AA193E" w:rsidRPr="00D93B90" w:rsidTr="00733CF5">
        <w:trPr>
          <w:trHeight w:val="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08 1 01 28030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Прочие мероприятия по благоустройству </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17 775,8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11 165,9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13 106,9</w:t>
            </w:r>
          </w:p>
        </w:tc>
      </w:tr>
      <w:tr w:rsidR="00AA193E" w:rsidRPr="00D93B90" w:rsidTr="00965EA2">
        <w:trPr>
          <w:trHeight w:val="34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1 848,4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733CF5">
        <w:trPr>
          <w:trHeight w:val="1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15 927,4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11 165,9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13 106,9</w:t>
            </w:r>
          </w:p>
        </w:tc>
      </w:tr>
      <w:tr w:rsidR="00AA193E" w:rsidRPr="00D93B90" w:rsidTr="001441D0">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08 1 01 28040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и ремонт мест захоронения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9 447,0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6 637,1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6 637,1</w:t>
            </w:r>
          </w:p>
        </w:tc>
      </w:tr>
      <w:tr w:rsidR="00AA193E" w:rsidRPr="00D93B90" w:rsidTr="001441D0">
        <w:trPr>
          <w:trHeight w:val="25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9 447,0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6 637,1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6 637,1</w:t>
            </w:r>
          </w:p>
        </w:tc>
      </w:tr>
      <w:tr w:rsidR="00AA193E" w:rsidRPr="00D93B90" w:rsidTr="00965EA2">
        <w:trPr>
          <w:trHeight w:val="4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01 L5765</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мероприятий, направленных на комплексное развитие сельских территорий (Благоустройство сельских террит</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2 263,4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784,9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567,9</w:t>
            </w:r>
          </w:p>
        </w:tc>
      </w:tr>
      <w:tr w:rsidR="00AA193E" w:rsidRPr="00D93B90" w:rsidTr="000E67D5">
        <w:trPr>
          <w:trHeight w:val="4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2 263,4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784,9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567,9</w:t>
            </w:r>
          </w:p>
        </w:tc>
      </w:tr>
      <w:tr w:rsidR="00AA193E" w:rsidRPr="00D93B90" w:rsidTr="000E67D5">
        <w:trPr>
          <w:trHeight w:val="26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01 SР180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9 918,4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1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9 918,4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33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08 1 02 00000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r>
      <w:tr w:rsidR="00AA193E" w:rsidRPr="00D93B90" w:rsidTr="000E67D5">
        <w:trPr>
          <w:trHeight w:val="2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08 1 02 44500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кладбища западнее пересечения автодорог Соликамск-Кунгур и пр-та Ленина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r>
      <w:tr w:rsidR="00AA193E" w:rsidRPr="00D93B90" w:rsidTr="001441D0">
        <w:trPr>
          <w:trHeight w:val="2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30 000,0</w:t>
            </w:r>
          </w:p>
        </w:tc>
      </w:tr>
      <w:tr w:rsidR="00AA193E" w:rsidRPr="00D93B90" w:rsidTr="000E67D5">
        <w:trPr>
          <w:trHeight w:val="22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"Совершенствование и развитие сети автомобильных дорог"</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533 371,9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428 984,0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429 023,2</w:t>
            </w:r>
          </w:p>
        </w:tc>
      </w:tr>
      <w:tr w:rsidR="00AA193E" w:rsidRPr="00D93B90" w:rsidTr="000E67D5">
        <w:trPr>
          <w:trHeight w:val="13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дорожной деятельн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474 068,7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428 984,0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429 023,2</w:t>
            </w:r>
          </w:p>
        </w:tc>
      </w:tr>
      <w:tr w:rsidR="00AA193E" w:rsidRPr="00D93B90" w:rsidTr="001441D0">
        <w:trPr>
          <w:trHeight w:val="25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08 2 01 19310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286 379,4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286 379,4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286 379,4</w:t>
            </w:r>
          </w:p>
        </w:tc>
      </w:tr>
      <w:tr w:rsidR="00AA193E" w:rsidRPr="00D93B90" w:rsidTr="00733CF5">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286 379,4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286 379,4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286 379,4</w:t>
            </w:r>
          </w:p>
        </w:tc>
      </w:tr>
      <w:tr w:rsidR="00AA193E" w:rsidRPr="00D93B90" w:rsidTr="001441D0">
        <w:trPr>
          <w:trHeight w:val="3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08 2 01 24000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обеспечивающие функционирование и разв</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тие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38 227,9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28 950,2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28 950,2</w:t>
            </w:r>
          </w:p>
        </w:tc>
      </w:tr>
      <w:tr w:rsidR="00AA193E" w:rsidRPr="00D93B90" w:rsidTr="001441D0">
        <w:trPr>
          <w:trHeight w:val="24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38 227,9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28 950,2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28 950,2</w:t>
            </w:r>
          </w:p>
        </w:tc>
      </w:tr>
      <w:tr w:rsidR="00AA193E" w:rsidRPr="00D93B90" w:rsidTr="00733CF5">
        <w:trPr>
          <w:trHeight w:val="19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08 2 01 28070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Капитальный ремонт авт</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мобильных дорог</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1 329,9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42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1 329,9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08 2 01 28080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Ремонт автомобильных д</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рог</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1 261,2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1 214,5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1 214,5</w:t>
            </w:r>
          </w:p>
        </w:tc>
      </w:tr>
      <w:tr w:rsidR="00AA193E" w:rsidRPr="00D93B90" w:rsidTr="000E67D5">
        <w:trPr>
          <w:trHeight w:val="3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1 261,2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1 214,5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1 214,5</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08 2 01 28100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автомобильных дорог</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6 927,9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4 113,3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4 113,3</w:t>
            </w:r>
          </w:p>
        </w:tc>
      </w:tr>
      <w:tr w:rsidR="00AA193E" w:rsidRPr="00D93B90" w:rsidTr="000E67D5">
        <w:trPr>
          <w:trHeight w:val="3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6 927,9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4 113,3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4 113,3</w:t>
            </w:r>
          </w:p>
        </w:tc>
      </w:tr>
      <w:tr w:rsidR="00AA193E" w:rsidRPr="00D93B90" w:rsidTr="00965EA2">
        <w:trPr>
          <w:trHeight w:val="4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01  ST040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Проектирование, строительство (реко</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струкция), капитальный ремонт и ремонт автомобильных д</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рог общего пользования местного значения, находящихся на терр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тории Пермского края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139 942,4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108 326,6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108 365,8</w:t>
            </w:r>
          </w:p>
        </w:tc>
      </w:tr>
      <w:tr w:rsidR="00AA193E" w:rsidRPr="00D93B90" w:rsidTr="001441D0">
        <w:trPr>
          <w:trHeight w:val="3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139 942,4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108 326,6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108 365,8</w:t>
            </w:r>
          </w:p>
        </w:tc>
      </w:tr>
      <w:tr w:rsidR="00AA193E" w:rsidRPr="00D93B90" w:rsidTr="001441D0">
        <w:trPr>
          <w:trHeight w:val="33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59 303,2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53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2 02 ST040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Проектирование, строительство (реко</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струкция), капитальный ремонт и ремонт автомобильных д</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рог общего пользования местного значения, находящихся на терр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тории Пермского края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59 303,2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1441D0">
        <w:trPr>
          <w:trHeight w:val="2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59 303,2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2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ул. Больш</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вистская от ул. Мира до ул. 30 лет Победы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18 014,0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автодороги от перекрестка улиц 8 Марта - Ивачева в г.Усолье до ул.Ивана Дощеник</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 в г.Березники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41 289,2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50"/>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"Создание благоприятной экологической обстановки"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12 756,4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10 584,6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10 584,6</w:t>
            </w:r>
          </w:p>
        </w:tc>
      </w:tr>
      <w:tr w:rsidR="00AA193E" w:rsidRPr="00D93B90" w:rsidTr="00965EA2">
        <w:trPr>
          <w:trHeight w:val="589"/>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санитарно-эпидемиологического благополучия в части отве</w:t>
            </w:r>
            <w:r w:rsidRPr="00D93B90">
              <w:rPr>
                <w:rFonts w:ascii="Times New Roman" w:eastAsia="Times New Roman" w:hAnsi="Times New Roman"/>
                <w:sz w:val="16"/>
                <w:szCs w:val="16"/>
                <w:lang w:eastAsia="ru-RU"/>
              </w:rPr>
              <w:t>т</w:t>
            </w:r>
            <w:r w:rsidRPr="00D93B90">
              <w:rPr>
                <w:rFonts w:ascii="Times New Roman" w:eastAsia="Times New Roman" w:hAnsi="Times New Roman"/>
                <w:sz w:val="16"/>
                <w:szCs w:val="16"/>
                <w:lang w:eastAsia="ru-RU"/>
              </w:rPr>
              <w:t>ственного обращения с безна</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зорными животными "</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8 792,1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6 620,3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6 620,3</w:t>
            </w:r>
          </w:p>
        </w:tc>
      </w:tr>
      <w:tr w:rsidR="00AA193E" w:rsidRPr="00D93B90" w:rsidTr="00835C14">
        <w:trPr>
          <w:trHeight w:val="123"/>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08 3 01 00200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6 357,5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4 185,7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4 185,7</w:t>
            </w:r>
          </w:p>
        </w:tc>
      </w:tr>
      <w:tr w:rsidR="00AA193E" w:rsidRPr="00D93B90" w:rsidTr="00965EA2">
        <w:trPr>
          <w:trHeight w:val="685"/>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2 770,4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2 770,4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2 770,4</w:t>
            </w:r>
          </w:p>
        </w:tc>
      </w:tr>
      <w:tr w:rsidR="00AA193E" w:rsidRPr="00D93B90" w:rsidTr="00835C14">
        <w:trPr>
          <w:trHeight w:val="320"/>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3 385,6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1 213,8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1 213,8</w:t>
            </w:r>
          </w:p>
        </w:tc>
      </w:tr>
      <w:tr w:rsidR="00AA193E" w:rsidRPr="00D93B90" w:rsidTr="00835C14">
        <w:trPr>
          <w:trHeight w:val="84"/>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201,5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201,5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201,5</w:t>
            </w:r>
          </w:p>
        </w:tc>
      </w:tr>
      <w:tr w:rsidR="00AA193E" w:rsidRPr="00D93B90" w:rsidTr="000E67D5">
        <w:trPr>
          <w:trHeight w:val="294"/>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01 2У090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мероприятий при осуществлении деятельности по обращению с животными без вл</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дельцев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2 306,4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2 306,4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2 306,4</w:t>
            </w:r>
          </w:p>
        </w:tc>
      </w:tr>
      <w:tr w:rsidR="00AA193E" w:rsidRPr="00D93B90" w:rsidTr="00965EA2">
        <w:trPr>
          <w:trHeight w:val="322"/>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2 306,4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2 306,4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2 306,4</w:t>
            </w:r>
          </w:p>
        </w:tc>
      </w:tr>
      <w:tr w:rsidR="00AA193E" w:rsidRPr="00D93B90" w:rsidTr="00965EA2">
        <w:trPr>
          <w:trHeight w:val="511"/>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01 2У100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Администрирование государственных полномочий по организации мероприятий при осуществлении деятельности по обращению с животными без вл</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дельцев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128,2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128,2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128,2</w:t>
            </w:r>
          </w:p>
        </w:tc>
      </w:tr>
      <w:tr w:rsidR="00AA193E" w:rsidRPr="00D93B90" w:rsidTr="00835C14">
        <w:trPr>
          <w:trHeight w:val="701"/>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124,7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124,7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124,7</w:t>
            </w:r>
          </w:p>
        </w:tc>
      </w:tr>
      <w:tr w:rsidR="00AA193E" w:rsidRPr="00D93B90" w:rsidTr="000E67D5">
        <w:trPr>
          <w:trHeight w:val="296"/>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w:t>
            </w:r>
          </w:p>
        </w:tc>
      </w:tr>
      <w:tr w:rsidR="00AA193E" w:rsidRPr="00D93B90" w:rsidTr="000E67D5">
        <w:trPr>
          <w:trHeight w:val="204"/>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"Поддержание и улучшение санитарного и эстетического с</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стояния территории города"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3 964,3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3 964,3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3 964,3</w:t>
            </w:r>
          </w:p>
        </w:tc>
      </w:tr>
      <w:tr w:rsidR="00AA193E" w:rsidRPr="00D93B90" w:rsidTr="00835C14">
        <w:trPr>
          <w:trHeight w:val="184"/>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08 3 02 28120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Мониторинг ливневых вод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695,6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695,6</w:t>
            </w:r>
          </w:p>
        </w:tc>
      </w:tr>
      <w:tr w:rsidR="00AA193E" w:rsidRPr="00D93B90" w:rsidTr="001441D0">
        <w:trPr>
          <w:trHeight w:val="250"/>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695,6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695,6</w:t>
            </w:r>
          </w:p>
        </w:tc>
      </w:tr>
      <w:tr w:rsidR="00AA193E" w:rsidRPr="00D93B90" w:rsidTr="00835C14">
        <w:trPr>
          <w:trHeight w:val="178"/>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08 3 02 28130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Проведение санитарно-профилактических мер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приятий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3 268,7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3 268,7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3 268,7</w:t>
            </w:r>
          </w:p>
        </w:tc>
      </w:tr>
      <w:tr w:rsidR="00AA193E" w:rsidRPr="00D93B90" w:rsidTr="001441D0">
        <w:trPr>
          <w:trHeight w:val="316"/>
        </w:trPr>
        <w:tc>
          <w:tcPr>
            <w:tcW w:w="1348" w:type="dxa"/>
            <w:tcBorders>
              <w:top w:val="nil"/>
              <w:left w:val="single" w:sz="4" w:space="0" w:color="auto"/>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3 268,7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3 268,7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3 268,7</w:t>
            </w:r>
          </w:p>
        </w:tc>
      </w:tr>
      <w:tr w:rsidR="00AA193E" w:rsidRPr="00D93B90" w:rsidTr="001441D0">
        <w:trPr>
          <w:trHeight w:val="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08 4 00 00000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"Обеспечение реализации програ</w:t>
            </w:r>
            <w:r w:rsidRPr="00D93B90">
              <w:rPr>
                <w:rFonts w:ascii="Times New Roman" w:eastAsia="Times New Roman" w:hAnsi="Times New Roman"/>
                <w:sz w:val="16"/>
                <w:szCs w:val="16"/>
                <w:lang w:eastAsia="ru-RU"/>
              </w:rPr>
              <w:t>м</w:t>
            </w:r>
            <w:r w:rsidRPr="00D93B90">
              <w:rPr>
                <w:rFonts w:ascii="Times New Roman" w:eastAsia="Times New Roman" w:hAnsi="Times New Roman"/>
                <w:sz w:val="16"/>
                <w:szCs w:val="16"/>
                <w:lang w:eastAsia="ru-RU"/>
              </w:rPr>
              <w:t>мы"</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31 285,1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31 237,0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31 237,0</w:t>
            </w:r>
          </w:p>
        </w:tc>
      </w:tr>
      <w:tr w:rsidR="00AA193E" w:rsidRPr="00D93B90" w:rsidTr="00965EA2">
        <w:trPr>
          <w:trHeight w:val="42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08 4 01 00000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15 971,6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15 923,5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15 923,5</w:t>
            </w:r>
          </w:p>
        </w:tc>
      </w:tr>
      <w:tr w:rsidR="00AA193E" w:rsidRPr="00D93B90" w:rsidTr="00835C14">
        <w:trPr>
          <w:trHeight w:val="11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08 4 01 00020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органов местного самоуправл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15 971,6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15 923,5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15 923,5</w:t>
            </w:r>
          </w:p>
        </w:tc>
      </w:tr>
      <w:tr w:rsidR="00AA193E" w:rsidRPr="00D93B90" w:rsidTr="00965EA2">
        <w:trPr>
          <w:trHeight w:val="70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15 632,2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15 632,2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15 632,2</w:t>
            </w:r>
          </w:p>
        </w:tc>
      </w:tr>
      <w:tr w:rsidR="00AA193E" w:rsidRPr="00D93B90" w:rsidTr="000E67D5">
        <w:trPr>
          <w:trHeight w:val="3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339,4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291,3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291,3</w:t>
            </w:r>
          </w:p>
        </w:tc>
      </w:tr>
      <w:tr w:rsidR="00AA193E" w:rsidRPr="00D93B90" w:rsidTr="00965EA2">
        <w:trPr>
          <w:trHeight w:val="2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08 4 02 00000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казе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15 313,5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15 313,5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15 313,5</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08 4 02 00200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15 313,5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15 313,5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15 313,5</w:t>
            </w:r>
          </w:p>
        </w:tc>
      </w:tr>
      <w:tr w:rsidR="00AA193E" w:rsidRPr="00D93B90" w:rsidTr="00965EA2">
        <w:trPr>
          <w:trHeight w:val="78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14 937,2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14 937,2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14 937,2</w:t>
            </w:r>
          </w:p>
        </w:tc>
      </w:tr>
      <w:tr w:rsidR="00AA193E" w:rsidRPr="00D93B90" w:rsidTr="00835C14">
        <w:trPr>
          <w:trHeight w:val="34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372,5</w:t>
            </w:r>
          </w:p>
        </w:tc>
      </w:tr>
      <w:tr w:rsidR="00AA193E" w:rsidRPr="00D93B90" w:rsidTr="00835C14">
        <w:trPr>
          <w:trHeight w:val="12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3,8</w:t>
            </w:r>
          </w:p>
        </w:tc>
      </w:tr>
      <w:tr w:rsidR="00AA193E" w:rsidRPr="00D93B90" w:rsidTr="00835C14">
        <w:trPr>
          <w:trHeight w:val="2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"Развитие муниципального управления"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327 669,0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358 071,4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343 071,4</w:t>
            </w:r>
          </w:p>
        </w:tc>
      </w:tr>
      <w:tr w:rsidR="00AA193E" w:rsidRPr="00D93B90" w:rsidTr="00835C14">
        <w:trPr>
          <w:trHeight w:val="11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"Власть и общество"</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35 209,5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34 831,9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34 831,9</w:t>
            </w:r>
          </w:p>
        </w:tc>
      </w:tr>
      <w:tr w:rsidR="00AA193E" w:rsidRPr="00D93B90" w:rsidTr="00835C14">
        <w:trPr>
          <w:trHeight w:val="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"Информационное обесп</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чение"</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7 620,7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7 620,7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7 620,7</w:t>
            </w:r>
          </w:p>
        </w:tc>
      </w:tr>
      <w:tr w:rsidR="00AA193E" w:rsidRPr="00D93B90" w:rsidTr="000E67D5">
        <w:trPr>
          <w:trHeight w:val="2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10 1 01 00170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Информационное освещение деятельн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r>
      <w:tr w:rsidR="00AA193E" w:rsidRPr="00D93B90" w:rsidTr="000E67D5">
        <w:trPr>
          <w:trHeight w:val="2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1 200,0</w:t>
            </w:r>
          </w:p>
        </w:tc>
      </w:tr>
      <w:tr w:rsidR="00AA193E" w:rsidRPr="00D93B90" w:rsidTr="00835C14">
        <w:trPr>
          <w:trHeight w:val="24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10 1 01 19210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6 420,7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6 420,7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6 420,7</w:t>
            </w:r>
          </w:p>
        </w:tc>
      </w:tr>
      <w:tr w:rsidR="00AA193E" w:rsidRPr="00D93B90" w:rsidTr="00835C14">
        <w:trPr>
          <w:trHeight w:val="2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6 420,7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6 420,7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6 420,7</w:t>
            </w:r>
          </w:p>
        </w:tc>
      </w:tr>
      <w:tr w:rsidR="00AA193E" w:rsidRPr="00D93B90" w:rsidTr="00835C14">
        <w:trPr>
          <w:trHeight w:val="34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ганизация работы с населением и некоммерческими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зациями"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3 580,0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3 550,0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3 550,0</w:t>
            </w:r>
          </w:p>
        </w:tc>
      </w:tr>
      <w:tr w:rsidR="00AA193E" w:rsidRPr="00D93B90" w:rsidTr="00965EA2">
        <w:trPr>
          <w:trHeight w:val="52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10 1 02 00110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Субсидии социально ориентированным некоммерческим организациям, не являющимся государственными (муниципальными) учреждениями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2 970,0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2 970,0</w:t>
            </w:r>
          </w:p>
        </w:tc>
      </w:tr>
      <w:tr w:rsidR="00AA193E" w:rsidRPr="00D93B90" w:rsidTr="000E67D5">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2 970,0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2 970,0</w:t>
            </w:r>
          </w:p>
        </w:tc>
      </w:tr>
      <w:tr w:rsidR="00AA193E" w:rsidRPr="00D93B90" w:rsidTr="00965EA2">
        <w:trPr>
          <w:trHeight w:val="35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10 1 02 00120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Средства на поощрения, применяемые администрацией г. Березники</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130,0</w:t>
            </w:r>
          </w:p>
        </w:tc>
      </w:tr>
      <w:tr w:rsidR="00AA193E" w:rsidRPr="00D93B90" w:rsidTr="000E67D5">
        <w:trPr>
          <w:trHeight w:val="24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130,0</w:t>
            </w:r>
          </w:p>
        </w:tc>
      </w:tr>
      <w:tr w:rsidR="00AA193E" w:rsidRPr="00D93B90" w:rsidTr="00835C14">
        <w:trPr>
          <w:trHeight w:val="10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10 1 02 00140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Проведение социологических исследов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ний</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300,0</w:t>
            </w:r>
          </w:p>
        </w:tc>
      </w:tr>
      <w:tr w:rsidR="00AA193E" w:rsidRPr="00D93B90" w:rsidTr="000E67D5">
        <w:trPr>
          <w:trHeight w:val="4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300,0</w:t>
            </w:r>
          </w:p>
        </w:tc>
      </w:tr>
      <w:tr w:rsidR="00AA193E" w:rsidRPr="00D93B90" w:rsidTr="00835C14">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10 1 02 00150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городской До</w:t>
            </w:r>
            <w:r w:rsidRPr="00D93B90">
              <w:rPr>
                <w:rFonts w:ascii="Times New Roman" w:eastAsia="Times New Roman" w:hAnsi="Times New Roman"/>
                <w:sz w:val="16"/>
                <w:szCs w:val="16"/>
                <w:lang w:eastAsia="ru-RU"/>
              </w:rPr>
              <w:t>с</w:t>
            </w:r>
            <w:r w:rsidRPr="00D93B90">
              <w:rPr>
                <w:rFonts w:ascii="Times New Roman" w:eastAsia="Times New Roman" w:hAnsi="Times New Roman"/>
                <w:sz w:val="16"/>
                <w:szCs w:val="16"/>
                <w:lang w:eastAsia="ru-RU"/>
              </w:rPr>
              <w:t>ки Почета</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r>
      <w:tr w:rsidR="00AA193E" w:rsidRPr="00D93B90" w:rsidTr="00835C14">
        <w:trPr>
          <w:trHeight w:val="2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150,0</w:t>
            </w:r>
          </w:p>
        </w:tc>
      </w:tr>
      <w:tr w:rsidR="00AA193E" w:rsidRPr="00D93B90" w:rsidTr="00965EA2">
        <w:trPr>
          <w:trHeight w:val="37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10 1 03 00000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мер социальной помощи и поддержки отдельным категор</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 граждан"</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17 367,6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17 367,6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17 367,6</w:t>
            </w:r>
          </w:p>
        </w:tc>
      </w:tr>
      <w:tr w:rsidR="00AA193E" w:rsidRPr="00D93B90" w:rsidTr="00965EA2">
        <w:trPr>
          <w:trHeight w:val="2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10 1 03 00180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Пенсии за выслугу лет лицам, замещавшим мун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ципальные должности мун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ципальной службы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16 200,0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16 200,0</w:t>
            </w:r>
          </w:p>
        </w:tc>
      </w:tr>
      <w:tr w:rsidR="00AA193E" w:rsidRPr="00D93B90" w:rsidTr="00835C14">
        <w:trPr>
          <w:trHeight w:val="11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16 200,0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16 200,0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16 200,0</w:t>
            </w:r>
          </w:p>
        </w:tc>
      </w:tr>
      <w:tr w:rsidR="00AA193E" w:rsidRPr="00D93B90" w:rsidTr="00835C14">
        <w:trPr>
          <w:trHeight w:val="2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10 1 03 00190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Денежные выплаты Почетным гражданам муниц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пального образования "Город Бере</w:t>
            </w:r>
            <w:r w:rsidRPr="00D93B90">
              <w:rPr>
                <w:rFonts w:ascii="Times New Roman" w:eastAsia="Times New Roman" w:hAnsi="Times New Roman"/>
                <w:sz w:val="16"/>
                <w:szCs w:val="16"/>
                <w:lang w:eastAsia="ru-RU"/>
              </w:rPr>
              <w:t>з</w:t>
            </w:r>
            <w:r w:rsidRPr="00D93B90">
              <w:rPr>
                <w:rFonts w:ascii="Times New Roman" w:eastAsia="Times New Roman" w:hAnsi="Times New Roman"/>
                <w:sz w:val="16"/>
                <w:szCs w:val="16"/>
                <w:lang w:eastAsia="ru-RU"/>
              </w:rPr>
              <w:t>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1 167,6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1 167,6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1 167,6</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1 167,6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1 167,6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1 167,6</w:t>
            </w:r>
          </w:p>
        </w:tc>
      </w:tr>
      <w:tr w:rsidR="00AA193E" w:rsidRPr="00D93B90" w:rsidTr="000E67D5">
        <w:trPr>
          <w:trHeight w:val="3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10 1 04 00000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казе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6 641,2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6 293,6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6 293,6</w:t>
            </w:r>
          </w:p>
        </w:tc>
      </w:tr>
      <w:tr w:rsidR="00AA193E" w:rsidRPr="00D93B90" w:rsidTr="00835C14">
        <w:trPr>
          <w:trHeight w:val="1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10 1 04 00200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6 641,2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6 293,6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6 293,6</w:t>
            </w:r>
          </w:p>
        </w:tc>
      </w:tr>
      <w:tr w:rsidR="00AA193E" w:rsidRPr="00D93B90" w:rsidTr="00965EA2">
        <w:trPr>
          <w:trHeight w:val="62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4 087,0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4 087,0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4 087,0</w:t>
            </w:r>
          </w:p>
        </w:tc>
      </w:tr>
      <w:tr w:rsidR="00AA193E" w:rsidRPr="00D93B90" w:rsidTr="000E67D5">
        <w:trPr>
          <w:trHeight w:val="2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2 521,0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2 173,4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2 173,4</w:t>
            </w:r>
          </w:p>
        </w:tc>
      </w:tr>
      <w:tr w:rsidR="00AA193E" w:rsidRPr="00D93B90" w:rsidTr="00835C14">
        <w:trPr>
          <w:trHeight w:val="1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33,2</w:t>
            </w:r>
          </w:p>
        </w:tc>
      </w:tr>
      <w:tr w:rsidR="00AA193E" w:rsidRPr="00D93B90" w:rsidTr="00965EA2">
        <w:trPr>
          <w:trHeight w:val="3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"Организация деятельности по реализации функций и оказанию муниципальных услуг (р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бот)"</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81 568,4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111 335,9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96 335,9</w:t>
            </w:r>
          </w:p>
        </w:tc>
      </w:tr>
      <w:tr w:rsidR="00AA193E" w:rsidRPr="00D93B90" w:rsidTr="000E67D5">
        <w:trPr>
          <w:trHeight w:val="21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"Хранение, комплектов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ние, учет и использование а</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хивных документов"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4 993,0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4 993,0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4 993,0</w:t>
            </w:r>
          </w:p>
        </w:tc>
      </w:tr>
      <w:tr w:rsidR="00AA193E" w:rsidRPr="00D93B90" w:rsidTr="00965EA2">
        <w:trPr>
          <w:trHeight w:val="3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10 2 01 19410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(оказание услуг, выпо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нение работ) муниципальных учреждений (орган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заций)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4 400,4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4 400,4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4 400,4</w:t>
            </w:r>
          </w:p>
        </w:tc>
      </w:tr>
      <w:tr w:rsidR="00AA193E" w:rsidRPr="00D93B90" w:rsidTr="000E67D5">
        <w:trPr>
          <w:trHeight w:val="3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4 400,4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4 400,4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4 400,4</w:t>
            </w:r>
          </w:p>
        </w:tc>
      </w:tr>
      <w:tr w:rsidR="00AA193E" w:rsidRPr="00D93B90" w:rsidTr="000E67D5">
        <w:trPr>
          <w:trHeight w:val="5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01 2К080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592,6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592,6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592,6</w:t>
            </w:r>
          </w:p>
        </w:tc>
      </w:tr>
      <w:tr w:rsidR="00AA193E" w:rsidRPr="00D93B90" w:rsidTr="000E67D5">
        <w:trPr>
          <w:trHeight w:val="30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592,6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592,6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592,6</w:t>
            </w:r>
          </w:p>
        </w:tc>
      </w:tr>
      <w:tr w:rsidR="00AA193E" w:rsidRPr="00D93B90" w:rsidTr="00965EA2">
        <w:trPr>
          <w:trHeight w:val="39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казе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22 170,0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22 044,5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22 044,5</w:t>
            </w:r>
          </w:p>
        </w:tc>
      </w:tr>
      <w:tr w:rsidR="00AA193E" w:rsidRPr="00D93B90" w:rsidTr="00835C14">
        <w:trPr>
          <w:trHeight w:val="5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10 2 02 00200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22 170,0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22 044,5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22 044,5</w:t>
            </w:r>
          </w:p>
        </w:tc>
      </w:tr>
      <w:tr w:rsidR="00AA193E" w:rsidRPr="00D93B90" w:rsidTr="00965EA2">
        <w:trPr>
          <w:trHeight w:val="7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21 124,2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21 123,5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21 123,5</w:t>
            </w:r>
          </w:p>
        </w:tc>
      </w:tr>
      <w:tr w:rsidR="00AA193E" w:rsidRPr="00D93B90" w:rsidTr="000E67D5">
        <w:trPr>
          <w:trHeight w:val="2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815,8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691,0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691,0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230,0</w:t>
            </w:r>
          </w:p>
        </w:tc>
      </w:tr>
      <w:tr w:rsidR="00AA193E" w:rsidRPr="00D93B90" w:rsidTr="000E67D5">
        <w:trPr>
          <w:trHeight w:val="34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10 2 03 00000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w:t>
            </w:r>
            <w:r w:rsidRPr="00D93B90">
              <w:rPr>
                <w:rFonts w:ascii="Times New Roman" w:eastAsia="Times New Roman" w:hAnsi="Times New Roman"/>
                <w:sz w:val="16"/>
                <w:szCs w:val="16"/>
                <w:lang w:eastAsia="ru-RU"/>
              </w:rPr>
              <w:t>я</w:t>
            </w:r>
            <w:r w:rsidRPr="00D93B90">
              <w:rPr>
                <w:rFonts w:ascii="Times New Roman" w:eastAsia="Times New Roman" w:hAnsi="Times New Roman"/>
                <w:sz w:val="16"/>
                <w:szCs w:val="16"/>
                <w:lang w:eastAsia="ru-RU"/>
              </w:rPr>
              <w:t>тельности казенных учреждений в сфере информационных технологий"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34 298,4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34 298,4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34 298,4</w:t>
            </w:r>
          </w:p>
        </w:tc>
      </w:tr>
      <w:tr w:rsidR="00AA193E" w:rsidRPr="00D93B90" w:rsidTr="00835C14">
        <w:trPr>
          <w:trHeight w:val="19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10 2 03 00200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34 298,4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34 298,4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34 298,4</w:t>
            </w:r>
          </w:p>
        </w:tc>
      </w:tr>
      <w:tr w:rsidR="00AA193E" w:rsidRPr="00D93B90" w:rsidTr="00965EA2">
        <w:trPr>
          <w:trHeight w:val="67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17 314,9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17 314,9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17 314,9</w:t>
            </w:r>
          </w:p>
        </w:tc>
      </w:tr>
      <w:tr w:rsidR="00AA193E" w:rsidRPr="00D93B90" w:rsidTr="000E67D5">
        <w:trPr>
          <w:trHeight w:val="3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16 983,5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16 983,5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16 983,5</w:t>
            </w:r>
          </w:p>
        </w:tc>
      </w:tr>
      <w:tr w:rsidR="00AA193E" w:rsidRPr="00D93B90" w:rsidTr="00965EA2">
        <w:trPr>
          <w:trHeight w:val="3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10 2 04 00000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"Развитие инфр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структуры объектов муниципальной со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ственности"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20 107,0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35 000,0</w:t>
            </w:r>
          </w:p>
        </w:tc>
      </w:tr>
      <w:tr w:rsidR="00AA193E" w:rsidRPr="00D93B90" w:rsidTr="000E67D5">
        <w:trPr>
          <w:trHeight w:val="2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10 2 04 44020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здания архива для разм</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щения МБУ "Архив города Березники"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19 350,3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35 000,0</w:t>
            </w:r>
          </w:p>
        </w:tc>
      </w:tr>
      <w:tr w:rsidR="00AA193E" w:rsidRPr="00D93B90" w:rsidTr="000E67D5">
        <w:trPr>
          <w:trHeight w:val="34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19 350,3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35 000,0</w:t>
            </w:r>
          </w:p>
        </w:tc>
      </w:tr>
      <w:tr w:rsidR="00AA193E" w:rsidRPr="00D93B90" w:rsidTr="00965EA2">
        <w:trPr>
          <w:trHeight w:val="36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10 2 04 44100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Реконструкция нежилого здания по ул.К.Маркса,37а под размещение структурных подразделений администрации г.Березники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756,7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5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756,7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1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"Муниципальная система управления в администрации города Б</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резники"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210 891,1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211 903,6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211 903,6</w:t>
            </w:r>
          </w:p>
        </w:tc>
      </w:tr>
      <w:tr w:rsidR="00AA193E" w:rsidRPr="00D93B90" w:rsidTr="00965EA2">
        <w:trPr>
          <w:trHeight w:val="3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210 541,1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211 553,6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211 553,6</w:t>
            </w:r>
          </w:p>
        </w:tc>
      </w:tr>
      <w:tr w:rsidR="00AA193E" w:rsidRPr="00D93B90" w:rsidTr="00835C14">
        <w:trPr>
          <w:trHeight w:val="1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10 3 01 00020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органов местного самоуправл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194 694,7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194 244,0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194 244,0</w:t>
            </w:r>
          </w:p>
        </w:tc>
      </w:tr>
      <w:tr w:rsidR="00AA193E" w:rsidRPr="00D93B90" w:rsidTr="00965EA2">
        <w:trPr>
          <w:trHeight w:val="71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184 188,2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184 188,2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184 188,2</w:t>
            </w:r>
          </w:p>
        </w:tc>
      </w:tr>
      <w:tr w:rsidR="00AA193E" w:rsidRPr="00D93B90" w:rsidTr="000E67D5">
        <w:trPr>
          <w:trHeight w:val="3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10 103,5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9 652,8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9 652,8</w:t>
            </w:r>
          </w:p>
        </w:tc>
      </w:tr>
      <w:tr w:rsidR="00AA193E" w:rsidRPr="00D93B90" w:rsidTr="00835C14">
        <w:trPr>
          <w:trHeight w:val="6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403,0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403,0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403,0</w:t>
            </w:r>
          </w:p>
        </w:tc>
      </w:tr>
      <w:tr w:rsidR="00AA193E" w:rsidRPr="00D93B90" w:rsidTr="00965EA2">
        <w:trPr>
          <w:trHeight w:val="3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2П040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Составление протоколов об административных правонарушениях</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r>
      <w:tr w:rsidR="00AA193E" w:rsidRPr="00D93B90" w:rsidTr="000E67D5">
        <w:trPr>
          <w:trHeight w:val="3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r>
      <w:tr w:rsidR="00AA193E" w:rsidRPr="00D93B90" w:rsidTr="00965EA2">
        <w:trPr>
          <w:trHeight w:val="3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2П060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Осуществление полномочий по созданию и организации деятельности администр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тивных комиссий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302,8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302,8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302,8</w:t>
            </w:r>
          </w:p>
        </w:tc>
      </w:tr>
      <w:tr w:rsidR="00AA193E" w:rsidRPr="00D93B90" w:rsidTr="00965EA2">
        <w:trPr>
          <w:trHeight w:val="66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287,8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287,8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287,8</w:t>
            </w:r>
          </w:p>
        </w:tc>
      </w:tr>
      <w:tr w:rsidR="00AA193E" w:rsidRPr="00D93B90" w:rsidTr="00965EA2">
        <w:trPr>
          <w:trHeight w:val="3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15,0</w:t>
            </w:r>
          </w:p>
        </w:tc>
      </w:tr>
      <w:tr w:rsidR="00AA193E" w:rsidRPr="00D93B90" w:rsidTr="00965EA2">
        <w:trPr>
          <w:trHeight w:val="38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2С050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Образование комиссий по делам несовершенноле</w:t>
            </w:r>
            <w:r w:rsidRPr="00D93B90">
              <w:rPr>
                <w:rFonts w:ascii="Times New Roman" w:eastAsia="Times New Roman" w:hAnsi="Times New Roman"/>
                <w:sz w:val="16"/>
                <w:szCs w:val="16"/>
                <w:lang w:eastAsia="ru-RU"/>
              </w:rPr>
              <w:t>т</w:t>
            </w:r>
            <w:r w:rsidRPr="00D93B90">
              <w:rPr>
                <w:rFonts w:ascii="Times New Roman" w:eastAsia="Times New Roman" w:hAnsi="Times New Roman"/>
                <w:sz w:val="16"/>
                <w:szCs w:val="16"/>
                <w:lang w:eastAsia="ru-RU"/>
              </w:rPr>
              <w:t>них и защите их прав и организация их деятельн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6 724,3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6 724,3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6 724,3</w:t>
            </w:r>
          </w:p>
        </w:tc>
      </w:tr>
      <w:tr w:rsidR="00AA193E" w:rsidRPr="00D93B90" w:rsidTr="00965EA2">
        <w:trPr>
          <w:trHeight w:val="70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6 447,5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6 447,5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6 447,5</w:t>
            </w:r>
          </w:p>
        </w:tc>
      </w:tr>
      <w:tr w:rsidR="00AA193E" w:rsidRPr="00D93B90" w:rsidTr="000E67D5">
        <w:trPr>
          <w:trHeight w:val="27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276,8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276,8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276,8</w:t>
            </w:r>
          </w:p>
        </w:tc>
      </w:tr>
      <w:tr w:rsidR="00AA193E" w:rsidRPr="00D93B90" w:rsidTr="00965EA2">
        <w:trPr>
          <w:trHeight w:val="71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2Т060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Осуществление полномочий по регул</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рованию тарифов на перевозки пассажиров и багажа автомобильным и горо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ским электрическим транспортом на муниципальных маршрутах регулярных перев</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зок</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35,2</w:t>
            </w:r>
          </w:p>
        </w:tc>
      </w:tr>
      <w:tr w:rsidR="00AA193E" w:rsidRPr="00D93B90" w:rsidTr="00965EA2">
        <w:trPr>
          <w:trHeight w:val="67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35,2</w:t>
            </w:r>
          </w:p>
        </w:tc>
      </w:tr>
      <w:tr w:rsidR="00AA193E" w:rsidRPr="00D93B90" w:rsidTr="00965EA2">
        <w:trPr>
          <w:trHeight w:val="3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2У110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Администрирование отдельных госуда</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ственных полномочий по поддержке сельскохозяйственного пр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изводства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r>
      <w:tr w:rsidR="00AA193E" w:rsidRPr="00D93B90" w:rsidTr="00965EA2">
        <w:trPr>
          <w:trHeight w:val="67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93,4</w:t>
            </w:r>
          </w:p>
        </w:tc>
      </w:tr>
      <w:tr w:rsidR="00AA193E" w:rsidRPr="00D93B90" w:rsidTr="00965EA2">
        <w:trPr>
          <w:trHeight w:val="50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10 3 01 51200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692,9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692,9</w:t>
            </w:r>
          </w:p>
        </w:tc>
      </w:tr>
      <w:tr w:rsidR="00AA193E" w:rsidRPr="00D93B90" w:rsidTr="000E67D5">
        <w:trPr>
          <w:trHeight w:val="3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692,9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692,9</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10 3 01 59300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Государственная регистрация актов гражданского состояния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8 516,0 </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9 367,6 </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9 367,6 </w:t>
            </w:r>
          </w:p>
        </w:tc>
      </w:tr>
      <w:tr w:rsidR="00AA193E" w:rsidRPr="00D93B90" w:rsidTr="00965EA2">
        <w:trPr>
          <w:trHeight w:val="72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6 551,6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6 551,2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6 550,9</w:t>
            </w:r>
          </w:p>
        </w:tc>
      </w:tr>
      <w:tr w:rsidR="00AA193E" w:rsidRPr="00D93B90" w:rsidTr="000E67D5">
        <w:trPr>
          <w:trHeight w:val="24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1 948,7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2 800,7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2 801,0</w:t>
            </w:r>
          </w:p>
        </w:tc>
      </w:tr>
      <w:tr w:rsidR="00AA193E" w:rsidRPr="00D93B90" w:rsidTr="00733CF5">
        <w:trPr>
          <w:trHeight w:val="1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15,7</w:t>
            </w:r>
          </w:p>
        </w:tc>
      </w:tr>
      <w:tr w:rsidR="00AA193E" w:rsidRPr="00D93B90" w:rsidTr="000E67D5">
        <w:trPr>
          <w:trHeight w:val="33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и</w:t>
            </w:r>
            <w:r w:rsidRPr="00D93B90">
              <w:rPr>
                <w:rFonts w:ascii="Times New Roman" w:eastAsia="Times New Roman" w:hAnsi="Times New Roman"/>
                <w:sz w:val="16"/>
                <w:szCs w:val="16"/>
                <w:lang w:eastAsia="ru-RU"/>
              </w:rPr>
              <w:t>с</w:t>
            </w:r>
            <w:r w:rsidRPr="00D93B90">
              <w:rPr>
                <w:rFonts w:ascii="Times New Roman" w:eastAsia="Times New Roman" w:hAnsi="Times New Roman"/>
                <w:sz w:val="16"/>
                <w:szCs w:val="16"/>
                <w:lang w:eastAsia="ru-RU"/>
              </w:rPr>
              <w:t>полнения судебных решений"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r>
      <w:tr w:rsidR="00AA193E" w:rsidRPr="00D93B90" w:rsidTr="00965EA2">
        <w:trPr>
          <w:trHeight w:val="55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10 3 02 00160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Средства на исполнение судебных актов, за исключением кредиторской задолже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 по договорам на поставку товаров, выполнение работ, оказание услуг для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r>
      <w:tr w:rsidR="00AA193E" w:rsidRPr="00D93B90" w:rsidTr="00835C14">
        <w:trPr>
          <w:trHeight w:val="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350,0</w:t>
            </w:r>
          </w:p>
        </w:tc>
      </w:tr>
      <w:tr w:rsidR="00AA193E" w:rsidRPr="00D93B90" w:rsidTr="000E67D5">
        <w:trPr>
          <w:trHeight w:val="24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"Обеспечение безопасности жизнедеятельности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52 721,5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49 633,0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49 633,0</w:t>
            </w:r>
          </w:p>
        </w:tc>
      </w:tr>
      <w:tr w:rsidR="00AA193E" w:rsidRPr="00D93B90" w:rsidTr="00965EA2">
        <w:trPr>
          <w:trHeight w:val="77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"Обеспечение безопасности жизн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деятельности населения муниципального образования "Город Березн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ки" в области гражданской обороны, чрезвычайных ситуаций, пожарной безопасности и на во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ных объектах"</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45 642,5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44 536,9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44 536,9</w:t>
            </w:r>
          </w:p>
        </w:tc>
      </w:tr>
      <w:tr w:rsidR="00AA193E" w:rsidRPr="00D93B90" w:rsidTr="000E67D5">
        <w:trPr>
          <w:trHeight w:val="22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казе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43 815,9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43 736,9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43 736,9</w:t>
            </w:r>
          </w:p>
        </w:tc>
      </w:tr>
      <w:tr w:rsidR="00AA193E" w:rsidRPr="00D93B90" w:rsidTr="00835C14">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11 1 01 00200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43 815,9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43 736,9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43 736,9</w:t>
            </w:r>
          </w:p>
        </w:tc>
      </w:tr>
      <w:tr w:rsidR="00AA193E" w:rsidRPr="00D93B90" w:rsidTr="00965EA2">
        <w:trPr>
          <w:trHeight w:val="75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37 498,1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37 498,1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37 498,1</w:t>
            </w:r>
          </w:p>
        </w:tc>
      </w:tr>
      <w:tr w:rsidR="00AA193E" w:rsidRPr="00D93B90" w:rsidTr="000E67D5">
        <w:trPr>
          <w:trHeight w:val="3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6 029,3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5 950,3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5 950,3</w:t>
            </w:r>
          </w:p>
        </w:tc>
      </w:tr>
      <w:tr w:rsidR="00AA193E" w:rsidRPr="00D93B90" w:rsidTr="00835C14">
        <w:trPr>
          <w:trHeight w:val="1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288,5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288,5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288,5</w:t>
            </w:r>
          </w:p>
        </w:tc>
      </w:tr>
      <w:tr w:rsidR="00AA193E" w:rsidRPr="00D93B90" w:rsidTr="000E67D5">
        <w:trPr>
          <w:trHeight w:val="1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"Реализация мер в области обесп</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чения безопасности"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1 826,6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800,0</w:t>
            </w:r>
          </w:p>
        </w:tc>
      </w:tr>
      <w:tr w:rsidR="00AA193E" w:rsidRPr="00D93B90" w:rsidTr="00733CF5">
        <w:trPr>
          <w:trHeight w:val="1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11 1 02 00410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безопасного отдыха населения на водных об</w:t>
            </w:r>
            <w:r w:rsidRPr="00D93B90">
              <w:rPr>
                <w:rFonts w:ascii="Times New Roman" w:eastAsia="Times New Roman" w:hAnsi="Times New Roman"/>
                <w:sz w:val="16"/>
                <w:szCs w:val="16"/>
                <w:lang w:eastAsia="ru-RU"/>
              </w:rPr>
              <w:t>ъ</w:t>
            </w:r>
            <w:r w:rsidRPr="00D93B90">
              <w:rPr>
                <w:rFonts w:ascii="Times New Roman" w:eastAsia="Times New Roman" w:hAnsi="Times New Roman"/>
                <w:sz w:val="16"/>
                <w:szCs w:val="16"/>
                <w:lang w:eastAsia="ru-RU"/>
              </w:rPr>
              <w:t>ектах</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1 781,6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800,0</w:t>
            </w:r>
          </w:p>
        </w:tc>
      </w:tr>
      <w:tr w:rsidR="00AA193E" w:rsidRPr="00D93B90" w:rsidTr="000E67D5">
        <w:trPr>
          <w:trHeight w:val="34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1 781,6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800,0</w:t>
            </w:r>
          </w:p>
        </w:tc>
      </w:tr>
      <w:tr w:rsidR="00AA193E" w:rsidRPr="00D93B90" w:rsidTr="00965EA2">
        <w:trPr>
          <w:trHeight w:val="3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11 1 02 00430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Мероприятия по защите населения и территорий от чрезвычайных ситуаций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11 2 00 00000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"Охрана окружающей среды мун</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ципального образования "Город Бере</w:t>
            </w:r>
            <w:r w:rsidRPr="00D93B90">
              <w:rPr>
                <w:rFonts w:ascii="Times New Roman" w:eastAsia="Times New Roman" w:hAnsi="Times New Roman"/>
                <w:sz w:val="16"/>
                <w:szCs w:val="16"/>
                <w:lang w:eastAsia="ru-RU"/>
              </w:rPr>
              <w:t>з</w:t>
            </w:r>
            <w:r w:rsidRPr="00D93B90">
              <w:rPr>
                <w:rFonts w:ascii="Times New Roman" w:eastAsia="Times New Roman" w:hAnsi="Times New Roman"/>
                <w:sz w:val="16"/>
                <w:szCs w:val="16"/>
                <w:lang w:eastAsia="ru-RU"/>
              </w:rPr>
              <w:t>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6 032,2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4 049,3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4 049,3</w:t>
            </w:r>
          </w:p>
        </w:tc>
      </w:tr>
      <w:tr w:rsidR="00AA193E" w:rsidRPr="00D93B90" w:rsidTr="00835C14">
        <w:trPr>
          <w:trHeight w:val="3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11 2 01 00000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использов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ния, охраны, защиты и воспрои</w:t>
            </w:r>
            <w:r w:rsidRPr="00D93B90">
              <w:rPr>
                <w:rFonts w:ascii="Times New Roman" w:eastAsia="Times New Roman" w:hAnsi="Times New Roman"/>
                <w:sz w:val="16"/>
                <w:szCs w:val="16"/>
                <w:lang w:eastAsia="ru-RU"/>
              </w:rPr>
              <w:t>з</w:t>
            </w:r>
            <w:r w:rsidRPr="00D93B90">
              <w:rPr>
                <w:rFonts w:ascii="Times New Roman" w:eastAsia="Times New Roman" w:hAnsi="Times New Roman"/>
                <w:sz w:val="16"/>
                <w:szCs w:val="16"/>
                <w:lang w:eastAsia="ru-RU"/>
              </w:rPr>
              <w:t>водства лесов"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r>
      <w:tr w:rsidR="00AA193E" w:rsidRPr="00D93B90" w:rsidTr="00733CF5">
        <w:trPr>
          <w:trHeight w:val="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11 2 01 00210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Сохранение площади и улучшение кач</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ства лесного массива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r>
      <w:tr w:rsidR="00AA193E" w:rsidRPr="00D93B90" w:rsidTr="000E67D5">
        <w:trPr>
          <w:trHeight w:val="31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2 182,2</w:t>
            </w:r>
          </w:p>
        </w:tc>
      </w:tr>
      <w:tr w:rsidR="00AA193E" w:rsidRPr="00D93B90" w:rsidTr="00965EA2">
        <w:trPr>
          <w:trHeight w:val="5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11 2 02 00000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"Организация и развитие системы экологического образования и формирования экологической кул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туры"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3 850,0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1 867,1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1 867,1</w:t>
            </w:r>
          </w:p>
        </w:tc>
      </w:tr>
      <w:tr w:rsidR="00AA193E" w:rsidRPr="00D93B90" w:rsidTr="000E67D5">
        <w:trPr>
          <w:trHeight w:val="20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11 2 02 00240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Сохранение и улучшение качества окружающей среды, экологическое просв</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щение населения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850,0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850,0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850,0</w:t>
            </w:r>
          </w:p>
        </w:tc>
      </w:tr>
      <w:tr w:rsidR="00AA193E" w:rsidRPr="00D93B90" w:rsidTr="000E67D5">
        <w:trPr>
          <w:trHeight w:val="38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585,0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585,0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585,0</w:t>
            </w:r>
          </w:p>
        </w:tc>
      </w:tr>
      <w:tr w:rsidR="00AA193E" w:rsidRPr="00D93B90" w:rsidTr="00835C14">
        <w:trPr>
          <w:trHeight w:val="33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220,0</w:t>
            </w:r>
          </w:p>
        </w:tc>
      </w:tr>
      <w:tr w:rsidR="00AA193E" w:rsidRPr="00D93B90" w:rsidTr="00835C14">
        <w:trPr>
          <w:trHeight w:val="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45,0</w:t>
            </w:r>
          </w:p>
        </w:tc>
      </w:tr>
      <w:tr w:rsidR="00AA193E" w:rsidRPr="00D93B90" w:rsidTr="00965EA2">
        <w:trPr>
          <w:trHeight w:val="5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2 02 SУ200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мероприятий по предотвращению ра</w:t>
            </w:r>
            <w:r w:rsidRPr="00D93B90">
              <w:rPr>
                <w:rFonts w:ascii="Times New Roman" w:eastAsia="Times New Roman" w:hAnsi="Times New Roman"/>
                <w:sz w:val="16"/>
                <w:szCs w:val="16"/>
                <w:lang w:eastAsia="ru-RU"/>
              </w:rPr>
              <w:t>с</w:t>
            </w:r>
            <w:r w:rsidRPr="00D93B90">
              <w:rPr>
                <w:rFonts w:ascii="Times New Roman" w:eastAsia="Times New Roman" w:hAnsi="Times New Roman"/>
                <w:sz w:val="16"/>
                <w:szCs w:val="16"/>
                <w:lang w:eastAsia="ru-RU"/>
              </w:rPr>
              <w:t>пространения и уничтожению борщевика Сосновского в муниципальных образов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ниях Пермского края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1 017,1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1 017,1</w:t>
            </w:r>
          </w:p>
        </w:tc>
      </w:tr>
      <w:tr w:rsidR="00AA193E" w:rsidRPr="00D93B90" w:rsidTr="000E67D5">
        <w:trPr>
          <w:trHeight w:val="32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1 017,1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1 017,1</w:t>
            </w:r>
          </w:p>
        </w:tc>
      </w:tr>
      <w:tr w:rsidR="00AA193E" w:rsidRPr="00D93B90" w:rsidTr="00965EA2">
        <w:trPr>
          <w:trHeight w:val="3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11 3 00 00000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"Охрана общественного порядка на территории муниципального образования "Город Б</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резники"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r>
      <w:tr w:rsidR="00AA193E" w:rsidRPr="00D93B90" w:rsidTr="00835C14">
        <w:trPr>
          <w:trHeight w:val="26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11 3 02 00000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"Материальное стимулирование деятельности народных др</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жинников"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r>
      <w:tr w:rsidR="00AA193E" w:rsidRPr="00D93B90" w:rsidTr="00965EA2">
        <w:trPr>
          <w:trHeight w:val="55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3 02 SП020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Субсидии некоммерческим организациям на ос</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ществление деятельности по участию в сфере охраны общественного порядка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r>
      <w:tr w:rsidR="00AA193E" w:rsidRPr="00D93B90" w:rsidTr="00835C14">
        <w:trPr>
          <w:trHeight w:val="31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1 046,8</w:t>
            </w:r>
          </w:p>
        </w:tc>
      </w:tr>
      <w:tr w:rsidR="00AA193E" w:rsidRPr="00D93B90" w:rsidTr="00965EA2">
        <w:trPr>
          <w:trHeight w:val="32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12 0 00 00000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"Управление имуществом и земельными ресурсами"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575 447,7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289 910,9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243 708,7</w:t>
            </w:r>
          </w:p>
        </w:tc>
      </w:tr>
      <w:tr w:rsidR="00AA193E" w:rsidRPr="00D93B90" w:rsidTr="000E67D5">
        <w:trPr>
          <w:trHeight w:val="2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"Эффективное управление муниципальным имуществом"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36 410,6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20 211,1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22 311,9</w:t>
            </w:r>
          </w:p>
        </w:tc>
      </w:tr>
      <w:tr w:rsidR="00AA193E" w:rsidRPr="00D93B90" w:rsidTr="000E67D5">
        <w:trPr>
          <w:trHeight w:val="14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"Управление и распоряжение муниципальным имущ</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ством"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36 410,6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20 211,1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22 311,9</w:t>
            </w:r>
          </w:p>
        </w:tc>
      </w:tr>
      <w:tr w:rsidR="00AA193E" w:rsidRPr="00D93B90" w:rsidTr="00835C14">
        <w:trPr>
          <w:trHeight w:val="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12 1 01 00080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Подготовительные мероприятия для в</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влечения в оборот</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2 424,4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1 589,0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1 247,5</w:t>
            </w:r>
          </w:p>
        </w:tc>
      </w:tr>
      <w:tr w:rsidR="00AA193E" w:rsidRPr="00D93B90" w:rsidTr="000E67D5">
        <w:trPr>
          <w:trHeight w:val="20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1 972,5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1 172,5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1 172,5</w:t>
            </w:r>
          </w:p>
        </w:tc>
      </w:tr>
      <w:tr w:rsidR="00AA193E" w:rsidRPr="00D93B90" w:rsidTr="00835C14">
        <w:trPr>
          <w:trHeight w:val="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451,9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416,5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75,0</w:t>
            </w:r>
          </w:p>
        </w:tc>
      </w:tr>
      <w:tr w:rsidR="00AA193E" w:rsidRPr="00D93B90" w:rsidTr="00965EA2">
        <w:trPr>
          <w:trHeight w:val="2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12 1 01 00100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эффективного содержания, эксплуатации и сохранности муниципального имущества муниципальной ка</w:t>
            </w:r>
            <w:r w:rsidRPr="00D93B90">
              <w:rPr>
                <w:rFonts w:ascii="Times New Roman" w:eastAsia="Times New Roman" w:hAnsi="Times New Roman"/>
                <w:sz w:val="16"/>
                <w:szCs w:val="16"/>
                <w:lang w:eastAsia="ru-RU"/>
              </w:rPr>
              <w:t>з</w:t>
            </w:r>
            <w:r w:rsidRPr="00D93B90">
              <w:rPr>
                <w:rFonts w:ascii="Times New Roman" w:eastAsia="Times New Roman" w:hAnsi="Times New Roman"/>
                <w:sz w:val="16"/>
                <w:szCs w:val="16"/>
                <w:lang w:eastAsia="ru-RU"/>
              </w:rPr>
              <w:t>ны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33 122,4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17 660,0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20 105,2</w:t>
            </w:r>
          </w:p>
        </w:tc>
      </w:tr>
      <w:tr w:rsidR="00AA193E" w:rsidRPr="00D93B90" w:rsidTr="000E67D5">
        <w:trPr>
          <w:trHeight w:val="1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33 122,4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17 660,0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20 105,2</w:t>
            </w:r>
          </w:p>
        </w:tc>
      </w:tr>
      <w:tr w:rsidR="00AA193E" w:rsidRPr="00D93B90" w:rsidTr="00965EA2">
        <w:trPr>
          <w:trHeight w:val="50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1 01 2С070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жилых помещений специализированного жилищного фонда для детей-сирот, детей, оставшихся без попечения род</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телей, лиц из их числа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863,8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962,1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959,2</w:t>
            </w:r>
          </w:p>
        </w:tc>
      </w:tr>
      <w:tr w:rsidR="00AA193E" w:rsidRPr="00D93B90" w:rsidTr="000E67D5">
        <w:trPr>
          <w:trHeight w:val="37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863,8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962,1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959,2</w:t>
            </w:r>
          </w:p>
        </w:tc>
      </w:tr>
      <w:tr w:rsidR="00AA193E" w:rsidRPr="00D93B90" w:rsidTr="00733CF5">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12 2 00 00000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"Эффективное управление земельными ресурсами"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13 069,5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2 710,3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2 802,7</w:t>
            </w:r>
          </w:p>
        </w:tc>
      </w:tr>
      <w:tr w:rsidR="00AA193E" w:rsidRPr="00D93B90" w:rsidTr="000E67D5">
        <w:trPr>
          <w:trHeight w:val="27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12 2 01 00000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"Управление и распоряжение земельными ресурсами"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13 069,5 </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2 710,3 </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2 802,7 </w:t>
            </w:r>
          </w:p>
        </w:tc>
      </w:tr>
      <w:tr w:rsidR="00AA193E" w:rsidRPr="00D93B90" w:rsidTr="00835C14">
        <w:trPr>
          <w:trHeight w:val="1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12 2 01 00080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Подготовительные мероприятия для в</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влечения в оборот</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672,9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2 710,3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2 802,7</w:t>
            </w:r>
          </w:p>
        </w:tc>
      </w:tr>
      <w:tr w:rsidR="00AA193E" w:rsidRPr="00D93B90" w:rsidTr="00835C14">
        <w:trPr>
          <w:trHeight w:val="26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672,9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2 710,3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2 802,7</w:t>
            </w:r>
          </w:p>
        </w:tc>
      </w:tr>
      <w:tr w:rsidR="00AA193E" w:rsidRPr="00D93B90" w:rsidTr="000E67D5">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12 2 01 00220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Территориальное планирование, градостроительное зонирование, проекты планировки и межевания те</w:t>
            </w:r>
            <w:r w:rsidRPr="00D93B90">
              <w:rPr>
                <w:rFonts w:ascii="Times New Roman" w:eastAsia="Times New Roman" w:hAnsi="Times New Roman"/>
                <w:sz w:val="16"/>
                <w:szCs w:val="16"/>
                <w:lang w:eastAsia="ru-RU"/>
              </w:rPr>
              <w:t>р</w:t>
            </w:r>
            <w:r w:rsidRPr="00D93B90">
              <w:rPr>
                <w:rFonts w:ascii="Times New Roman" w:eastAsia="Times New Roman" w:hAnsi="Times New Roman"/>
                <w:sz w:val="16"/>
                <w:szCs w:val="16"/>
                <w:lang w:eastAsia="ru-RU"/>
              </w:rPr>
              <w:t>риторий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19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79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12 2 01 00230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Формирование земельных участков, находящихся в муниципальной собственности и государственная собственность на которые не разграничена, и их постановка на государственный кадастровый учет для бесплатного предоставления многоде</w:t>
            </w:r>
            <w:r w:rsidRPr="00D93B90">
              <w:rPr>
                <w:rFonts w:ascii="Times New Roman" w:eastAsia="Times New Roman" w:hAnsi="Times New Roman"/>
                <w:sz w:val="16"/>
                <w:szCs w:val="16"/>
                <w:lang w:eastAsia="ru-RU"/>
              </w:rPr>
              <w:t>т</w:t>
            </w:r>
            <w:r w:rsidRPr="00D93B90">
              <w:rPr>
                <w:rFonts w:ascii="Times New Roman" w:eastAsia="Times New Roman" w:hAnsi="Times New Roman"/>
                <w:sz w:val="16"/>
                <w:szCs w:val="16"/>
                <w:lang w:eastAsia="ru-RU"/>
              </w:rPr>
              <w:t>ным семьям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6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9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2 01 SЦ140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Разработка проектов межевания территории и проведение комплексных кадас</w:t>
            </w:r>
            <w:r w:rsidRPr="00D93B90">
              <w:rPr>
                <w:rFonts w:ascii="Times New Roman" w:eastAsia="Times New Roman" w:hAnsi="Times New Roman"/>
                <w:sz w:val="16"/>
                <w:szCs w:val="16"/>
                <w:lang w:eastAsia="ru-RU"/>
              </w:rPr>
              <w:t>т</w:t>
            </w:r>
            <w:r w:rsidRPr="00D93B90">
              <w:rPr>
                <w:rFonts w:ascii="Times New Roman" w:eastAsia="Times New Roman" w:hAnsi="Times New Roman"/>
                <w:sz w:val="16"/>
                <w:szCs w:val="16"/>
                <w:lang w:eastAsia="ru-RU"/>
              </w:rPr>
              <w:t>ровых работ</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7 041,0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7 041,0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6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"Эффективное управление муниципальным жилищным фо</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дом"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365 689,1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110 310,0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61 914,6</w:t>
            </w:r>
          </w:p>
        </w:tc>
      </w:tr>
      <w:tr w:rsidR="00AA193E" w:rsidRPr="00D93B90" w:rsidTr="000E67D5">
        <w:trPr>
          <w:trHeight w:val="26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"Повышение безопасности и комфортности проживания граждан"</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365 689,1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110 310,0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61 914,6</w:t>
            </w:r>
          </w:p>
        </w:tc>
      </w:tr>
      <w:tr w:rsidR="00AA193E" w:rsidRPr="00D93B90" w:rsidTr="00835C14">
        <w:trPr>
          <w:trHeight w:val="20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12 3 01 00300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Переселение граждан из жилых помещений, расп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ложенных в многоквартирных аварийных домах, по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лежащих сносу</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36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15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12 3 01 00310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Разбор (снос) зданий ветхих и аварийных домов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160 850,6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38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160 850,6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48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12 3 01 00320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переезда отдельных категорий гра</w:t>
            </w:r>
            <w:r w:rsidRPr="00D93B90">
              <w:rPr>
                <w:rFonts w:ascii="Times New Roman" w:eastAsia="Times New Roman" w:hAnsi="Times New Roman"/>
                <w:sz w:val="16"/>
                <w:szCs w:val="16"/>
                <w:lang w:eastAsia="ru-RU"/>
              </w:rPr>
              <w:t>ж</w:t>
            </w:r>
            <w:r w:rsidRPr="00D93B90">
              <w:rPr>
                <w:rFonts w:ascii="Times New Roman" w:eastAsia="Times New Roman" w:hAnsi="Times New Roman"/>
                <w:sz w:val="16"/>
                <w:szCs w:val="16"/>
                <w:lang w:eastAsia="ru-RU"/>
              </w:rPr>
              <w:t>дан в рамках мероприятий по переселению из жилищного фонда, признанного авари</w:t>
            </w:r>
            <w:r w:rsidRPr="00D93B90">
              <w:rPr>
                <w:rFonts w:ascii="Times New Roman" w:eastAsia="Times New Roman" w:hAnsi="Times New Roman"/>
                <w:sz w:val="16"/>
                <w:szCs w:val="16"/>
                <w:lang w:eastAsia="ru-RU"/>
              </w:rPr>
              <w:t>й</w:t>
            </w:r>
            <w:r w:rsidRPr="00D93B90">
              <w:rPr>
                <w:rFonts w:ascii="Times New Roman" w:eastAsia="Times New Roman" w:hAnsi="Times New Roman"/>
                <w:sz w:val="16"/>
                <w:szCs w:val="16"/>
                <w:lang w:eastAsia="ru-RU"/>
              </w:rPr>
              <w:t>ным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r>
      <w:tr w:rsidR="00AA193E" w:rsidRPr="00D93B90" w:rsidTr="000E67D5">
        <w:trPr>
          <w:trHeight w:val="20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500,0</w:t>
            </w:r>
          </w:p>
        </w:tc>
      </w:tr>
      <w:tr w:rsidR="00AA193E" w:rsidRPr="00D93B90" w:rsidTr="00835C14">
        <w:trPr>
          <w:trHeight w:val="19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12 3 01 00400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учета, распределения и содержания муниципального жилищного фонда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22 225,5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17 034,4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15 113,7</w:t>
            </w:r>
          </w:p>
        </w:tc>
      </w:tr>
      <w:tr w:rsidR="00AA193E" w:rsidRPr="00D93B90" w:rsidTr="00733CF5">
        <w:trPr>
          <w:trHeight w:val="3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22 205,8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17 014,7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15 094,0</w:t>
            </w:r>
          </w:p>
        </w:tc>
      </w:tr>
      <w:tr w:rsidR="00AA193E" w:rsidRPr="00D93B90" w:rsidTr="00835C14">
        <w:trPr>
          <w:trHeight w:val="7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19,7</w:t>
            </w:r>
          </w:p>
        </w:tc>
      </w:tr>
      <w:tr w:rsidR="00AA193E" w:rsidRPr="00D93B90" w:rsidTr="00965EA2">
        <w:trPr>
          <w:trHeight w:val="92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2Ж030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мероприятий по переселению граждан из жилищного фонда, признанного непригодным для проживания вследствие техногенной аварии на руднике БКПРУ-1 ПАО "Уралкалий", г. Березники, Пермский край, за счет средств краевого бюджета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55 881,1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7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55 881,1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85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2Ж040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мероприятий по переселению граждан из жилищного фонда, признанного непригодным для проживания вследствие техногенной аварии на руднике БКПРУ-1 ПАО "Уралк</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лий", г. Березники, Пермский край, за счет средств ПАО "Ура</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калий"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60 395,8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60 395,8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108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2С080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w:t>
            </w:r>
            <w:r w:rsidRPr="00D93B90">
              <w:rPr>
                <w:rFonts w:ascii="Times New Roman" w:eastAsia="Times New Roman" w:hAnsi="Times New Roman"/>
                <w:sz w:val="16"/>
                <w:szCs w:val="16"/>
                <w:lang w:eastAsia="ru-RU"/>
              </w:rPr>
              <w:t>в</w:t>
            </w:r>
            <w:r w:rsidRPr="00D93B90">
              <w:rPr>
                <w:rFonts w:ascii="Times New Roman" w:eastAsia="Times New Roman" w:hAnsi="Times New Roman"/>
                <w:sz w:val="16"/>
                <w:szCs w:val="16"/>
                <w:lang w:eastAsia="ru-RU"/>
              </w:rPr>
              <w:t>шихся без попечения родителей, по договорам найма специализир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ванных жилых помещений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17 449,0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18 903,1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18 903,1</w:t>
            </w:r>
          </w:p>
        </w:tc>
      </w:tr>
      <w:tr w:rsidR="00AA193E" w:rsidRPr="00D93B90" w:rsidTr="00835C14">
        <w:trPr>
          <w:trHeight w:val="19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17 449,0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18 903,1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18 903,1</w:t>
            </w:r>
          </w:p>
        </w:tc>
      </w:tr>
      <w:tr w:rsidR="00AA193E" w:rsidRPr="00D93B90" w:rsidTr="00965EA2">
        <w:trPr>
          <w:trHeight w:val="72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2С090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Организация осуществления государственных по</w:t>
            </w:r>
            <w:r w:rsidRPr="00D93B90">
              <w:rPr>
                <w:rFonts w:ascii="Times New Roman" w:eastAsia="Times New Roman" w:hAnsi="Times New Roman"/>
                <w:sz w:val="16"/>
                <w:szCs w:val="16"/>
                <w:lang w:eastAsia="ru-RU"/>
              </w:rPr>
              <w:t>л</w:t>
            </w:r>
            <w:r w:rsidRPr="00D93B90">
              <w:rPr>
                <w:rFonts w:ascii="Times New Roman" w:eastAsia="Times New Roman" w:hAnsi="Times New Roman"/>
                <w:sz w:val="16"/>
                <w:szCs w:val="16"/>
                <w:lang w:eastAsia="ru-RU"/>
              </w:rPr>
              <w:t>номочий по обеспечению жилыми помещениями детей-сирот и детей, оставшихся без попечения родителей, лиц из числа детей-сирот и детей, оставшихся без поп</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чения родителей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473,8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473,8</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473,8</w:t>
            </w:r>
          </w:p>
        </w:tc>
      </w:tr>
      <w:tr w:rsidR="00AA193E" w:rsidRPr="00D93B90" w:rsidTr="00965EA2">
        <w:trPr>
          <w:trHeight w:val="69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454,3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454,3</w:t>
            </w:r>
          </w:p>
        </w:tc>
      </w:tr>
      <w:tr w:rsidR="00AA193E" w:rsidRPr="00D93B90" w:rsidTr="00835C14">
        <w:trPr>
          <w:trHeight w:val="1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19,5</w:t>
            </w:r>
          </w:p>
        </w:tc>
      </w:tr>
      <w:tr w:rsidR="00AA193E" w:rsidRPr="00D93B90" w:rsidTr="00965EA2">
        <w:trPr>
          <w:trHeight w:val="55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2С190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жилыми помещениями реабилитир</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ванных лиц, имеющих инвалидность или являющихся пенсионерами, и прожив</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ющих совместно членов их семей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4 786,3</w:t>
            </w:r>
          </w:p>
        </w:tc>
      </w:tr>
      <w:tr w:rsidR="00AA193E" w:rsidRPr="00D93B90" w:rsidTr="00835C14">
        <w:trPr>
          <w:trHeight w:val="1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4 786,3</w:t>
            </w:r>
          </w:p>
        </w:tc>
      </w:tr>
      <w:tr w:rsidR="00AA193E" w:rsidRPr="00D93B90" w:rsidTr="00965EA2">
        <w:trPr>
          <w:trHeight w:val="72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2С250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Осуществление государственных полн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w:t>
            </w:r>
            <w:r w:rsidRPr="00D93B90">
              <w:rPr>
                <w:rFonts w:ascii="Times New Roman" w:eastAsia="Times New Roman" w:hAnsi="Times New Roman"/>
                <w:sz w:val="16"/>
                <w:szCs w:val="16"/>
                <w:lang w:eastAsia="ru-RU"/>
              </w:rPr>
              <w:t>т</w:t>
            </w:r>
            <w:r w:rsidRPr="00D93B90">
              <w:rPr>
                <w:rFonts w:ascii="Times New Roman" w:eastAsia="Times New Roman" w:hAnsi="Times New Roman"/>
                <w:sz w:val="16"/>
                <w:szCs w:val="16"/>
                <w:lang w:eastAsia="ru-RU"/>
              </w:rPr>
              <w:t>ностей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w:t>
            </w:r>
          </w:p>
        </w:tc>
      </w:tr>
      <w:tr w:rsidR="00AA193E" w:rsidRPr="00D93B90" w:rsidTr="00965EA2">
        <w:trPr>
          <w:trHeight w:val="69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5,0</w:t>
            </w:r>
          </w:p>
        </w:tc>
      </w:tr>
      <w:tr w:rsidR="00AA193E" w:rsidRPr="00D93B90" w:rsidTr="00965EA2">
        <w:trPr>
          <w:trHeight w:val="50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12 3 01 51350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жильем отдельных категорий граждан, установленных Федеральным зак</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ном от 12 января 1995 г. № 5-ФЗ "О ветер</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нах"</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10 936,3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7 811,6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1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10 936,3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7 811,6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53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12 3 01 51760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жильем отдельных категорий граждан, установленных Федеральным зак</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ном от 24 ноября 1995 г. № 181-ФЗ "О социальной защите инвалидов в Российской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11 717,5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10 155,1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11 717,5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10 155,1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69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L4970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w:t>
            </w:r>
            <w:r w:rsidRPr="00D93B90">
              <w:rPr>
                <w:rFonts w:ascii="Times New Roman" w:eastAsia="Times New Roman" w:hAnsi="Times New Roman"/>
                <w:sz w:val="16"/>
                <w:szCs w:val="16"/>
                <w:lang w:eastAsia="ru-RU"/>
              </w:rPr>
              <w:t>й</w:t>
            </w:r>
            <w:r w:rsidRPr="00D93B90">
              <w:rPr>
                <w:rFonts w:ascii="Times New Roman" w:eastAsia="Times New Roman" w:hAnsi="Times New Roman"/>
                <w:sz w:val="16"/>
                <w:szCs w:val="16"/>
                <w:lang w:eastAsia="ru-RU"/>
              </w:rPr>
              <w:t>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10 500,0</w:t>
            </w:r>
          </w:p>
        </w:tc>
      </w:tr>
      <w:tr w:rsidR="00AA193E" w:rsidRPr="00D93B90" w:rsidTr="00835C14">
        <w:trPr>
          <w:trHeight w:val="12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10 500,0</w:t>
            </w:r>
          </w:p>
        </w:tc>
      </w:tr>
      <w:tr w:rsidR="00AA193E" w:rsidRPr="00D93B90" w:rsidTr="00965EA2">
        <w:trPr>
          <w:trHeight w:val="54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12 3 01 R0820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Предоставление жилых помещений д</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тям-сиротам и детям, оставшимся без п</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печения родителей, лицам из их числа по договорам найма специализированных жилых помещ</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14 540,8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11 632,7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11 632,7</w:t>
            </w:r>
          </w:p>
        </w:tc>
      </w:tr>
      <w:tr w:rsidR="00AA193E" w:rsidRPr="00D93B90" w:rsidTr="000E67D5">
        <w:trPr>
          <w:trHeight w:val="34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14 540,8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11 632,7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11 632,7</w:t>
            </w:r>
          </w:p>
        </w:tc>
      </w:tr>
      <w:tr w:rsidR="00AA193E" w:rsidRPr="00D93B90" w:rsidTr="00965EA2">
        <w:trPr>
          <w:trHeight w:val="58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SР040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33 294,3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2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Капитальные вложения в объекты государственной (муниципальной) собстве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33 294,3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Приобретение в собственность муниц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пального образования жилых помещений для формирования маневренного и служебного фонда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33 294,3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965EA2">
        <w:trPr>
          <w:trHeight w:val="4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3 01 SP250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Снос расселенных жилых домов и нежилых зданий (сооружений), расположенных на территории муниципальных образований Пер</w:t>
            </w:r>
            <w:r w:rsidRPr="00D93B90">
              <w:rPr>
                <w:rFonts w:ascii="Times New Roman" w:eastAsia="Times New Roman" w:hAnsi="Times New Roman"/>
                <w:sz w:val="16"/>
                <w:szCs w:val="16"/>
                <w:lang w:eastAsia="ru-RU"/>
              </w:rPr>
              <w:t>м</w:t>
            </w:r>
            <w:r w:rsidRPr="00D93B90">
              <w:rPr>
                <w:rFonts w:ascii="Times New Roman" w:eastAsia="Times New Roman" w:hAnsi="Times New Roman"/>
                <w:sz w:val="16"/>
                <w:szCs w:val="16"/>
                <w:lang w:eastAsia="ru-RU"/>
              </w:rPr>
              <w:t>ского края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88,7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835C14">
        <w:trPr>
          <w:trHeight w:val="29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88,7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0,0</w:t>
            </w:r>
          </w:p>
        </w:tc>
      </w:tr>
      <w:tr w:rsidR="00AA193E" w:rsidRPr="00D93B90" w:rsidTr="000E67D5">
        <w:trPr>
          <w:trHeight w:val="46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12 4 00 00000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"Эффективное управление эксплуатацией административных зданий и обеспечение бесперебойного функционирования имущества социал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ной сферы"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126 708,3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123 233,9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123 233,9</w:t>
            </w:r>
          </w:p>
        </w:tc>
      </w:tr>
      <w:tr w:rsidR="00AA193E" w:rsidRPr="00D93B90" w:rsidTr="000E67D5">
        <w:trPr>
          <w:trHeight w:val="3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12 4 01 00000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казе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126 708,3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123 233,9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123 233,9</w:t>
            </w:r>
          </w:p>
        </w:tc>
      </w:tr>
      <w:tr w:rsidR="00AA193E" w:rsidRPr="00D93B90" w:rsidTr="00835C14">
        <w:trPr>
          <w:trHeight w:val="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12 4 01 00200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126 708,3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123 233,9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123 233,9</w:t>
            </w:r>
          </w:p>
        </w:tc>
      </w:tr>
      <w:tr w:rsidR="00AA193E" w:rsidRPr="00D93B90" w:rsidTr="00965EA2">
        <w:trPr>
          <w:trHeight w:val="66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90 197,4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90 197,4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90 197,4</w:t>
            </w:r>
          </w:p>
        </w:tc>
      </w:tr>
      <w:tr w:rsidR="00AA193E" w:rsidRPr="00D93B90" w:rsidTr="000E67D5">
        <w:trPr>
          <w:trHeight w:val="34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35 185,8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31 711,4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31 711,4</w:t>
            </w:r>
          </w:p>
        </w:tc>
      </w:tr>
      <w:tr w:rsidR="00AA193E" w:rsidRPr="00D93B90" w:rsidTr="00835C14">
        <w:trPr>
          <w:trHeight w:val="2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1 325,1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1 325,1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1 325,1</w:t>
            </w:r>
          </w:p>
        </w:tc>
      </w:tr>
      <w:tr w:rsidR="00AA193E" w:rsidRPr="00D93B90" w:rsidTr="00965EA2">
        <w:trPr>
          <w:trHeight w:val="40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12 5 00 00000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"Муниципальная система управления имущественно-земельным комплексом и ж</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лищным фондом"</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33 570,2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33 445,6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33 445,6</w:t>
            </w:r>
          </w:p>
        </w:tc>
      </w:tr>
      <w:tr w:rsidR="00AA193E" w:rsidRPr="00D93B90" w:rsidTr="000E67D5">
        <w:trPr>
          <w:trHeight w:val="28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12 5 01 00000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33 313,2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33 188,6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33 188,6</w:t>
            </w:r>
          </w:p>
        </w:tc>
      </w:tr>
      <w:tr w:rsidR="00AA193E" w:rsidRPr="00D93B90" w:rsidTr="00835C14">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12 5 01 00020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органов местного самоуправл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33 313,2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33 188,6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33 188,6</w:t>
            </w:r>
          </w:p>
        </w:tc>
      </w:tr>
      <w:tr w:rsidR="00AA193E" w:rsidRPr="00D93B90" w:rsidTr="00965EA2">
        <w:trPr>
          <w:trHeight w:val="617"/>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32 379,8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32 378,4</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32 378,4</w:t>
            </w:r>
          </w:p>
        </w:tc>
      </w:tr>
      <w:tr w:rsidR="00AA193E" w:rsidRPr="00D93B90" w:rsidTr="000E67D5">
        <w:trPr>
          <w:trHeight w:val="31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933,4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810,2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810,2</w:t>
            </w:r>
          </w:p>
        </w:tc>
      </w:tr>
      <w:tr w:rsidR="00AA193E" w:rsidRPr="00D93B90" w:rsidTr="000E67D5">
        <w:trPr>
          <w:trHeight w:val="36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12 5 03 00000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"Обеспечение и</w:t>
            </w:r>
            <w:r w:rsidRPr="00D93B90">
              <w:rPr>
                <w:rFonts w:ascii="Times New Roman" w:eastAsia="Times New Roman" w:hAnsi="Times New Roman"/>
                <w:sz w:val="16"/>
                <w:szCs w:val="16"/>
                <w:lang w:eastAsia="ru-RU"/>
              </w:rPr>
              <w:t>с</w:t>
            </w:r>
            <w:r w:rsidRPr="00D93B90">
              <w:rPr>
                <w:rFonts w:ascii="Times New Roman" w:eastAsia="Times New Roman" w:hAnsi="Times New Roman"/>
                <w:sz w:val="16"/>
                <w:szCs w:val="16"/>
                <w:lang w:eastAsia="ru-RU"/>
              </w:rPr>
              <w:t>полнения судебных решений"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r>
      <w:tr w:rsidR="00AA193E" w:rsidRPr="00D93B90" w:rsidTr="00965EA2">
        <w:trPr>
          <w:trHeight w:val="55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12 5 03 00160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Средства на исполнение судебных актов, за исключением кредиторской задолже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ности по договорам на поставку товаров, выполнение работ, оказание услуг для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r>
      <w:tr w:rsidR="00AA193E" w:rsidRPr="00D93B90" w:rsidTr="00835C14">
        <w:trPr>
          <w:trHeight w:val="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257,0</w:t>
            </w:r>
          </w:p>
        </w:tc>
      </w:tr>
      <w:tr w:rsidR="00AA193E" w:rsidRPr="00D93B90" w:rsidTr="00965EA2">
        <w:trPr>
          <w:trHeight w:val="44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13 0 00 00000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"Формирование современной городской среды на территории муниц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пального образования "Город Б</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резники"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70 615,7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72 534,3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72 534,3</w:t>
            </w:r>
          </w:p>
        </w:tc>
      </w:tr>
      <w:tr w:rsidR="00AA193E" w:rsidRPr="00D93B90" w:rsidTr="000E67D5">
        <w:trPr>
          <w:trHeight w:val="2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13 0 01 00000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"Приоритетный проект "Формирование комфортной г</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родской среды"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25 045,6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25 023,0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25 023,0</w:t>
            </w:r>
          </w:p>
        </w:tc>
      </w:tr>
      <w:tr w:rsidR="00AA193E" w:rsidRPr="00D93B90" w:rsidTr="00965EA2">
        <w:trPr>
          <w:trHeight w:val="49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0 01 SЖ090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Поддержка муниципальных программ формирования современной городской среды (расходы не софинансируемые из фед</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рального бюджета)</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25 045,6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25 023,0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25 023,0</w:t>
            </w:r>
          </w:p>
        </w:tc>
      </w:tr>
      <w:tr w:rsidR="00AA193E" w:rsidRPr="00D93B90" w:rsidTr="000E67D5">
        <w:trPr>
          <w:trHeight w:val="34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25 045,6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25 023,0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25 023,0</w:t>
            </w:r>
          </w:p>
        </w:tc>
      </w:tr>
      <w:tr w:rsidR="00AA193E" w:rsidRPr="00D93B90" w:rsidTr="000E67D5">
        <w:trPr>
          <w:trHeight w:val="23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0 F2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"Федеральный проект "Формирование комфортной г</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родской среды"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45 570,1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47 511,3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47 511,3</w:t>
            </w:r>
          </w:p>
        </w:tc>
      </w:tr>
      <w:tr w:rsidR="00AA193E" w:rsidRPr="00D93B90" w:rsidTr="000E67D5">
        <w:trPr>
          <w:trHeight w:val="29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13 0 F2 55550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Реализация программ формирования современной горо</w:t>
            </w:r>
            <w:r w:rsidRPr="00D93B90">
              <w:rPr>
                <w:rFonts w:ascii="Times New Roman" w:eastAsia="Times New Roman" w:hAnsi="Times New Roman"/>
                <w:sz w:val="16"/>
                <w:szCs w:val="16"/>
                <w:lang w:eastAsia="ru-RU"/>
              </w:rPr>
              <w:t>д</w:t>
            </w:r>
            <w:r w:rsidRPr="00D93B90">
              <w:rPr>
                <w:rFonts w:ascii="Times New Roman" w:eastAsia="Times New Roman" w:hAnsi="Times New Roman"/>
                <w:sz w:val="16"/>
                <w:szCs w:val="16"/>
                <w:lang w:eastAsia="ru-RU"/>
              </w:rPr>
              <w:t>ской среды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45 570,1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47 511,3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47 511,3</w:t>
            </w:r>
          </w:p>
        </w:tc>
      </w:tr>
      <w:tr w:rsidR="00AA193E" w:rsidRPr="00D93B90" w:rsidTr="000E67D5">
        <w:trPr>
          <w:trHeight w:val="33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45 570,1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47 511,3</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47 511,3</w:t>
            </w:r>
          </w:p>
        </w:tc>
      </w:tr>
      <w:tr w:rsidR="00AA193E" w:rsidRPr="00D93B90" w:rsidTr="00965EA2">
        <w:trPr>
          <w:trHeight w:val="26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14 0 00 00000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Муниципальная программа "Привлечение педагогических кадров"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10 588,0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10 882,0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11 176,0</w:t>
            </w:r>
          </w:p>
        </w:tc>
      </w:tr>
      <w:tr w:rsidR="00AA193E" w:rsidRPr="00D93B90" w:rsidTr="00965EA2">
        <w:trPr>
          <w:trHeight w:val="728"/>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14 1 00 00000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Подпрограмма "Создание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w:t>
            </w:r>
            <w:r w:rsidRPr="00D93B90">
              <w:rPr>
                <w:rFonts w:ascii="Times New Roman" w:eastAsia="Times New Roman" w:hAnsi="Times New Roman"/>
                <w:sz w:val="16"/>
                <w:szCs w:val="16"/>
                <w:lang w:eastAsia="ru-RU"/>
              </w:rPr>
              <w:t>а</w:t>
            </w:r>
            <w:r w:rsidRPr="00D93B90">
              <w:rPr>
                <w:rFonts w:ascii="Times New Roman" w:eastAsia="Times New Roman" w:hAnsi="Times New Roman"/>
                <w:sz w:val="16"/>
                <w:szCs w:val="16"/>
                <w:lang w:eastAsia="ru-RU"/>
              </w:rPr>
              <w:t>низации"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10 588,0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10 882,0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11 176,0</w:t>
            </w:r>
          </w:p>
        </w:tc>
      </w:tr>
      <w:tr w:rsidR="00AA193E" w:rsidRPr="00D93B90" w:rsidTr="000E67D5">
        <w:trPr>
          <w:trHeight w:val="39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14 1 01 00000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"Предоставление единовременной компенсационной в</w:t>
            </w:r>
            <w:r w:rsidRPr="00D93B90">
              <w:rPr>
                <w:rFonts w:ascii="Times New Roman" w:eastAsia="Times New Roman" w:hAnsi="Times New Roman"/>
                <w:sz w:val="16"/>
                <w:szCs w:val="16"/>
                <w:lang w:eastAsia="ru-RU"/>
              </w:rPr>
              <w:t>ы</w:t>
            </w:r>
            <w:r w:rsidRPr="00D93B90">
              <w:rPr>
                <w:rFonts w:ascii="Times New Roman" w:eastAsia="Times New Roman" w:hAnsi="Times New Roman"/>
                <w:sz w:val="16"/>
                <w:szCs w:val="16"/>
                <w:lang w:eastAsia="ru-RU"/>
              </w:rPr>
              <w:t>платы"</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r>
      <w:tr w:rsidR="00AA193E" w:rsidRPr="00D93B90" w:rsidTr="00965EA2">
        <w:trPr>
          <w:trHeight w:val="46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14 1 01 00610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Осуществление единовременной компе</w:t>
            </w:r>
            <w:r w:rsidRPr="00D93B90">
              <w:rPr>
                <w:rFonts w:ascii="Times New Roman" w:eastAsia="Times New Roman" w:hAnsi="Times New Roman"/>
                <w:sz w:val="16"/>
                <w:szCs w:val="16"/>
                <w:lang w:eastAsia="ru-RU"/>
              </w:rPr>
              <w:t>н</w:t>
            </w:r>
            <w:r w:rsidRPr="00D93B90">
              <w:rPr>
                <w:rFonts w:ascii="Times New Roman" w:eastAsia="Times New Roman" w:hAnsi="Times New Roman"/>
                <w:sz w:val="16"/>
                <w:szCs w:val="16"/>
                <w:lang w:eastAsia="ru-RU"/>
              </w:rPr>
              <w:t>сационной выплаты привлеченным и трудоустроившимся педагогическим работникам наиболее востребованных сп</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циальностей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r>
      <w:tr w:rsidR="00AA193E" w:rsidRPr="00D93B90" w:rsidTr="00733CF5">
        <w:trPr>
          <w:trHeight w:val="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r>
      <w:tr w:rsidR="00AA193E" w:rsidRPr="00D93B90" w:rsidTr="000E67D5">
        <w:trPr>
          <w:trHeight w:val="2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14 1 02 00000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Основное мероприятие "Осуществление ежегодных выплат студентам, обучающимся по целевому набору"</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588,0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882,0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1 176,0</w:t>
            </w:r>
          </w:p>
        </w:tc>
      </w:tr>
      <w:tr w:rsidR="00AA193E" w:rsidRPr="00D93B90" w:rsidTr="000E67D5">
        <w:trPr>
          <w:trHeight w:val="3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14 1 02 00620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Стипендиальное обеспечение и дополнительные формы материальной поддер</w:t>
            </w:r>
            <w:r w:rsidRPr="00D93B90">
              <w:rPr>
                <w:rFonts w:ascii="Times New Roman" w:eastAsia="Times New Roman" w:hAnsi="Times New Roman"/>
                <w:sz w:val="16"/>
                <w:szCs w:val="16"/>
                <w:lang w:eastAsia="ru-RU"/>
              </w:rPr>
              <w:t>ж</w:t>
            </w:r>
            <w:r w:rsidRPr="00D93B90">
              <w:rPr>
                <w:rFonts w:ascii="Times New Roman" w:eastAsia="Times New Roman" w:hAnsi="Times New Roman"/>
                <w:sz w:val="16"/>
                <w:szCs w:val="16"/>
                <w:lang w:eastAsia="ru-RU"/>
              </w:rPr>
              <w:t>ки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588,0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882,0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1 176,0</w:t>
            </w:r>
          </w:p>
        </w:tc>
      </w:tr>
      <w:tr w:rsidR="00AA193E" w:rsidRPr="00D93B90" w:rsidTr="00835C14">
        <w:trPr>
          <w:trHeight w:val="6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Социальное обеспечение и иные выплаты насел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нию</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588,0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882,0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1 176,0</w:t>
            </w:r>
          </w:p>
        </w:tc>
      </w:tr>
      <w:tr w:rsidR="00AA193E" w:rsidRPr="00D93B90" w:rsidTr="00A62832">
        <w:trPr>
          <w:trHeight w:val="25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90 0 00 00000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Обеспечение деятельности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органов</w:t>
            </w:r>
          </w:p>
        </w:tc>
        <w:tc>
          <w:tcPr>
            <w:tcW w:w="992" w:type="dxa"/>
            <w:gridSpan w:val="2"/>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113 729,8</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113 597,6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113 597,6</w:t>
            </w:r>
          </w:p>
        </w:tc>
      </w:tr>
      <w:tr w:rsidR="00AA193E" w:rsidRPr="00D93B90" w:rsidTr="00835C14">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xml:space="preserve"> 90 0 00 00010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Глава муниципального о</w:t>
            </w:r>
            <w:r w:rsidRPr="00D93B90">
              <w:rPr>
                <w:rFonts w:ascii="Times New Roman" w:eastAsia="Times New Roman" w:hAnsi="Times New Roman"/>
                <w:sz w:val="16"/>
                <w:szCs w:val="16"/>
                <w:lang w:eastAsia="ru-RU"/>
              </w:rPr>
              <w:t>б</w:t>
            </w:r>
            <w:r w:rsidRPr="00D93B90">
              <w:rPr>
                <w:rFonts w:ascii="Times New Roman" w:eastAsia="Times New Roman" w:hAnsi="Times New Roman"/>
                <w:sz w:val="16"/>
                <w:szCs w:val="16"/>
                <w:lang w:eastAsia="ru-RU"/>
              </w:rPr>
              <w:t>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3 385,1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3 385,1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3 385,1</w:t>
            </w:r>
          </w:p>
        </w:tc>
      </w:tr>
      <w:tr w:rsidR="00AA193E" w:rsidRPr="00D93B90" w:rsidTr="000E67D5">
        <w:trPr>
          <w:trHeight w:val="73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3 385,1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3 385,1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3 385,1</w:t>
            </w:r>
          </w:p>
        </w:tc>
      </w:tr>
      <w:tr w:rsidR="00AA193E" w:rsidRPr="00D93B90" w:rsidTr="00835C14">
        <w:trPr>
          <w:trHeight w:val="8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90 0 00 00020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органов местного самоуправл</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45 191,4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45 123,9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45 123,9</w:t>
            </w:r>
          </w:p>
        </w:tc>
      </w:tr>
      <w:tr w:rsidR="00AA193E" w:rsidRPr="00D93B90" w:rsidTr="00965EA2">
        <w:trPr>
          <w:trHeight w:val="75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43 133,2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43 133,2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43 133,2</w:t>
            </w:r>
          </w:p>
        </w:tc>
      </w:tr>
      <w:tr w:rsidR="00AA193E" w:rsidRPr="00D93B90" w:rsidTr="000E67D5">
        <w:trPr>
          <w:trHeight w:val="37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1 985,7</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1 918,2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1 918,2</w:t>
            </w:r>
          </w:p>
        </w:tc>
      </w:tr>
      <w:tr w:rsidR="00AA193E" w:rsidRPr="00D93B90" w:rsidTr="00835C14">
        <w:trPr>
          <w:trHeight w:val="5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72,5</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72,5</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72,5</w:t>
            </w:r>
          </w:p>
        </w:tc>
      </w:tr>
      <w:tr w:rsidR="00AA193E" w:rsidRPr="00D93B90" w:rsidTr="000E67D5">
        <w:trPr>
          <w:trHeight w:val="29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90 0 00 00030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Председатель представительного органа муниципального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460,9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460,9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460,9</w:t>
            </w:r>
          </w:p>
        </w:tc>
      </w:tr>
      <w:tr w:rsidR="00AA193E" w:rsidRPr="00D93B90" w:rsidTr="00965EA2">
        <w:trPr>
          <w:trHeight w:val="67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460,9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460,9</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460,9</w:t>
            </w:r>
          </w:p>
        </w:tc>
      </w:tr>
      <w:tr w:rsidR="00AA193E" w:rsidRPr="00D93B90" w:rsidTr="000E67D5">
        <w:trPr>
          <w:trHeight w:val="30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90 0 00 00050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Депутаты представительного органа муниципального образования, работающие на не постоянной основе</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8 030,6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8 030,6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8 030,6</w:t>
            </w:r>
          </w:p>
        </w:tc>
      </w:tr>
      <w:tr w:rsidR="00AA193E" w:rsidRPr="00D93B90" w:rsidTr="00965EA2">
        <w:trPr>
          <w:trHeight w:val="679"/>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8 030,6</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8 030,6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8 030,6</w:t>
            </w:r>
          </w:p>
        </w:tc>
      </w:tr>
      <w:tr w:rsidR="00AA193E" w:rsidRPr="00D93B90" w:rsidTr="000E67D5">
        <w:trPr>
          <w:trHeight w:val="311"/>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90 0 00 00060</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Руководитель контрольно-счетной палаты муниц</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пального образования и его замест</w:t>
            </w:r>
            <w:r w:rsidRPr="00D93B90">
              <w:rPr>
                <w:rFonts w:ascii="Times New Roman" w:eastAsia="Times New Roman" w:hAnsi="Times New Roman"/>
                <w:sz w:val="16"/>
                <w:szCs w:val="16"/>
                <w:lang w:eastAsia="ru-RU"/>
              </w:rPr>
              <w:t>и</w:t>
            </w:r>
            <w:r w:rsidRPr="00D93B90">
              <w:rPr>
                <w:rFonts w:ascii="Times New Roman" w:eastAsia="Times New Roman" w:hAnsi="Times New Roman"/>
                <w:sz w:val="16"/>
                <w:szCs w:val="16"/>
                <w:lang w:eastAsia="ru-RU"/>
              </w:rPr>
              <w:t>тели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1 960,2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1 960,2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1 960,2</w:t>
            </w:r>
          </w:p>
        </w:tc>
      </w:tr>
      <w:tr w:rsidR="00AA193E" w:rsidRPr="00D93B90" w:rsidTr="00965EA2">
        <w:trPr>
          <w:trHeight w:val="70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1 960,2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1 960,2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1 960,2</w:t>
            </w:r>
          </w:p>
        </w:tc>
      </w:tr>
      <w:tr w:rsidR="00AA193E" w:rsidRPr="00D93B90" w:rsidTr="00835C14">
        <w:trPr>
          <w:trHeight w:val="140"/>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90 0 00 00070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Резервные фонды органов муниципального образ</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r>
      <w:tr w:rsidR="00AA193E" w:rsidRPr="00D93B90" w:rsidTr="00835C14">
        <w:trPr>
          <w:trHeight w:val="7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D93B90">
              <w:rPr>
                <w:rFonts w:ascii="Times New Roman" w:eastAsia="Times New Roman" w:hAnsi="Times New Roman"/>
                <w:color w:val="FF0000"/>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800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Иные бюджетные ассигн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вания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10 000,0</w:t>
            </w:r>
          </w:p>
        </w:tc>
      </w:tr>
      <w:tr w:rsidR="00AA193E" w:rsidRPr="00D93B90" w:rsidTr="000E67D5">
        <w:trPr>
          <w:trHeight w:val="212"/>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90 0 00 00170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Информационное освещение деятельн</w:t>
            </w:r>
            <w:r w:rsidRPr="00D93B90">
              <w:rPr>
                <w:rFonts w:ascii="Times New Roman" w:eastAsia="Times New Roman" w:hAnsi="Times New Roman"/>
                <w:sz w:val="16"/>
                <w:szCs w:val="16"/>
                <w:lang w:eastAsia="ru-RU"/>
              </w:rPr>
              <w:t>о</w:t>
            </w:r>
            <w:r w:rsidRPr="00D93B90">
              <w:rPr>
                <w:rFonts w:ascii="Times New Roman" w:eastAsia="Times New Roman" w:hAnsi="Times New Roman"/>
                <w:sz w:val="16"/>
                <w:szCs w:val="16"/>
                <w:lang w:eastAsia="ru-RU"/>
              </w:rPr>
              <w:t>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155,2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155,2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155,2</w:t>
            </w:r>
          </w:p>
        </w:tc>
      </w:tr>
      <w:tr w:rsidR="00AA193E" w:rsidRPr="00D93B90" w:rsidTr="000E67D5">
        <w:trPr>
          <w:trHeight w:val="27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155,2</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155,2</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155,2</w:t>
            </w:r>
          </w:p>
        </w:tc>
      </w:tr>
      <w:tr w:rsidR="00AA193E" w:rsidRPr="00D93B90" w:rsidTr="00835C14">
        <w:trPr>
          <w:trHeight w:val="114"/>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90 0 00 00200</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Содержание казенных учреждений</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44 546,4</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44 481,7</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44 481,7</w:t>
            </w:r>
          </w:p>
        </w:tc>
      </w:tr>
      <w:tr w:rsidR="00AA193E" w:rsidRPr="00D93B90" w:rsidTr="00965EA2">
        <w:trPr>
          <w:trHeight w:val="683"/>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w:t>
            </w:r>
            <w:r w:rsidRPr="00D93B90">
              <w:rPr>
                <w:rFonts w:ascii="Times New Roman" w:eastAsia="Times New Roman" w:hAnsi="Times New Roman"/>
                <w:sz w:val="16"/>
                <w:szCs w:val="16"/>
                <w:lang w:eastAsia="ru-RU"/>
              </w:rPr>
              <w:t>у</w:t>
            </w:r>
            <w:r w:rsidRPr="00D93B90">
              <w:rPr>
                <w:rFonts w:ascii="Times New Roman" w:eastAsia="Times New Roman" w:hAnsi="Times New Roman"/>
                <w:sz w:val="16"/>
                <w:szCs w:val="16"/>
                <w:lang w:eastAsia="ru-RU"/>
              </w:rPr>
              <w:t>ниципальными) органами, казенными учреждениями, органами управления государственными вн</w:t>
            </w:r>
            <w:r w:rsidRPr="00D93B90">
              <w:rPr>
                <w:rFonts w:ascii="Times New Roman" w:eastAsia="Times New Roman" w:hAnsi="Times New Roman"/>
                <w:sz w:val="16"/>
                <w:szCs w:val="16"/>
                <w:lang w:eastAsia="ru-RU"/>
              </w:rPr>
              <w:t>е</w:t>
            </w:r>
            <w:r w:rsidRPr="00D93B90">
              <w:rPr>
                <w:rFonts w:ascii="Times New Roman" w:eastAsia="Times New Roman" w:hAnsi="Times New Roman"/>
                <w:sz w:val="16"/>
                <w:szCs w:val="16"/>
                <w:lang w:eastAsia="ru-RU"/>
              </w:rPr>
              <w:t>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42 987,1</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42 987,1</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42 987,1</w:t>
            </w:r>
          </w:p>
        </w:tc>
      </w:tr>
      <w:tr w:rsidR="00AA193E" w:rsidRPr="00D93B90" w:rsidTr="000E67D5">
        <w:trPr>
          <w:trHeight w:val="156"/>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200</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Закупка товаров, работ и услуг для обеспечения государственных (муниципал</w:t>
            </w:r>
            <w:r w:rsidRPr="00D93B90">
              <w:rPr>
                <w:rFonts w:ascii="Times New Roman" w:eastAsia="Times New Roman" w:hAnsi="Times New Roman"/>
                <w:sz w:val="16"/>
                <w:szCs w:val="16"/>
                <w:lang w:eastAsia="ru-RU"/>
              </w:rPr>
              <w:t>ь</w:t>
            </w:r>
            <w:r w:rsidRPr="00D93B90">
              <w:rPr>
                <w:rFonts w:ascii="Times New Roman" w:eastAsia="Times New Roman" w:hAnsi="Times New Roman"/>
                <w:sz w:val="16"/>
                <w:szCs w:val="16"/>
                <w:lang w:eastAsia="ru-RU"/>
              </w:rPr>
              <w:t>ных) нужд</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1 559,3</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1 494,6</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1 494,6</w:t>
            </w:r>
          </w:p>
        </w:tc>
      </w:tr>
      <w:tr w:rsidR="00AA193E" w:rsidRPr="00D93B90" w:rsidTr="00A62832">
        <w:trPr>
          <w:trHeight w:val="75"/>
        </w:trPr>
        <w:tc>
          <w:tcPr>
            <w:tcW w:w="1348" w:type="dxa"/>
            <w:tcBorders>
              <w:top w:val="nil"/>
              <w:left w:val="nil"/>
              <w:bottom w:val="single" w:sz="4" w:space="0" w:color="auto"/>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992" w:type="dxa"/>
            <w:gridSpan w:val="2"/>
            <w:tcBorders>
              <w:top w:val="nil"/>
              <w:left w:val="nil"/>
              <w:bottom w:val="single" w:sz="4" w:space="0" w:color="auto"/>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992" w:type="dxa"/>
            <w:tcBorders>
              <w:top w:val="nil"/>
              <w:left w:val="nil"/>
              <w:bottom w:val="single" w:sz="4" w:space="0" w:color="auto"/>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993" w:type="dxa"/>
            <w:tcBorders>
              <w:top w:val="nil"/>
              <w:left w:val="nil"/>
              <w:bottom w:val="single" w:sz="4" w:space="0" w:color="auto"/>
              <w:right w:val="nil"/>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r>
      <w:tr w:rsidR="00AA193E" w:rsidRPr="00D93B90" w:rsidTr="00A62832">
        <w:trPr>
          <w:trHeight w:val="315"/>
        </w:trPr>
        <w:tc>
          <w:tcPr>
            <w:tcW w:w="1348" w:type="dxa"/>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516"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 </w:t>
            </w:r>
          </w:p>
        </w:tc>
        <w:tc>
          <w:tcPr>
            <w:tcW w:w="4657" w:type="dxa"/>
            <w:gridSpan w:val="3"/>
            <w:tcBorders>
              <w:top w:val="nil"/>
              <w:left w:val="nil"/>
              <w:bottom w:val="single" w:sz="4" w:space="0" w:color="auto"/>
              <w:right w:val="nil"/>
            </w:tcBorders>
            <w:shd w:val="clear" w:color="auto" w:fill="auto"/>
            <w:hideMark/>
          </w:tcPr>
          <w:p w:rsidR="00AA193E" w:rsidRPr="00D93B90" w:rsidRDefault="00AA193E" w:rsidP="00D93B90">
            <w:pPr>
              <w:suppressAutoHyphens/>
              <w:spacing w:after="0" w:line="240" w:lineRule="auto"/>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ВСЕГО РАСХОДОВ</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5 201 461,9</w:t>
            </w:r>
          </w:p>
        </w:tc>
        <w:tc>
          <w:tcPr>
            <w:tcW w:w="992"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4 532 314,0</w:t>
            </w:r>
          </w:p>
        </w:tc>
        <w:tc>
          <w:tcPr>
            <w:tcW w:w="993" w:type="dxa"/>
            <w:tcBorders>
              <w:top w:val="nil"/>
              <w:left w:val="nil"/>
              <w:bottom w:val="single" w:sz="4" w:space="0" w:color="auto"/>
              <w:right w:val="single" w:sz="4" w:space="0" w:color="auto"/>
            </w:tcBorders>
            <w:shd w:val="clear" w:color="auto" w:fill="auto"/>
            <w:noWrap/>
            <w:hideMark/>
          </w:tcPr>
          <w:p w:rsidR="00AA193E" w:rsidRPr="00D93B90" w:rsidRDefault="00AA193E" w:rsidP="00D93B90">
            <w:pPr>
              <w:suppressAutoHyphens/>
              <w:spacing w:after="0" w:line="240" w:lineRule="auto"/>
              <w:jc w:val="center"/>
              <w:rPr>
                <w:rFonts w:ascii="Times New Roman" w:eastAsia="Times New Roman" w:hAnsi="Times New Roman"/>
                <w:sz w:val="16"/>
                <w:szCs w:val="16"/>
                <w:lang w:eastAsia="ru-RU"/>
              </w:rPr>
            </w:pPr>
            <w:r w:rsidRPr="00D93B90">
              <w:rPr>
                <w:rFonts w:ascii="Times New Roman" w:eastAsia="Times New Roman" w:hAnsi="Times New Roman"/>
                <w:sz w:val="16"/>
                <w:szCs w:val="16"/>
                <w:lang w:eastAsia="ru-RU"/>
              </w:rPr>
              <w:t>4 542 660,4</w:t>
            </w:r>
          </w:p>
        </w:tc>
      </w:tr>
    </w:tbl>
    <w:p w:rsidR="00AA193E" w:rsidRDefault="00AA193E" w:rsidP="00D93B90">
      <w:pPr>
        <w:suppressAutoHyphens/>
        <w:spacing w:after="0" w:line="360" w:lineRule="exact"/>
        <w:rPr>
          <w:rFonts w:ascii="Times New Roman" w:hAnsi="Times New Roman"/>
          <w:sz w:val="2"/>
          <w:szCs w:val="2"/>
        </w:rPr>
      </w:pPr>
    </w:p>
    <w:p w:rsidR="00733CF5" w:rsidRDefault="00733CF5" w:rsidP="00D93B90">
      <w:pPr>
        <w:suppressAutoHyphens/>
        <w:spacing w:after="0" w:line="360" w:lineRule="exact"/>
        <w:rPr>
          <w:rFonts w:ascii="Times New Roman" w:hAnsi="Times New Roman"/>
          <w:sz w:val="2"/>
          <w:szCs w:val="2"/>
        </w:rPr>
      </w:pPr>
    </w:p>
    <w:p w:rsidR="00733CF5" w:rsidRDefault="00733CF5" w:rsidP="00D93B90">
      <w:pPr>
        <w:suppressAutoHyphens/>
        <w:spacing w:after="0" w:line="360" w:lineRule="exact"/>
        <w:rPr>
          <w:rFonts w:ascii="Times New Roman" w:hAnsi="Times New Roman"/>
          <w:sz w:val="2"/>
          <w:szCs w:val="2"/>
        </w:rPr>
      </w:pPr>
    </w:p>
    <w:tbl>
      <w:tblPr>
        <w:tblW w:w="9654" w:type="dxa"/>
        <w:tblInd w:w="93" w:type="dxa"/>
        <w:tblLayout w:type="fixed"/>
        <w:tblLook w:val="04A0" w:firstRow="1" w:lastRow="0" w:firstColumn="1" w:lastColumn="0" w:noHBand="0" w:noVBand="1"/>
      </w:tblPr>
      <w:tblGrid>
        <w:gridCol w:w="581"/>
        <w:gridCol w:w="138"/>
        <w:gridCol w:w="215"/>
        <w:gridCol w:w="215"/>
        <w:gridCol w:w="131"/>
        <w:gridCol w:w="1145"/>
        <w:gridCol w:w="335"/>
        <w:gridCol w:w="232"/>
        <w:gridCol w:w="428"/>
        <w:gridCol w:w="1131"/>
        <w:gridCol w:w="236"/>
        <w:gridCol w:w="755"/>
        <w:gridCol w:w="461"/>
        <w:gridCol w:w="106"/>
        <w:gridCol w:w="143"/>
        <w:gridCol w:w="142"/>
        <w:gridCol w:w="423"/>
        <w:gridCol w:w="44"/>
        <w:gridCol w:w="382"/>
        <w:gridCol w:w="143"/>
        <w:gridCol w:w="284"/>
        <w:gridCol w:w="565"/>
        <w:gridCol w:w="86"/>
        <w:gridCol w:w="56"/>
        <w:gridCol w:w="143"/>
        <w:gridCol w:w="37"/>
        <w:gridCol w:w="236"/>
        <w:gridCol w:w="436"/>
        <w:gridCol w:w="282"/>
        <w:gridCol w:w="143"/>
      </w:tblGrid>
      <w:tr w:rsidR="00AA193E" w:rsidRPr="00D93B90" w:rsidTr="005F437C">
        <w:trPr>
          <w:trHeight w:val="255"/>
        </w:trPr>
        <w:tc>
          <w:tcPr>
            <w:tcW w:w="58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bookmarkStart w:id="2" w:name="RANGE!A1:H943"/>
            <w:bookmarkEnd w:id="2"/>
          </w:p>
        </w:tc>
        <w:tc>
          <w:tcPr>
            <w:tcW w:w="699" w:type="dxa"/>
            <w:gridSpan w:val="4"/>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p>
        </w:tc>
        <w:tc>
          <w:tcPr>
            <w:tcW w:w="148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p>
        </w:tc>
        <w:tc>
          <w:tcPr>
            <w:tcW w:w="66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sz w:val="20"/>
                <w:szCs w:val="20"/>
                <w:lang w:eastAsia="ru-RU"/>
              </w:rPr>
            </w:pPr>
          </w:p>
        </w:tc>
        <w:tc>
          <w:tcPr>
            <w:tcW w:w="1131" w:type="dxa"/>
            <w:tcBorders>
              <w:top w:val="nil"/>
              <w:left w:val="nil"/>
              <w:bottom w:val="nil"/>
              <w:right w:val="nil"/>
            </w:tcBorders>
            <w:shd w:val="clear" w:color="auto" w:fill="auto"/>
            <w:vAlign w:val="center"/>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216" w:type="dxa"/>
            <w:gridSpan w:val="2"/>
            <w:tcBorders>
              <w:top w:val="nil"/>
              <w:left w:val="nil"/>
              <w:bottom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3651" w:type="dxa"/>
            <w:gridSpan w:val="17"/>
            <w:shd w:val="clear" w:color="auto" w:fill="auto"/>
            <w:noWrap/>
            <w:vAlign w:val="bottom"/>
            <w:hideMark/>
          </w:tcPr>
          <w:p w:rsidR="005F437C" w:rsidRDefault="005F437C" w:rsidP="005F437C">
            <w:pPr>
              <w:suppressAutoHyphens/>
              <w:spacing w:after="0" w:line="240" w:lineRule="exact"/>
              <w:jc w:val="right"/>
              <w:rPr>
                <w:rFonts w:ascii="Times New Roman" w:eastAsia="Times New Roman" w:hAnsi="Times New Roman"/>
                <w:sz w:val="20"/>
                <w:szCs w:val="20"/>
                <w:lang w:eastAsia="ru-RU"/>
              </w:rPr>
            </w:pPr>
          </w:p>
          <w:p w:rsidR="00AA193E" w:rsidRPr="00D93B90" w:rsidRDefault="00AA193E" w:rsidP="005F437C">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Приложение 3</w:t>
            </w:r>
          </w:p>
        </w:tc>
      </w:tr>
      <w:tr w:rsidR="00AA193E" w:rsidRPr="00D93B90" w:rsidTr="005F437C">
        <w:trPr>
          <w:trHeight w:val="300"/>
        </w:trPr>
        <w:tc>
          <w:tcPr>
            <w:tcW w:w="58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699" w:type="dxa"/>
            <w:gridSpan w:val="4"/>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148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66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13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216" w:type="dxa"/>
            <w:gridSpan w:val="2"/>
            <w:tcBorders>
              <w:top w:val="nil"/>
              <w:left w:val="nil"/>
              <w:bottom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3651" w:type="dxa"/>
            <w:gridSpan w:val="17"/>
            <w:shd w:val="clear" w:color="auto" w:fill="auto"/>
            <w:noWrap/>
            <w:vAlign w:val="bottom"/>
            <w:hideMark/>
          </w:tcPr>
          <w:p w:rsidR="005F437C" w:rsidRDefault="00AA193E" w:rsidP="005F437C">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 xml:space="preserve">к решению </w:t>
            </w:r>
          </w:p>
          <w:p w:rsidR="005F437C" w:rsidRDefault="00AA193E" w:rsidP="005F437C">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Березниковской</w:t>
            </w:r>
          </w:p>
          <w:p w:rsidR="00AA193E" w:rsidRPr="00D93B90" w:rsidRDefault="00AA193E" w:rsidP="005F437C">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 xml:space="preserve"> городской Думы </w:t>
            </w:r>
          </w:p>
        </w:tc>
      </w:tr>
      <w:tr w:rsidR="00AA193E" w:rsidRPr="00D93B90" w:rsidTr="005F437C">
        <w:trPr>
          <w:trHeight w:val="300"/>
        </w:trPr>
        <w:tc>
          <w:tcPr>
            <w:tcW w:w="58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699" w:type="dxa"/>
            <w:gridSpan w:val="4"/>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148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66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13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216" w:type="dxa"/>
            <w:gridSpan w:val="2"/>
            <w:tcBorders>
              <w:top w:val="nil"/>
              <w:left w:val="nil"/>
              <w:bottom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3651" w:type="dxa"/>
            <w:gridSpan w:val="17"/>
            <w:shd w:val="clear" w:color="auto" w:fill="auto"/>
            <w:noWrap/>
            <w:vAlign w:val="bottom"/>
            <w:hideMark/>
          </w:tcPr>
          <w:p w:rsidR="00AA193E" w:rsidRPr="00D93B90" w:rsidRDefault="00AA193E" w:rsidP="005F437C">
            <w:pPr>
              <w:suppressAutoHyphens/>
              <w:spacing w:after="0" w:line="240" w:lineRule="exact"/>
              <w:jc w:val="right"/>
              <w:rPr>
                <w:rFonts w:ascii="Times New Roman" w:eastAsia="Times New Roman" w:hAnsi="Times New Roman"/>
                <w:sz w:val="20"/>
                <w:szCs w:val="20"/>
                <w:lang w:eastAsia="ru-RU"/>
              </w:rPr>
            </w:pPr>
            <w:r w:rsidRPr="00D93B90">
              <w:rPr>
                <w:rFonts w:ascii="Times New Roman" w:eastAsia="Times New Roman" w:hAnsi="Times New Roman"/>
                <w:sz w:val="20"/>
                <w:szCs w:val="20"/>
                <w:lang w:eastAsia="ru-RU"/>
              </w:rPr>
              <w:t>от______________ № _____</w:t>
            </w:r>
          </w:p>
        </w:tc>
      </w:tr>
      <w:tr w:rsidR="00AA193E" w:rsidRPr="00D93B90" w:rsidTr="005F437C">
        <w:trPr>
          <w:trHeight w:val="300"/>
        </w:trPr>
        <w:tc>
          <w:tcPr>
            <w:tcW w:w="58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699" w:type="dxa"/>
            <w:gridSpan w:val="4"/>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lang w:eastAsia="ru-RU"/>
              </w:rPr>
            </w:pPr>
          </w:p>
        </w:tc>
        <w:tc>
          <w:tcPr>
            <w:tcW w:w="148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660"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113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1216" w:type="dxa"/>
            <w:gridSpan w:val="2"/>
            <w:tcBorders>
              <w:top w:val="nil"/>
              <w:left w:val="nil"/>
              <w:bottom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c>
          <w:tcPr>
            <w:tcW w:w="3651" w:type="dxa"/>
            <w:gridSpan w:val="17"/>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sz w:val="20"/>
                <w:szCs w:val="20"/>
                <w:lang w:eastAsia="ru-RU"/>
              </w:rPr>
            </w:pPr>
          </w:p>
        </w:tc>
      </w:tr>
      <w:tr w:rsidR="00AA193E" w:rsidRPr="00D93B90" w:rsidTr="00451452">
        <w:trPr>
          <w:trHeight w:val="1545"/>
        </w:trPr>
        <w:tc>
          <w:tcPr>
            <w:tcW w:w="9654" w:type="dxa"/>
            <w:gridSpan w:val="30"/>
            <w:tcBorders>
              <w:top w:val="nil"/>
              <w:left w:val="nil"/>
              <w:bottom w:val="nil"/>
              <w:right w:val="nil"/>
            </w:tcBorders>
            <w:shd w:val="clear" w:color="auto" w:fill="auto"/>
            <w:vAlign w:val="bottom"/>
            <w:hideMark/>
          </w:tcPr>
          <w:p w:rsidR="00374924" w:rsidRDefault="00AA193E" w:rsidP="00D93B90">
            <w:pPr>
              <w:suppressAutoHyphens/>
              <w:spacing w:after="0" w:line="240" w:lineRule="auto"/>
              <w:jc w:val="center"/>
              <w:rPr>
                <w:rFonts w:ascii="Times New Roman" w:eastAsia="Times New Roman" w:hAnsi="Times New Roman"/>
                <w:b/>
                <w:bCs/>
                <w:sz w:val="24"/>
                <w:szCs w:val="24"/>
                <w:lang w:eastAsia="ru-RU"/>
              </w:rPr>
            </w:pPr>
            <w:r w:rsidRPr="00D93B90">
              <w:rPr>
                <w:rFonts w:ascii="Times New Roman" w:eastAsia="Times New Roman" w:hAnsi="Times New Roman"/>
                <w:b/>
                <w:bCs/>
                <w:sz w:val="24"/>
                <w:szCs w:val="24"/>
                <w:lang w:eastAsia="ru-RU"/>
              </w:rPr>
              <w:t>Ведомственная структура расходов бюджета муниципального образования</w:t>
            </w:r>
          </w:p>
          <w:p w:rsidR="00AA193E" w:rsidRPr="00D93B90" w:rsidRDefault="00AA193E" w:rsidP="00D93B90">
            <w:pPr>
              <w:suppressAutoHyphens/>
              <w:spacing w:after="0" w:line="240" w:lineRule="auto"/>
              <w:jc w:val="center"/>
              <w:rPr>
                <w:rFonts w:ascii="Times New Roman" w:eastAsia="Times New Roman" w:hAnsi="Times New Roman"/>
                <w:b/>
                <w:bCs/>
                <w:sz w:val="24"/>
                <w:szCs w:val="24"/>
                <w:lang w:eastAsia="ru-RU"/>
              </w:rPr>
            </w:pPr>
            <w:r w:rsidRPr="00D93B90">
              <w:rPr>
                <w:rFonts w:ascii="Times New Roman" w:eastAsia="Times New Roman" w:hAnsi="Times New Roman"/>
                <w:b/>
                <w:bCs/>
                <w:sz w:val="24"/>
                <w:szCs w:val="24"/>
                <w:lang w:eastAsia="ru-RU"/>
              </w:rPr>
              <w:t>"Город Березн</w:t>
            </w:r>
            <w:r w:rsidRPr="00D93B90">
              <w:rPr>
                <w:rFonts w:ascii="Times New Roman" w:eastAsia="Times New Roman" w:hAnsi="Times New Roman"/>
                <w:b/>
                <w:bCs/>
                <w:sz w:val="24"/>
                <w:szCs w:val="24"/>
                <w:lang w:eastAsia="ru-RU"/>
              </w:rPr>
              <w:t>и</w:t>
            </w:r>
            <w:r w:rsidRPr="00D93B90">
              <w:rPr>
                <w:rFonts w:ascii="Times New Roman" w:eastAsia="Times New Roman" w:hAnsi="Times New Roman"/>
                <w:b/>
                <w:bCs/>
                <w:sz w:val="24"/>
                <w:szCs w:val="24"/>
                <w:lang w:eastAsia="ru-RU"/>
              </w:rPr>
              <w:t>ки"</w:t>
            </w:r>
            <w:r w:rsidRPr="00D93B90">
              <w:rPr>
                <w:rFonts w:ascii="Times New Roman" w:eastAsia="Times New Roman" w:hAnsi="Times New Roman"/>
                <w:b/>
                <w:bCs/>
                <w:sz w:val="24"/>
                <w:szCs w:val="24"/>
                <w:lang w:eastAsia="ru-RU"/>
              </w:rPr>
              <w:br/>
              <w:t>(по главным распорядителям бюджетных средств, разделам, подразделам, ц</w:t>
            </w:r>
            <w:r w:rsidRPr="00D93B90">
              <w:rPr>
                <w:rFonts w:ascii="Times New Roman" w:eastAsia="Times New Roman" w:hAnsi="Times New Roman"/>
                <w:b/>
                <w:bCs/>
                <w:sz w:val="24"/>
                <w:szCs w:val="24"/>
                <w:lang w:eastAsia="ru-RU"/>
              </w:rPr>
              <w:t>е</w:t>
            </w:r>
            <w:r w:rsidRPr="00D93B90">
              <w:rPr>
                <w:rFonts w:ascii="Times New Roman" w:eastAsia="Times New Roman" w:hAnsi="Times New Roman"/>
                <w:b/>
                <w:bCs/>
                <w:sz w:val="24"/>
                <w:szCs w:val="24"/>
                <w:lang w:eastAsia="ru-RU"/>
              </w:rPr>
              <w:t>левым ста</w:t>
            </w:r>
            <w:r w:rsidR="00374924">
              <w:rPr>
                <w:rFonts w:ascii="Times New Roman" w:eastAsia="Times New Roman" w:hAnsi="Times New Roman"/>
                <w:b/>
                <w:bCs/>
                <w:sz w:val="24"/>
                <w:szCs w:val="24"/>
                <w:lang w:eastAsia="ru-RU"/>
              </w:rPr>
              <w:t xml:space="preserve">тьям </w:t>
            </w:r>
            <w:r w:rsidR="00374924">
              <w:rPr>
                <w:rFonts w:ascii="Times New Roman" w:eastAsia="Times New Roman" w:hAnsi="Times New Roman"/>
                <w:b/>
                <w:bCs/>
                <w:sz w:val="24"/>
                <w:szCs w:val="24"/>
                <w:lang w:eastAsia="ru-RU"/>
              </w:rPr>
              <w:br/>
              <w:t>(муниципальным программам</w:t>
            </w:r>
            <w:r w:rsidRPr="00D93B90">
              <w:rPr>
                <w:rFonts w:ascii="Times New Roman" w:eastAsia="Times New Roman" w:hAnsi="Times New Roman"/>
                <w:b/>
                <w:bCs/>
                <w:sz w:val="24"/>
                <w:szCs w:val="24"/>
                <w:lang w:eastAsia="ru-RU"/>
              </w:rPr>
              <w:t xml:space="preserve"> и непрограммным направлениям деятельн</w:t>
            </w:r>
            <w:r w:rsidRPr="00D93B90">
              <w:rPr>
                <w:rFonts w:ascii="Times New Roman" w:eastAsia="Times New Roman" w:hAnsi="Times New Roman"/>
                <w:b/>
                <w:bCs/>
                <w:sz w:val="24"/>
                <w:szCs w:val="24"/>
                <w:lang w:eastAsia="ru-RU"/>
              </w:rPr>
              <w:t>о</w:t>
            </w:r>
            <w:r w:rsidRPr="00D93B90">
              <w:rPr>
                <w:rFonts w:ascii="Times New Roman" w:eastAsia="Times New Roman" w:hAnsi="Times New Roman"/>
                <w:b/>
                <w:bCs/>
                <w:sz w:val="24"/>
                <w:szCs w:val="24"/>
                <w:lang w:eastAsia="ru-RU"/>
              </w:rPr>
              <w:t>сти),</w:t>
            </w:r>
            <w:r w:rsidRPr="00D93B90">
              <w:rPr>
                <w:rFonts w:ascii="Times New Roman" w:eastAsia="Times New Roman" w:hAnsi="Times New Roman"/>
                <w:b/>
                <w:bCs/>
                <w:sz w:val="24"/>
                <w:szCs w:val="24"/>
                <w:lang w:eastAsia="ru-RU"/>
              </w:rPr>
              <w:br/>
              <w:t xml:space="preserve">  группам видов расходов классификации расходов бюджетов)</w:t>
            </w:r>
          </w:p>
        </w:tc>
      </w:tr>
      <w:tr w:rsidR="00AA193E" w:rsidRPr="00D93B90" w:rsidTr="00451452">
        <w:trPr>
          <w:trHeight w:val="330"/>
        </w:trPr>
        <w:tc>
          <w:tcPr>
            <w:tcW w:w="9654" w:type="dxa"/>
            <w:gridSpan w:val="30"/>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b/>
                <w:bCs/>
                <w:sz w:val="24"/>
                <w:szCs w:val="24"/>
                <w:lang w:eastAsia="ru-RU"/>
              </w:rPr>
            </w:pPr>
            <w:r w:rsidRPr="00D93B90">
              <w:rPr>
                <w:rFonts w:ascii="Times New Roman" w:eastAsia="Times New Roman" w:hAnsi="Times New Roman"/>
                <w:b/>
                <w:bCs/>
                <w:sz w:val="24"/>
                <w:szCs w:val="24"/>
                <w:lang w:eastAsia="ru-RU"/>
              </w:rPr>
              <w:t>на 2021 год и плановый период 2022-2023 годов</w:t>
            </w:r>
          </w:p>
        </w:tc>
      </w:tr>
      <w:tr w:rsidR="00AA193E" w:rsidRPr="00D93B90" w:rsidTr="005F437C">
        <w:trPr>
          <w:trHeight w:val="225"/>
        </w:trPr>
        <w:tc>
          <w:tcPr>
            <w:tcW w:w="581" w:type="dxa"/>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sz w:val="18"/>
                <w:szCs w:val="18"/>
                <w:lang w:eastAsia="ru-RU"/>
              </w:rPr>
            </w:pPr>
          </w:p>
        </w:tc>
        <w:tc>
          <w:tcPr>
            <w:tcW w:w="568" w:type="dxa"/>
            <w:gridSpan w:val="3"/>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sz w:val="18"/>
                <w:szCs w:val="18"/>
                <w:lang w:eastAsia="ru-RU"/>
              </w:rPr>
            </w:pPr>
          </w:p>
        </w:tc>
        <w:tc>
          <w:tcPr>
            <w:tcW w:w="1276"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center"/>
              <w:rPr>
                <w:rFonts w:ascii="Times New Roman" w:eastAsia="Times New Roman" w:hAnsi="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b/>
                <w:bCs/>
                <w:sz w:val="18"/>
                <w:szCs w:val="18"/>
                <w:lang w:eastAsia="ru-RU"/>
              </w:rPr>
            </w:pPr>
          </w:p>
        </w:tc>
        <w:tc>
          <w:tcPr>
            <w:tcW w:w="3260" w:type="dxa"/>
            <w:gridSpan w:val="7"/>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rPr>
                <w:rFonts w:ascii="Times New Roman" w:eastAsia="Times New Roman" w:hAnsi="Times New Roman"/>
                <w:sz w:val="18"/>
                <w:szCs w:val="18"/>
                <w:lang w:eastAsia="ru-RU"/>
              </w:rPr>
            </w:pPr>
          </w:p>
        </w:tc>
        <w:tc>
          <w:tcPr>
            <w:tcW w:w="1134" w:type="dxa"/>
            <w:gridSpan w:val="5"/>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lang w:eastAsia="ru-RU"/>
              </w:rPr>
            </w:pPr>
          </w:p>
        </w:tc>
        <w:tc>
          <w:tcPr>
            <w:tcW w:w="1134" w:type="dxa"/>
            <w:gridSpan w:val="5"/>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lang w:eastAsia="ru-RU"/>
              </w:rPr>
            </w:pPr>
          </w:p>
        </w:tc>
        <w:tc>
          <w:tcPr>
            <w:tcW w:w="1134" w:type="dxa"/>
            <w:gridSpan w:val="5"/>
            <w:tcBorders>
              <w:top w:val="nil"/>
              <w:left w:val="nil"/>
              <w:bottom w:val="nil"/>
              <w:right w:val="nil"/>
            </w:tcBorders>
            <w:shd w:val="clear" w:color="auto" w:fill="auto"/>
            <w:noWrap/>
            <w:vAlign w:val="bottom"/>
            <w:hideMark/>
          </w:tcPr>
          <w:p w:rsidR="00AA193E" w:rsidRPr="00D93B90" w:rsidRDefault="00AA193E" w:rsidP="00D93B90">
            <w:pPr>
              <w:suppressAutoHyphens/>
              <w:spacing w:after="0" w:line="240" w:lineRule="auto"/>
              <w:jc w:val="right"/>
              <w:rPr>
                <w:rFonts w:ascii="Times New Roman" w:eastAsia="Times New Roman" w:hAnsi="Times New Roman"/>
                <w:lang w:eastAsia="ru-RU"/>
              </w:rPr>
            </w:pPr>
            <w:r w:rsidRPr="00D93B90">
              <w:rPr>
                <w:rFonts w:ascii="Times New Roman" w:eastAsia="Times New Roman" w:hAnsi="Times New Roman"/>
                <w:lang w:eastAsia="ru-RU"/>
              </w:rPr>
              <w:t>тыс. руб.</w:t>
            </w:r>
          </w:p>
        </w:tc>
      </w:tr>
      <w:tr w:rsidR="00AA193E" w:rsidRPr="00374924" w:rsidTr="005F437C">
        <w:trPr>
          <w:trHeight w:val="51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Ведомство</w:t>
            </w:r>
          </w:p>
        </w:tc>
        <w:tc>
          <w:tcPr>
            <w:tcW w:w="56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Раздел, подраздел</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Целевая статья</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Вид расходов</w:t>
            </w:r>
          </w:p>
        </w:tc>
        <w:tc>
          <w:tcPr>
            <w:tcW w:w="32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Наименование расх</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дов</w:t>
            </w:r>
          </w:p>
        </w:tc>
        <w:tc>
          <w:tcPr>
            <w:tcW w:w="113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2021</w:t>
            </w:r>
          </w:p>
        </w:tc>
        <w:tc>
          <w:tcPr>
            <w:tcW w:w="113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2022</w:t>
            </w:r>
          </w:p>
        </w:tc>
        <w:tc>
          <w:tcPr>
            <w:tcW w:w="113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2023</w:t>
            </w:r>
          </w:p>
        </w:tc>
      </w:tr>
      <w:tr w:rsidR="00AA193E" w:rsidRPr="00374924" w:rsidTr="005F437C">
        <w:trPr>
          <w:trHeight w:val="12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c>
          <w:tcPr>
            <w:tcW w:w="568" w:type="dxa"/>
            <w:gridSpan w:val="3"/>
            <w:vMerge/>
            <w:tcBorders>
              <w:top w:val="single" w:sz="4" w:space="0" w:color="auto"/>
              <w:left w:val="single" w:sz="4" w:space="0" w:color="auto"/>
              <w:bottom w:val="single" w:sz="4" w:space="0" w:color="auto"/>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c>
          <w:tcPr>
            <w:tcW w:w="3260" w:type="dxa"/>
            <w:gridSpan w:val="7"/>
            <w:vMerge/>
            <w:tcBorders>
              <w:top w:val="single" w:sz="4" w:space="0" w:color="auto"/>
              <w:left w:val="single" w:sz="4" w:space="0" w:color="auto"/>
              <w:bottom w:val="single" w:sz="4" w:space="0" w:color="auto"/>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c>
          <w:tcPr>
            <w:tcW w:w="1134" w:type="dxa"/>
            <w:gridSpan w:val="5"/>
            <w:vMerge/>
            <w:tcBorders>
              <w:top w:val="single" w:sz="4" w:space="0" w:color="auto"/>
              <w:left w:val="single" w:sz="4" w:space="0" w:color="auto"/>
              <w:bottom w:val="single" w:sz="4" w:space="0" w:color="000000"/>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c>
          <w:tcPr>
            <w:tcW w:w="1134" w:type="dxa"/>
            <w:gridSpan w:val="5"/>
            <w:vMerge/>
            <w:tcBorders>
              <w:top w:val="single" w:sz="4" w:space="0" w:color="auto"/>
              <w:left w:val="single" w:sz="4" w:space="0" w:color="auto"/>
              <w:bottom w:val="single" w:sz="4" w:space="0" w:color="000000"/>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c>
          <w:tcPr>
            <w:tcW w:w="1134" w:type="dxa"/>
            <w:gridSpan w:val="5"/>
            <w:vMerge/>
            <w:tcBorders>
              <w:top w:val="single" w:sz="4" w:space="0" w:color="auto"/>
              <w:left w:val="single" w:sz="4" w:space="0" w:color="auto"/>
              <w:bottom w:val="single" w:sz="4" w:space="0" w:color="000000"/>
              <w:right w:val="single" w:sz="4" w:space="0" w:color="auto"/>
            </w:tcBorders>
            <w:vAlign w:val="center"/>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p>
        </w:tc>
      </w:tr>
      <w:tr w:rsidR="00AA193E" w:rsidRPr="00374924" w:rsidTr="005F437C">
        <w:trPr>
          <w:trHeight w:val="22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w:t>
            </w:r>
          </w:p>
        </w:tc>
        <w:tc>
          <w:tcPr>
            <w:tcW w:w="568" w:type="dxa"/>
            <w:gridSpan w:val="3"/>
            <w:tcBorders>
              <w:top w:val="nil"/>
              <w:left w:val="nil"/>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w:t>
            </w:r>
          </w:p>
        </w:tc>
        <w:tc>
          <w:tcPr>
            <w:tcW w:w="3260" w:type="dxa"/>
            <w:gridSpan w:val="7"/>
            <w:tcBorders>
              <w:top w:val="nil"/>
              <w:left w:val="nil"/>
              <w:bottom w:val="single" w:sz="4" w:space="0" w:color="auto"/>
              <w:right w:val="nil"/>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w:t>
            </w:r>
          </w:p>
        </w:tc>
        <w:tc>
          <w:tcPr>
            <w:tcW w:w="1134" w:type="dxa"/>
            <w:gridSpan w:val="5"/>
            <w:tcBorders>
              <w:top w:val="nil"/>
              <w:left w:val="single" w:sz="4" w:space="0" w:color="auto"/>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w:t>
            </w:r>
          </w:p>
        </w:tc>
        <w:tc>
          <w:tcPr>
            <w:tcW w:w="1134" w:type="dxa"/>
            <w:gridSpan w:val="5"/>
            <w:tcBorders>
              <w:top w:val="nil"/>
              <w:left w:val="nil"/>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w:t>
            </w:r>
          </w:p>
        </w:tc>
        <w:tc>
          <w:tcPr>
            <w:tcW w:w="1134" w:type="dxa"/>
            <w:gridSpan w:val="5"/>
            <w:tcBorders>
              <w:top w:val="nil"/>
              <w:left w:val="nil"/>
              <w:bottom w:val="single" w:sz="4" w:space="0" w:color="auto"/>
              <w:right w:val="single" w:sz="4" w:space="0" w:color="auto"/>
            </w:tcBorders>
            <w:shd w:val="clear" w:color="auto" w:fill="auto"/>
            <w:vAlign w:val="cente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w:t>
            </w:r>
          </w:p>
        </w:tc>
      </w:tr>
      <w:tr w:rsidR="00AA193E" w:rsidRPr="00374924" w:rsidTr="005F437C">
        <w:trPr>
          <w:trHeight w:val="34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921</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Управление культуры администрации города Бере</w:t>
            </w:r>
            <w:r w:rsidRPr="00374924">
              <w:rPr>
                <w:rFonts w:ascii="Times New Roman" w:eastAsia="Times New Roman" w:hAnsi="Times New Roman"/>
                <w:sz w:val="16"/>
                <w:szCs w:val="16"/>
                <w:lang w:eastAsia="ru-RU"/>
              </w:rPr>
              <w:t>з</w:t>
            </w:r>
            <w:r w:rsidRPr="00374924">
              <w:rPr>
                <w:rFonts w:ascii="Times New Roman" w:eastAsia="Times New Roman" w:hAnsi="Times New Roman"/>
                <w:sz w:val="16"/>
                <w:szCs w:val="16"/>
                <w:lang w:eastAsia="ru-RU"/>
              </w:rPr>
              <w:t>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241 444,2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227 017,7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227 017,7 </w:t>
            </w:r>
          </w:p>
        </w:tc>
      </w:tr>
      <w:tr w:rsidR="00AA193E" w:rsidRPr="00374924" w:rsidTr="005F437C">
        <w:trPr>
          <w:trHeight w:val="1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43 724,7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43 461,1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43 461,1 </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Дополнительное образование 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43 541,0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43 277,4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43 277,4 </w:t>
            </w:r>
          </w:p>
        </w:tc>
      </w:tr>
      <w:tr w:rsidR="00AA193E" w:rsidRPr="00374924" w:rsidTr="005F437C">
        <w:trPr>
          <w:trHeight w:val="34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кул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43 541,0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43 277,4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43 277,4 </w:t>
            </w:r>
          </w:p>
        </w:tc>
      </w:tr>
      <w:tr w:rsidR="00AA193E" w:rsidRPr="00374924" w:rsidTr="005F437C">
        <w:trPr>
          <w:trHeight w:val="5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художественного образования и поддержка талантливых детей и молодежи"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43 431,0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43 167,4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43 167,4 </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"Поддержка развития системы художественного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43 167,4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43 167,4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43 167,4</w:t>
            </w:r>
          </w:p>
        </w:tc>
      </w:tr>
      <w:tr w:rsidR="00AA193E" w:rsidRPr="00374924" w:rsidTr="005F437C">
        <w:trPr>
          <w:trHeight w:val="54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03 2 01 11010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43 167,4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43 167,4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43 167,4 </w:t>
            </w:r>
          </w:p>
        </w:tc>
      </w:tr>
      <w:tr w:rsidR="00AA193E" w:rsidRPr="00374924" w:rsidTr="005F437C">
        <w:trPr>
          <w:trHeight w:val="5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43 167,4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43 167,4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43 167,4</w:t>
            </w:r>
          </w:p>
        </w:tc>
      </w:tr>
      <w:tr w:rsidR="00AA193E" w:rsidRPr="00374924" w:rsidTr="005F437C">
        <w:trPr>
          <w:trHeight w:val="4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учреждений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"Формирование положительного имиджа муниципального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r>
      <w:tr w:rsidR="00AA193E" w:rsidRPr="00374924" w:rsidTr="005F437C">
        <w:trPr>
          <w:trHeight w:val="34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и проведение мероприятий в сфере культуры"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r>
      <w:tr w:rsidR="00AA193E" w:rsidRPr="00374924" w:rsidTr="005F437C">
        <w:trPr>
          <w:trHeight w:val="5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03 3 01 22200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многообразия художественной, творческой жизни муниципального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r>
      <w:tr w:rsidR="00AA193E" w:rsidRPr="00374924" w:rsidTr="005F437C">
        <w:trPr>
          <w:trHeight w:val="5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r>
      <w:tr w:rsidR="00AA193E" w:rsidRPr="00374924" w:rsidTr="005F437C">
        <w:trPr>
          <w:trHeight w:val="11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Молодежная полит</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r>
      <w:tr w:rsidR="00AA193E" w:rsidRPr="00374924" w:rsidTr="005F437C">
        <w:trPr>
          <w:trHeight w:val="1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кул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r>
      <w:tr w:rsidR="00AA193E" w:rsidRPr="00374924" w:rsidTr="005F437C">
        <w:trPr>
          <w:trHeight w:val="2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культ</w:t>
            </w:r>
            <w:r w:rsidRPr="00374924">
              <w:rPr>
                <w:rFonts w:ascii="Times New Roman" w:eastAsia="Times New Roman" w:hAnsi="Times New Roman"/>
                <w:sz w:val="16"/>
                <w:szCs w:val="16"/>
                <w:lang w:eastAsia="ru-RU"/>
              </w:rPr>
              <w:t>у</w:t>
            </w:r>
            <w:r w:rsidRPr="00374924">
              <w:rPr>
                <w:rFonts w:ascii="Times New Roman" w:eastAsia="Times New Roman" w:hAnsi="Times New Roman"/>
                <w:sz w:val="16"/>
                <w:szCs w:val="16"/>
                <w:lang w:eastAsia="ru-RU"/>
              </w:rPr>
              <w:t>рой"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"Мероприятия в сфере оздоровления, занятости и отдыха детей"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r>
      <w:tr w:rsidR="00AA193E" w:rsidRPr="00374924" w:rsidTr="005F437C">
        <w:trPr>
          <w:trHeight w:val="2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03 4 02 22500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отдыха, оздоровления детей и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r>
      <w:tr w:rsidR="00AA193E" w:rsidRPr="00374924" w:rsidTr="005F437C">
        <w:trPr>
          <w:trHeight w:val="4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183,7</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Культура, кинем</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тография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197 616,0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183 453,1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183 453,1</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0801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Культ</w:t>
            </w:r>
            <w:r w:rsidRPr="00374924">
              <w:rPr>
                <w:rFonts w:ascii="Times New Roman" w:eastAsia="Times New Roman" w:hAnsi="Times New Roman"/>
                <w:sz w:val="16"/>
                <w:szCs w:val="16"/>
                <w:lang w:eastAsia="ru-RU"/>
              </w:rPr>
              <w:t>у</w:t>
            </w:r>
            <w:r w:rsidRPr="00374924">
              <w:rPr>
                <w:rFonts w:ascii="Times New Roman" w:eastAsia="Times New Roman" w:hAnsi="Times New Roman"/>
                <w:sz w:val="16"/>
                <w:szCs w:val="16"/>
                <w:lang w:eastAsia="ru-RU"/>
              </w:rPr>
              <w:t xml:space="preserve">ра </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189 454,6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175 291,7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175 291,7</w:t>
            </w:r>
          </w:p>
        </w:tc>
      </w:tr>
      <w:tr w:rsidR="00AA193E" w:rsidRPr="00374924" w:rsidTr="005F437C">
        <w:trPr>
          <w:trHeight w:val="3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кул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189 182,5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175 291,7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175 291,7</w:t>
            </w:r>
          </w:p>
        </w:tc>
      </w:tr>
      <w:tr w:rsidR="00AA193E" w:rsidRPr="00374924" w:rsidTr="005F437C">
        <w:trPr>
          <w:trHeight w:val="5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"Сохранение и развитие культурного потенциала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175 428,9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167 226,6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167 226,6</w:t>
            </w:r>
          </w:p>
        </w:tc>
      </w:tr>
      <w:tr w:rsidR="00AA193E" w:rsidRPr="00374924" w:rsidTr="005F437C">
        <w:trPr>
          <w:trHeight w:val="2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культурного досуга"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168 554,3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164 301,7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164 301,7</w:t>
            </w:r>
          </w:p>
        </w:tc>
      </w:tr>
      <w:tr w:rsidR="00AA193E" w:rsidRPr="00374924" w:rsidTr="005F437C">
        <w:trPr>
          <w:trHeight w:val="5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03 1 01 10010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167 301,7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164 301,7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164 301,7</w:t>
            </w:r>
          </w:p>
        </w:tc>
      </w:tr>
      <w:tr w:rsidR="00AA193E" w:rsidRPr="00374924" w:rsidTr="005F437C">
        <w:trPr>
          <w:trHeight w:val="48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167 301,7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164 301,7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164 301,7</w:t>
            </w:r>
          </w:p>
        </w:tc>
      </w:tr>
      <w:tr w:rsidR="00AA193E" w:rsidRPr="00374924" w:rsidTr="005F437C">
        <w:trPr>
          <w:trHeight w:val="8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03 1 01 24660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Поддержка творческой деятельности и укрепление материально-технич</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ской базы муниципальных театров в населенных пунктах с численностью населения до 300 тысяч чел</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век</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1 252,6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1 252,6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5 492,8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2 026,9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2 026,9</w:t>
            </w:r>
          </w:p>
        </w:tc>
      </w:tr>
      <w:tr w:rsidR="00AA193E" w:rsidRPr="00374924" w:rsidTr="005F437C">
        <w:trPr>
          <w:trHeight w:val="2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Мероприятия, обеспечивающие функционирование и развитие учреждений </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5 282,8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2 026,9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2 026,9</w:t>
            </w:r>
          </w:p>
        </w:tc>
      </w:tr>
      <w:tr w:rsidR="00AA193E" w:rsidRPr="00374924" w:rsidTr="005F437C">
        <w:trPr>
          <w:trHeight w:val="55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5 282,8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2 026,9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2 026,9</w:t>
            </w:r>
          </w:p>
        </w:tc>
      </w:tr>
      <w:tr w:rsidR="00AA193E" w:rsidRPr="00374924" w:rsidTr="005F437C">
        <w:trPr>
          <w:trHeight w:val="6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03 1 02 24670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век</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1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03 1 04 00000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объектов культурного наследия"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1 381,8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898,0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898,0</w:t>
            </w:r>
          </w:p>
        </w:tc>
      </w:tr>
      <w:tr w:rsidR="00AA193E" w:rsidRPr="00374924" w:rsidTr="005F437C">
        <w:trPr>
          <w:trHeight w:val="50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03 1 04 22100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Сохранение и популяризация историко-культурного наследия муниципального образования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1 381,8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898,0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898,0</w:t>
            </w:r>
          </w:p>
        </w:tc>
      </w:tr>
      <w:tr w:rsidR="00AA193E" w:rsidRPr="00374924" w:rsidTr="005F437C">
        <w:trPr>
          <w:trHeight w:val="5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1 381,8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898,0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898,0</w:t>
            </w:r>
          </w:p>
        </w:tc>
      </w:tr>
      <w:tr w:rsidR="00AA193E" w:rsidRPr="00374924" w:rsidTr="005F437C">
        <w:trPr>
          <w:trHeight w:val="52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"Формирование положительного имиджа муниципального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13 753,6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r>
      <w:tr w:rsidR="00AA193E" w:rsidRPr="00374924" w:rsidTr="005F437C">
        <w:trPr>
          <w:trHeight w:val="3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и проведение мероприятий в сфере культуры"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13 753,6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r>
      <w:tr w:rsidR="00AA193E" w:rsidRPr="00374924" w:rsidTr="005F437C">
        <w:trPr>
          <w:trHeight w:val="5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03 3 01 22200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многообразия художественной, творческой жизни муниципального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13 753,6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r>
      <w:tr w:rsidR="00AA193E" w:rsidRPr="00374924" w:rsidTr="005F437C">
        <w:trPr>
          <w:trHeight w:val="5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13 753,6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8 065,1</w:t>
            </w:r>
          </w:p>
        </w:tc>
      </w:tr>
      <w:tr w:rsidR="00AA193E" w:rsidRPr="00374924" w:rsidTr="005F437C">
        <w:trPr>
          <w:trHeight w:val="2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"Экономическое разв</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1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внутреннего и въездного туризма"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"Формирование доступной и комфортной туристской среды"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06 3 01 23040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Продвижение туристских маршрутов, разработка системы навигации и маршрутизации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0804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культуры, кинемат</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графии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r>
      <w:tr w:rsidR="00AA193E" w:rsidRPr="00374924" w:rsidTr="005F437C">
        <w:trPr>
          <w:trHeight w:val="3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кул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r>
      <w:tr w:rsidR="00AA193E" w:rsidRPr="00374924" w:rsidTr="005F437C">
        <w:trPr>
          <w:trHeight w:val="24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культ</w:t>
            </w:r>
            <w:r w:rsidRPr="00374924">
              <w:rPr>
                <w:rFonts w:ascii="Times New Roman" w:eastAsia="Times New Roman" w:hAnsi="Times New Roman"/>
                <w:sz w:val="16"/>
                <w:szCs w:val="16"/>
                <w:lang w:eastAsia="ru-RU"/>
              </w:rPr>
              <w:t>у</w:t>
            </w:r>
            <w:r w:rsidRPr="00374924">
              <w:rPr>
                <w:rFonts w:ascii="Times New Roman" w:eastAsia="Times New Roman" w:hAnsi="Times New Roman"/>
                <w:sz w:val="16"/>
                <w:szCs w:val="16"/>
                <w:lang w:eastAsia="ru-RU"/>
              </w:rPr>
              <w:t>рой"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r>
      <w:tr w:rsidR="00AA193E" w:rsidRPr="00374924" w:rsidTr="005F437C">
        <w:trPr>
          <w:trHeight w:val="2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r>
      <w:tr w:rsidR="00AA193E" w:rsidRPr="00374924" w:rsidTr="005F437C">
        <w:trPr>
          <w:trHeight w:val="3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03 4 01 00020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8 161,4</w:t>
            </w:r>
          </w:p>
        </w:tc>
      </w:tr>
      <w:tr w:rsidR="00AA193E" w:rsidRPr="00374924" w:rsidTr="005F437C">
        <w:trPr>
          <w:trHeight w:val="10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7 947,0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7 947,0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7 947,0</w:t>
            </w:r>
          </w:p>
        </w:tc>
      </w:tr>
      <w:tr w:rsidR="00AA193E" w:rsidRPr="00374924" w:rsidTr="005F437C">
        <w:trPr>
          <w:trHeight w:val="54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214,4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214,4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214,4</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Социальная пол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тика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r>
      <w:tr w:rsidR="00AA193E" w:rsidRPr="00374924" w:rsidTr="005F437C">
        <w:trPr>
          <w:trHeight w:val="27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кул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r>
      <w:tr w:rsidR="00AA193E" w:rsidRPr="00374924" w:rsidTr="005F437C">
        <w:trPr>
          <w:trHeight w:val="3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культ</w:t>
            </w:r>
            <w:r w:rsidRPr="00374924">
              <w:rPr>
                <w:rFonts w:ascii="Times New Roman" w:eastAsia="Times New Roman" w:hAnsi="Times New Roman"/>
                <w:sz w:val="16"/>
                <w:szCs w:val="16"/>
                <w:lang w:eastAsia="ru-RU"/>
              </w:rPr>
              <w:t>у</w:t>
            </w:r>
            <w:r w:rsidRPr="00374924">
              <w:rPr>
                <w:rFonts w:ascii="Times New Roman" w:eastAsia="Times New Roman" w:hAnsi="Times New Roman"/>
                <w:sz w:val="16"/>
                <w:szCs w:val="16"/>
                <w:lang w:eastAsia="ru-RU"/>
              </w:rPr>
              <w:t>рой"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r>
      <w:tr w:rsidR="00AA193E" w:rsidRPr="00374924" w:rsidTr="005F437C">
        <w:trPr>
          <w:trHeight w:val="39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"Меры социальной поддержки работников кул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r>
      <w:tr w:rsidR="00AA193E" w:rsidRPr="00374924" w:rsidTr="005F437C">
        <w:trPr>
          <w:trHeight w:val="7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4 03 SC240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работников учреждений бюджетной сферы Пермского края путевками на санато</w:t>
            </w:r>
            <w:r w:rsidRPr="00374924">
              <w:rPr>
                <w:rFonts w:ascii="Times New Roman" w:eastAsia="Times New Roman" w:hAnsi="Times New Roman"/>
                <w:sz w:val="16"/>
                <w:szCs w:val="16"/>
                <w:lang w:eastAsia="ru-RU"/>
              </w:rPr>
              <w:t>р</w:t>
            </w:r>
            <w:r w:rsidRPr="00374924">
              <w:rPr>
                <w:rFonts w:ascii="Times New Roman" w:eastAsia="Times New Roman" w:hAnsi="Times New Roman"/>
                <w:sz w:val="16"/>
                <w:szCs w:val="16"/>
                <w:lang w:eastAsia="ru-RU"/>
              </w:rPr>
              <w:t>но-курортное лечение и оздоро</w:t>
            </w:r>
            <w:r w:rsidRPr="00374924">
              <w:rPr>
                <w:rFonts w:ascii="Times New Roman" w:eastAsia="Times New Roman" w:hAnsi="Times New Roman"/>
                <w:sz w:val="16"/>
                <w:szCs w:val="16"/>
                <w:lang w:eastAsia="ru-RU"/>
              </w:rPr>
              <w:t>в</w:t>
            </w:r>
            <w:r w:rsidRPr="00374924">
              <w:rPr>
                <w:rFonts w:ascii="Times New Roman" w:eastAsia="Times New Roman" w:hAnsi="Times New Roman"/>
                <w:sz w:val="16"/>
                <w:szCs w:val="16"/>
                <w:lang w:eastAsia="ru-RU"/>
              </w:rPr>
              <w:t>ление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r>
      <w:tr w:rsidR="00AA193E" w:rsidRPr="00374924" w:rsidTr="005F437C">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103,5</w:t>
            </w:r>
          </w:p>
        </w:tc>
      </w:tr>
      <w:tr w:rsidR="00AA193E" w:rsidRPr="00374924" w:rsidTr="005F437C">
        <w:trPr>
          <w:trHeight w:val="2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923</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Управление образования администрации города Бере</w:t>
            </w:r>
            <w:r w:rsidRPr="00374924">
              <w:rPr>
                <w:rFonts w:ascii="Times New Roman" w:eastAsia="Times New Roman" w:hAnsi="Times New Roman"/>
                <w:sz w:val="16"/>
                <w:szCs w:val="16"/>
                <w:lang w:eastAsia="ru-RU"/>
              </w:rPr>
              <w:t>з</w:t>
            </w:r>
            <w:r w:rsidRPr="00374924">
              <w:rPr>
                <w:rFonts w:ascii="Times New Roman" w:eastAsia="Times New Roman" w:hAnsi="Times New Roman"/>
                <w:sz w:val="16"/>
                <w:szCs w:val="16"/>
                <w:lang w:eastAsia="ru-RU"/>
              </w:rPr>
              <w:t>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2 422 180,7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2 356 799,1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2 370 269,3</w:t>
            </w:r>
          </w:p>
        </w:tc>
      </w:tr>
      <w:tr w:rsidR="00AA193E" w:rsidRPr="00374924" w:rsidTr="005F437C">
        <w:trPr>
          <w:trHeight w:val="9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2 396 698,7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2 331 023,1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2 344 199,3</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Дошкольное образов</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1 075 325,5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1 026 207,8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1 012 508,2</w:t>
            </w:r>
          </w:p>
        </w:tc>
      </w:tr>
      <w:tr w:rsidR="00AA193E" w:rsidRPr="00374924" w:rsidTr="005F437C">
        <w:trPr>
          <w:trHeight w:val="3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1 075 325,5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1 026 207,8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1 012 508,2</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"Дошкольное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1 037 828,1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988 710,4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975 010,8</w:t>
            </w:r>
          </w:p>
        </w:tc>
      </w:tr>
      <w:tr w:rsidR="00AA193E" w:rsidRPr="00374924" w:rsidTr="005F437C">
        <w:trPr>
          <w:trHeight w:val="2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дошкольного 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912 521,4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907 976,4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907 976,4</w:t>
            </w:r>
          </w:p>
        </w:tc>
      </w:tr>
      <w:tr w:rsidR="00AA193E" w:rsidRPr="00374924" w:rsidTr="005F437C">
        <w:trPr>
          <w:trHeight w:val="4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01 1 01 16010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180 231,2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175 686,2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175 686,2</w:t>
            </w:r>
          </w:p>
        </w:tc>
      </w:tr>
      <w:tr w:rsidR="00AA193E" w:rsidRPr="00374924" w:rsidTr="005F437C">
        <w:trPr>
          <w:trHeight w:val="5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180 231,2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175 686,2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175 686,2</w:t>
            </w:r>
          </w:p>
        </w:tc>
      </w:tr>
      <w:tr w:rsidR="00AA193E" w:rsidRPr="00374924" w:rsidTr="005F437C">
        <w:trPr>
          <w:trHeight w:val="45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01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732 290,2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732 290,2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732 290,2</w:t>
            </w:r>
          </w:p>
        </w:tc>
      </w:tr>
      <w:tr w:rsidR="00AA193E" w:rsidRPr="00374924" w:rsidTr="005F437C">
        <w:trPr>
          <w:trHeight w:val="4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732 290,2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732 290,2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732 290,2</w:t>
            </w:r>
          </w:p>
        </w:tc>
      </w:tr>
      <w:tr w:rsidR="00AA193E" w:rsidRPr="00374924" w:rsidTr="005F437C">
        <w:trPr>
          <w:trHeight w:val="1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4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учреждений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1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02 SР180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20 800,0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20 800,0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питания в учреждениях 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47 536,9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40 516,9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40 516,9</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01 1 03 21970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питания детей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47 536,9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40 516,9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40 516,9</w:t>
            </w:r>
          </w:p>
        </w:tc>
      </w:tr>
      <w:tr w:rsidR="00AA193E" w:rsidRPr="00374924" w:rsidTr="005F437C">
        <w:trPr>
          <w:trHeight w:val="5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47 536,9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40 516,9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40 516,9</w:t>
            </w:r>
          </w:p>
        </w:tc>
      </w:tr>
      <w:tr w:rsidR="00AA193E" w:rsidRPr="00374924" w:rsidTr="005F437C">
        <w:trPr>
          <w:trHeight w:val="56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r>
      <w:tr w:rsidR="00AA193E" w:rsidRPr="00374924" w:rsidTr="005F437C">
        <w:trPr>
          <w:trHeight w:val="5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04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r>
      <w:tr w:rsidR="00AA193E" w:rsidRPr="00374924" w:rsidTr="005F437C">
        <w:trPr>
          <w:trHeight w:val="4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13 100,6</w:t>
            </w:r>
          </w:p>
        </w:tc>
      </w:tr>
      <w:tr w:rsidR="00AA193E" w:rsidRPr="00374924" w:rsidTr="005F437C">
        <w:trPr>
          <w:trHeight w:val="5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01 1 05 00000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помощи и поддержки семьям и детям"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35 469,2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27 116,5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13 416,9</w:t>
            </w:r>
          </w:p>
        </w:tc>
      </w:tr>
      <w:tr w:rsidR="00AA193E" w:rsidRPr="00374924" w:rsidTr="005F437C">
        <w:trPr>
          <w:trHeight w:val="5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05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35 469,2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27 116,5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13 416,9</w:t>
            </w:r>
          </w:p>
        </w:tc>
      </w:tr>
      <w:tr w:rsidR="00AA193E" w:rsidRPr="00374924" w:rsidTr="005F437C">
        <w:trPr>
          <w:trHeight w:val="4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35 469,2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27 116,5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13 416,9</w:t>
            </w:r>
          </w:p>
        </w:tc>
      </w:tr>
      <w:tr w:rsidR="00AA193E" w:rsidRPr="00374924" w:rsidTr="005F437C">
        <w:trPr>
          <w:trHeight w:val="2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"Начальное общее, основное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щее и среднее общее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37 497,4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37 497,4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37 497,4</w:t>
            </w:r>
          </w:p>
        </w:tc>
      </w:tr>
      <w:tr w:rsidR="00AA193E" w:rsidRPr="00374924" w:rsidTr="005F437C">
        <w:trPr>
          <w:trHeight w:val="3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приятие "Развитие общего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32 780,4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32 780,4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32 780,4</w:t>
            </w:r>
          </w:p>
        </w:tc>
      </w:tr>
      <w:tr w:rsidR="00AA193E" w:rsidRPr="00374924" w:rsidTr="005F437C">
        <w:trPr>
          <w:trHeight w:val="3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01 2 01 17010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6 238,1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6 238,1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6 238,1</w:t>
            </w:r>
          </w:p>
        </w:tc>
      </w:tr>
      <w:tr w:rsidR="00AA193E" w:rsidRPr="00374924" w:rsidTr="005F437C">
        <w:trPr>
          <w:trHeight w:val="2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6 238,1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6 238,1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6 238,1</w:t>
            </w:r>
          </w:p>
        </w:tc>
      </w:tr>
      <w:tr w:rsidR="00AA193E" w:rsidRPr="00374924" w:rsidTr="005F437C">
        <w:trPr>
          <w:trHeight w:val="52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26 542,3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26 542,3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26 542,3</w:t>
            </w:r>
          </w:p>
        </w:tc>
      </w:tr>
      <w:tr w:rsidR="00AA193E" w:rsidRPr="00374924" w:rsidTr="005F437C">
        <w:trPr>
          <w:trHeight w:val="5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26 542,3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26 542,3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26 542,3</w:t>
            </w:r>
          </w:p>
        </w:tc>
      </w:tr>
      <w:tr w:rsidR="00AA193E" w:rsidRPr="00374924" w:rsidTr="005F437C">
        <w:trPr>
          <w:trHeight w:val="3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01 2 03 00000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питания в учреждениях 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01 2 03 21970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питания детей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r>
      <w:tr w:rsidR="00AA193E" w:rsidRPr="00374924" w:rsidTr="005F437C">
        <w:trPr>
          <w:trHeight w:val="60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3 014,5</w:t>
            </w:r>
          </w:p>
        </w:tc>
      </w:tr>
      <w:tr w:rsidR="00AA193E" w:rsidRPr="00374924" w:rsidTr="005F437C">
        <w:trPr>
          <w:trHeight w:val="5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r>
      <w:tr w:rsidR="00AA193E" w:rsidRPr="00374924" w:rsidTr="005F437C">
        <w:trPr>
          <w:trHeight w:val="4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r>
      <w:tr w:rsidR="00AA193E" w:rsidRPr="00374924" w:rsidTr="005F437C">
        <w:trPr>
          <w:trHeight w:val="54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502,5</w:t>
            </w:r>
          </w:p>
        </w:tc>
      </w:tr>
      <w:tr w:rsidR="00AA193E" w:rsidRPr="00374924" w:rsidTr="005F437C">
        <w:trPr>
          <w:trHeight w:val="41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01 2 05 00000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помощи и поддержки семьям и детям"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r>
      <w:tr w:rsidR="00AA193E" w:rsidRPr="00374924" w:rsidTr="005F437C">
        <w:trPr>
          <w:trHeight w:val="4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05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r>
      <w:tr w:rsidR="00AA193E" w:rsidRPr="00374924" w:rsidTr="005F437C">
        <w:trPr>
          <w:trHeight w:val="4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r>
      <w:tr w:rsidR="00AA193E" w:rsidRPr="00374924" w:rsidTr="005F437C">
        <w:trPr>
          <w:trHeight w:val="9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Общее образов</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1 092 566,9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1 080 997,5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1 107 873,3</w:t>
            </w:r>
          </w:p>
        </w:tc>
      </w:tr>
      <w:tr w:rsidR="00AA193E" w:rsidRPr="00374924" w:rsidTr="005F437C">
        <w:trPr>
          <w:trHeight w:val="31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1 092 566,9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1 080 997,5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1 107 873,3</w:t>
            </w:r>
          </w:p>
        </w:tc>
      </w:tr>
      <w:tr w:rsidR="00AA193E" w:rsidRPr="00374924" w:rsidTr="005F437C">
        <w:trPr>
          <w:trHeight w:val="3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"Начальное общее, основное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щее и среднее общее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1 092 566,9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1 080 997,5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1 107 873,3</w:t>
            </w:r>
          </w:p>
        </w:tc>
      </w:tr>
      <w:tr w:rsidR="00AA193E" w:rsidRPr="00374924" w:rsidTr="005F437C">
        <w:trPr>
          <w:trHeight w:val="2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приятие "Развитие общего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936 536,1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932 496,1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932 496,1</w:t>
            </w:r>
          </w:p>
        </w:tc>
      </w:tr>
      <w:tr w:rsidR="00AA193E" w:rsidRPr="00374924" w:rsidTr="005F437C">
        <w:trPr>
          <w:trHeight w:val="4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01 2 01 17010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109 580,5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105 425,5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105 425,5</w:t>
            </w:r>
          </w:p>
        </w:tc>
      </w:tr>
      <w:tr w:rsidR="00AA193E" w:rsidRPr="00374924" w:rsidTr="005F437C">
        <w:trPr>
          <w:trHeight w:val="4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109 580,5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105 425,5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105 425,5</w:t>
            </w:r>
          </w:p>
        </w:tc>
      </w:tr>
      <w:tr w:rsidR="00AA193E" w:rsidRPr="00374924" w:rsidTr="005F437C">
        <w:trPr>
          <w:trHeight w:val="48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746 969,5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746 969,5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746 969,5</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746 969,5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746 969,5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746 969,5</w:t>
            </w:r>
          </w:p>
        </w:tc>
      </w:tr>
      <w:tr w:rsidR="00AA193E" w:rsidRPr="00374924" w:rsidTr="005F437C">
        <w:trPr>
          <w:trHeight w:val="72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01 2 01 53030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61 988,2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61 988,2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61 988,2</w:t>
            </w:r>
          </w:p>
        </w:tc>
      </w:tr>
      <w:tr w:rsidR="00AA193E" w:rsidRPr="00374924" w:rsidTr="005F437C">
        <w:trPr>
          <w:trHeight w:val="5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61 988,2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61 988,2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61 988,2</w:t>
            </w:r>
          </w:p>
        </w:tc>
      </w:tr>
      <w:tr w:rsidR="00AA193E" w:rsidRPr="00374924" w:rsidTr="005F437C">
        <w:trPr>
          <w:trHeight w:val="309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SН040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"специальное учебно-воспитательное учреждение" и муниципальных санаторных общеобразовательных учреждениях</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17 997,9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18 112,9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18 112,9</w:t>
            </w:r>
          </w:p>
        </w:tc>
      </w:tr>
      <w:tr w:rsidR="00AA193E" w:rsidRPr="00374924" w:rsidTr="005F437C">
        <w:trPr>
          <w:trHeight w:val="51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17 997,9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18 112,9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18 112,9</w:t>
            </w:r>
          </w:p>
        </w:tc>
      </w:tr>
      <w:tr w:rsidR="00AA193E" w:rsidRPr="00374924" w:rsidTr="005F437C">
        <w:trPr>
          <w:trHeight w:val="3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34 850,1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19 536,3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46 908,0</w:t>
            </w:r>
          </w:p>
        </w:tc>
      </w:tr>
      <w:tr w:rsidR="00AA193E" w:rsidRPr="00374924" w:rsidTr="005F437C">
        <w:trPr>
          <w:trHeight w:val="2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25 600,3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12 170,1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12 170,1</w:t>
            </w:r>
          </w:p>
        </w:tc>
      </w:tr>
      <w:tr w:rsidR="00AA193E" w:rsidRPr="00374924" w:rsidTr="005F437C">
        <w:trPr>
          <w:trHeight w:val="4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25 600,3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12 170,1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12 170,1</w:t>
            </w:r>
          </w:p>
        </w:tc>
      </w:tr>
      <w:tr w:rsidR="00AA193E" w:rsidRPr="00374924" w:rsidTr="005F437C">
        <w:trPr>
          <w:trHeight w:val="6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2Н310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Проведение работ по ремонту помещений общеобразовательных организаций для размещения дошкольных групп и пришкольных интерн</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тов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7 366,2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34 737,9</w:t>
            </w:r>
          </w:p>
        </w:tc>
      </w:tr>
      <w:tr w:rsidR="00AA193E" w:rsidRPr="00374924" w:rsidTr="005F437C">
        <w:trPr>
          <w:trHeight w:val="43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7 366,2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34 737,9</w:t>
            </w:r>
          </w:p>
        </w:tc>
      </w:tr>
      <w:tr w:rsidR="00AA193E" w:rsidRPr="00374924" w:rsidTr="005F437C">
        <w:trPr>
          <w:trHeight w:val="8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SР040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1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SР180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0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SФ130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Устройство спортивных площадок и оснащение объектов спортивным оборудованием и инвентарем для занятий физической культ</w:t>
            </w:r>
            <w:r w:rsidRPr="00374924">
              <w:rPr>
                <w:rFonts w:ascii="Times New Roman" w:eastAsia="Times New Roman" w:hAnsi="Times New Roman"/>
                <w:sz w:val="16"/>
                <w:szCs w:val="16"/>
                <w:lang w:eastAsia="ru-RU"/>
              </w:rPr>
              <w:t>у</w:t>
            </w:r>
            <w:r w:rsidRPr="00374924">
              <w:rPr>
                <w:rFonts w:ascii="Times New Roman" w:eastAsia="Times New Roman" w:hAnsi="Times New Roman"/>
                <w:sz w:val="16"/>
                <w:szCs w:val="16"/>
                <w:lang w:eastAsia="ru-RU"/>
              </w:rPr>
              <w:t>рой и спортом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0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питания в учреждениях 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101 447,6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101 344,9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101 344,8</w:t>
            </w:r>
          </w:p>
        </w:tc>
      </w:tr>
      <w:tr w:rsidR="00AA193E" w:rsidRPr="00374924" w:rsidTr="005F437C">
        <w:trPr>
          <w:trHeight w:val="1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01 2 03 21970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питания детей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4 306,3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4 306,3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4 306,3</w:t>
            </w:r>
          </w:p>
        </w:tc>
      </w:tr>
      <w:tr w:rsidR="00AA193E" w:rsidRPr="00374924" w:rsidTr="005F437C">
        <w:trPr>
          <w:trHeight w:val="44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4 306,3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4 306,3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4 306,3</w:t>
            </w:r>
          </w:p>
        </w:tc>
      </w:tr>
      <w:tr w:rsidR="00AA193E" w:rsidRPr="00374924" w:rsidTr="005F437C">
        <w:trPr>
          <w:trHeight w:val="8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03 L3040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97 141,3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97 038,6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97 038,5</w:t>
            </w:r>
          </w:p>
        </w:tc>
      </w:tr>
      <w:tr w:rsidR="00AA193E" w:rsidRPr="00374924" w:rsidTr="005F437C">
        <w:trPr>
          <w:trHeight w:val="50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97 141,3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97 038,6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97 038,5</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r>
      <w:tr w:rsidR="00AA193E" w:rsidRPr="00374924" w:rsidTr="005F437C">
        <w:trPr>
          <w:trHeight w:val="5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r>
      <w:tr w:rsidR="00AA193E" w:rsidRPr="00374924" w:rsidTr="005F437C">
        <w:trPr>
          <w:trHeight w:val="4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19 733,1</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E1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"Федеральный проект "Современная школа"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7 887,1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7 391,3</w:t>
            </w:r>
          </w:p>
        </w:tc>
      </w:tr>
      <w:tr w:rsidR="00AA193E" w:rsidRPr="00374924" w:rsidTr="005F437C">
        <w:trPr>
          <w:trHeight w:val="27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E1 51870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Поддержка образования для детей с ограниченными возможностями здоровья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7 887,1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7 391,3</w:t>
            </w:r>
          </w:p>
        </w:tc>
      </w:tr>
      <w:tr w:rsidR="00AA193E" w:rsidRPr="00374924" w:rsidTr="005F437C">
        <w:trPr>
          <w:trHeight w:val="5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7 887,1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7 391,3</w:t>
            </w:r>
          </w:p>
        </w:tc>
      </w:tr>
      <w:tr w:rsidR="00AA193E" w:rsidRPr="00374924" w:rsidTr="005F437C">
        <w:trPr>
          <w:trHeight w:val="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Дополнительное образование 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132 933,9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130 181,0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130 181,0</w:t>
            </w:r>
          </w:p>
        </w:tc>
      </w:tr>
      <w:tr w:rsidR="00AA193E" w:rsidRPr="00374924" w:rsidTr="005F437C">
        <w:trPr>
          <w:trHeight w:val="3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132 933,9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130 181,0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130 181,0</w:t>
            </w:r>
          </w:p>
        </w:tc>
      </w:tr>
      <w:tr w:rsidR="00AA193E" w:rsidRPr="00374924" w:rsidTr="005F437C">
        <w:trPr>
          <w:trHeight w:val="2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"Дополнительное образование 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132 933,9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130 181,0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130 181,0</w:t>
            </w:r>
          </w:p>
        </w:tc>
      </w:tr>
      <w:tr w:rsidR="00AA193E" w:rsidRPr="00374924" w:rsidTr="005F437C">
        <w:trPr>
          <w:trHeight w:val="3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дополнительного образования 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124 340,0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130 131,0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130 131,0</w:t>
            </w:r>
          </w:p>
        </w:tc>
      </w:tr>
      <w:tr w:rsidR="00AA193E" w:rsidRPr="00374924" w:rsidTr="005F437C">
        <w:trPr>
          <w:trHeight w:val="54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01 3 01 18010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124 340,0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130 131,0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130 131,0</w:t>
            </w:r>
          </w:p>
        </w:tc>
      </w:tr>
      <w:tr w:rsidR="00AA193E" w:rsidRPr="00374924" w:rsidTr="005F437C">
        <w:trPr>
          <w:trHeight w:val="54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124 340,0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130 131,0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130 131,0</w:t>
            </w:r>
          </w:p>
        </w:tc>
      </w:tr>
      <w:tr w:rsidR="00AA193E" w:rsidRPr="00374924" w:rsidTr="005F437C">
        <w:trPr>
          <w:trHeight w:val="27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8 593,9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r>
      <w:tr w:rsidR="00AA193E" w:rsidRPr="00374924" w:rsidTr="005F437C">
        <w:trPr>
          <w:trHeight w:val="3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r>
      <w:tr w:rsidR="00AA193E" w:rsidRPr="00374924" w:rsidTr="005F437C">
        <w:trPr>
          <w:trHeight w:val="4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r>
      <w:tr w:rsidR="00AA193E" w:rsidRPr="00374924" w:rsidTr="005F437C">
        <w:trPr>
          <w:trHeight w:val="9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02 SР040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8 343,9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1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8 343,9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Молодежная полит</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58 493,4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56 451,1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56 451,1</w:t>
            </w:r>
          </w:p>
        </w:tc>
      </w:tr>
      <w:tr w:rsidR="00AA193E" w:rsidRPr="00374924" w:rsidTr="005F437C">
        <w:trPr>
          <w:trHeight w:val="2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49 140,0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47 540,0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47 540,0</w:t>
            </w:r>
          </w:p>
        </w:tc>
      </w:tr>
      <w:tr w:rsidR="00AA193E" w:rsidRPr="00374924" w:rsidTr="005F437C">
        <w:trPr>
          <w:trHeight w:val="2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"Оздоровление, занятость и отдых детей"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49 140,0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47 540,0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47 540,0</w:t>
            </w:r>
          </w:p>
        </w:tc>
      </w:tr>
      <w:tr w:rsidR="00AA193E" w:rsidRPr="00374924" w:rsidTr="005F437C">
        <w:trPr>
          <w:trHeight w:val="3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"Оздоровление, занятость и отдых 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r>
      <w:tr w:rsidR="00AA193E" w:rsidRPr="00374924" w:rsidTr="005F437C">
        <w:trPr>
          <w:trHeight w:val="5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01 4 01 19010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8 168,8</w:t>
            </w:r>
          </w:p>
        </w:tc>
      </w:tr>
      <w:tr w:rsidR="00AA193E" w:rsidRPr="00374924" w:rsidTr="005F437C">
        <w:trPr>
          <w:trHeight w:val="2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01 4 02 24000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0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1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01 4 03 00000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"Мероприятия в сфере оздоровления, занятости и отдыха детей и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39 371,2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39 371,2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39 371,2</w:t>
            </w:r>
          </w:p>
        </w:tc>
      </w:tr>
      <w:tr w:rsidR="00AA193E" w:rsidRPr="00374924" w:rsidTr="005F437C">
        <w:trPr>
          <w:trHeight w:val="2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01 4 03 22500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отдыха, оздоровления детей и молодежи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8 799,6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8 799,6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8 799,6</w:t>
            </w:r>
          </w:p>
        </w:tc>
      </w:tr>
      <w:tr w:rsidR="00AA193E" w:rsidRPr="00374924" w:rsidTr="005F437C">
        <w:trPr>
          <w:trHeight w:val="57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8 799,6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8 799,6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8 799,6</w:t>
            </w:r>
          </w:p>
        </w:tc>
      </w:tr>
      <w:tr w:rsidR="00AA193E" w:rsidRPr="00374924" w:rsidTr="005F437C">
        <w:trPr>
          <w:trHeight w:val="3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03 2С140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по организации оздоровления и отд</w:t>
            </w:r>
            <w:r w:rsidRPr="00374924">
              <w:rPr>
                <w:rFonts w:ascii="Times New Roman" w:eastAsia="Times New Roman" w:hAnsi="Times New Roman"/>
                <w:sz w:val="16"/>
                <w:szCs w:val="16"/>
                <w:lang w:eastAsia="ru-RU"/>
              </w:rPr>
              <w:t>ы</w:t>
            </w:r>
            <w:r w:rsidRPr="00374924">
              <w:rPr>
                <w:rFonts w:ascii="Times New Roman" w:eastAsia="Times New Roman" w:hAnsi="Times New Roman"/>
                <w:sz w:val="16"/>
                <w:szCs w:val="16"/>
                <w:lang w:eastAsia="ru-RU"/>
              </w:rPr>
              <w:t>ха детей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30 571,6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30 571,6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30 571,6</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3 805,3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3 805,3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3 805,3</w:t>
            </w:r>
          </w:p>
        </w:tc>
      </w:tr>
      <w:tr w:rsidR="00AA193E" w:rsidRPr="00374924" w:rsidTr="005F437C">
        <w:trPr>
          <w:trHeight w:val="2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1 764,5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1 764,5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1 764,5</w:t>
            </w:r>
          </w:p>
        </w:tc>
      </w:tr>
      <w:tr w:rsidR="00AA193E" w:rsidRPr="00374924" w:rsidTr="005F437C">
        <w:trPr>
          <w:trHeight w:val="4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12 604,4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12 604,4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12 604,4</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12 397,4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12 397,4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12 397,4</w:t>
            </w:r>
          </w:p>
        </w:tc>
      </w:tr>
      <w:tr w:rsidR="00AA193E" w:rsidRPr="00374924" w:rsidTr="005F437C">
        <w:trPr>
          <w:trHeight w:val="3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молодежной политики"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9 353,4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8 911,1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8 911,1</w:t>
            </w:r>
          </w:p>
        </w:tc>
      </w:tr>
      <w:tr w:rsidR="00AA193E" w:rsidRPr="00374924" w:rsidTr="005F437C">
        <w:trPr>
          <w:trHeight w:val="39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Подпрограмма "Молодежь муниципального образования "Город Березники"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9 353,4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8 911,1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8 911,1</w:t>
            </w:r>
          </w:p>
        </w:tc>
      </w:tr>
      <w:tr w:rsidR="00AA193E" w:rsidRPr="00374924" w:rsidTr="005F437C">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молодежной пол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r>
      <w:tr w:rsidR="00AA193E" w:rsidRPr="00374924" w:rsidTr="005F437C">
        <w:trPr>
          <w:trHeight w:val="47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05 1 01 12010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r>
      <w:tr w:rsidR="00AA193E" w:rsidRPr="00374924" w:rsidTr="005F437C">
        <w:trPr>
          <w:trHeight w:val="4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5 361,4</w:t>
            </w:r>
          </w:p>
        </w:tc>
      </w:tr>
      <w:tr w:rsidR="00AA193E" w:rsidRPr="00374924" w:rsidTr="005F437C">
        <w:trPr>
          <w:trHeight w:val="2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5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молодежной пол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3 549,5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3 549,7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3 549,7</w:t>
            </w:r>
          </w:p>
        </w:tc>
      </w:tr>
      <w:tr w:rsidR="00AA193E" w:rsidRPr="00374924" w:rsidTr="005F437C">
        <w:trPr>
          <w:trHeight w:val="2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05 1 03 22500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отдыха, оздоровления детей и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332,0</w:t>
            </w:r>
          </w:p>
        </w:tc>
      </w:tr>
      <w:tr w:rsidR="00AA193E" w:rsidRPr="00374924" w:rsidTr="005F437C">
        <w:trPr>
          <w:trHeight w:val="4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332,0</w:t>
            </w:r>
          </w:p>
        </w:tc>
      </w:tr>
      <w:tr w:rsidR="00AA193E" w:rsidRPr="00374924" w:rsidTr="005F437C">
        <w:trPr>
          <w:trHeight w:val="4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05 1 03 27100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Проведение мероприятий, направленных на содействие профориентации и трудовой занятости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1 400,0</w:t>
            </w:r>
          </w:p>
        </w:tc>
      </w:tr>
      <w:tr w:rsidR="00AA193E" w:rsidRPr="00374924" w:rsidTr="005F437C">
        <w:trPr>
          <w:trHeight w:val="4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1 400,0</w:t>
            </w:r>
          </w:p>
        </w:tc>
      </w:tr>
      <w:tr w:rsidR="00AA193E" w:rsidRPr="00374924" w:rsidTr="005F437C">
        <w:trPr>
          <w:trHeight w:val="62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05 1 03 27200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деятельности и проведение мероприятий, направленных на создание системы поддержки молодых с</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мей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61,0</w:t>
            </w:r>
          </w:p>
        </w:tc>
      </w:tr>
      <w:tr w:rsidR="00AA193E" w:rsidRPr="00374924" w:rsidTr="005F437C">
        <w:trPr>
          <w:trHeight w:val="4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61,0</w:t>
            </w:r>
          </w:p>
        </w:tc>
      </w:tr>
      <w:tr w:rsidR="00AA193E" w:rsidRPr="00374924" w:rsidTr="005F437C">
        <w:trPr>
          <w:trHeight w:val="55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05 1 03 27300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проекты, программы, направленные на вовлечение молодежи в социальную пра</w:t>
            </w:r>
            <w:r w:rsidRPr="00374924">
              <w:rPr>
                <w:rFonts w:ascii="Times New Roman" w:eastAsia="Times New Roman" w:hAnsi="Times New Roman"/>
                <w:sz w:val="16"/>
                <w:szCs w:val="16"/>
                <w:lang w:eastAsia="ru-RU"/>
              </w:rPr>
              <w:t>к</w:t>
            </w:r>
            <w:r w:rsidRPr="00374924">
              <w:rPr>
                <w:rFonts w:ascii="Times New Roman" w:eastAsia="Times New Roman" w:hAnsi="Times New Roman"/>
                <w:sz w:val="16"/>
                <w:szCs w:val="16"/>
                <w:lang w:eastAsia="ru-RU"/>
              </w:rPr>
              <w:t xml:space="preserve">тику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251,9</w:t>
            </w:r>
          </w:p>
        </w:tc>
      </w:tr>
      <w:tr w:rsidR="00AA193E" w:rsidRPr="00374924" w:rsidTr="005F437C">
        <w:trPr>
          <w:trHeight w:val="49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251,9</w:t>
            </w:r>
          </w:p>
        </w:tc>
      </w:tr>
      <w:tr w:rsidR="00AA193E" w:rsidRPr="00374924" w:rsidTr="005F437C">
        <w:trPr>
          <w:trHeight w:val="5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05 1 03 27400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Содействие досуговой занятости молодежи в муниципальном образовании "Город Березники", выявление и продвижение талантливой молод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1 295,0</w:t>
            </w:r>
          </w:p>
        </w:tc>
      </w:tr>
      <w:tr w:rsidR="00AA193E" w:rsidRPr="00374924" w:rsidTr="005F437C">
        <w:trPr>
          <w:trHeight w:val="5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1 295,0</w:t>
            </w:r>
          </w:p>
        </w:tc>
      </w:tr>
      <w:tr w:rsidR="00AA193E" w:rsidRPr="00374924" w:rsidTr="005F437C">
        <w:trPr>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05 1 03 27600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приятия по военно-патриотическому воспитанию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209,8</w:t>
            </w:r>
          </w:p>
        </w:tc>
      </w:tr>
      <w:tr w:rsidR="00AA193E" w:rsidRPr="00374924" w:rsidTr="005F437C">
        <w:trPr>
          <w:trHeight w:val="43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209,8</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0709</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37 379,0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37 185,7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37 185,7</w:t>
            </w:r>
          </w:p>
        </w:tc>
      </w:tr>
      <w:tr w:rsidR="00AA193E" w:rsidRPr="00374924" w:rsidTr="005F437C">
        <w:trPr>
          <w:trHeight w:val="2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37 379,0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37 185,7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37 185,7</w:t>
            </w:r>
          </w:p>
        </w:tc>
      </w:tr>
      <w:tr w:rsidR="00AA193E" w:rsidRPr="00374924" w:rsidTr="005F437C">
        <w:trPr>
          <w:trHeight w:val="23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"Дошкольное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r>
      <w:tr w:rsidR="00AA193E" w:rsidRPr="00374924" w:rsidTr="005F437C">
        <w:trPr>
          <w:trHeight w:val="58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r>
      <w:tr w:rsidR="00AA193E" w:rsidRPr="00374924" w:rsidTr="005F437C">
        <w:trPr>
          <w:trHeight w:val="3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04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204,0</w:t>
            </w:r>
          </w:p>
        </w:tc>
      </w:tr>
      <w:tr w:rsidR="00AA193E" w:rsidRPr="00374924" w:rsidTr="005F437C">
        <w:trPr>
          <w:trHeight w:val="2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"Начальное общее, основное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щее и среднее общее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r>
      <w:tr w:rsidR="00AA193E" w:rsidRPr="00374924" w:rsidTr="005F437C">
        <w:trPr>
          <w:trHeight w:val="5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r>
      <w:tr w:rsidR="00AA193E" w:rsidRPr="00374924" w:rsidTr="005F437C">
        <w:trPr>
          <w:trHeight w:val="5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r>
      <w:tr w:rsidR="00AA193E" w:rsidRPr="00374924" w:rsidTr="005F437C">
        <w:trPr>
          <w:trHeight w:val="4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296,0</w:t>
            </w:r>
          </w:p>
        </w:tc>
      </w:tr>
      <w:tr w:rsidR="00AA193E" w:rsidRPr="00374924" w:rsidTr="005F437C">
        <w:trPr>
          <w:trHeight w:val="30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"Оздоровление, занятость и отдых детей"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r>
      <w:tr w:rsidR="00AA193E" w:rsidRPr="00374924" w:rsidTr="005F437C">
        <w:trPr>
          <w:trHeight w:val="5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01 4 03 00000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"Мероприятия в сфере оздоровления, занятости и отдыха детей и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r>
      <w:tr w:rsidR="00AA193E" w:rsidRPr="00374924" w:rsidTr="005F437C">
        <w:trPr>
          <w:trHeight w:val="29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4 03 2С140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по организации оздоровления и отд</w:t>
            </w:r>
            <w:r w:rsidRPr="00374924">
              <w:rPr>
                <w:rFonts w:ascii="Times New Roman" w:eastAsia="Times New Roman" w:hAnsi="Times New Roman"/>
                <w:sz w:val="16"/>
                <w:szCs w:val="16"/>
                <w:lang w:eastAsia="ru-RU"/>
              </w:rPr>
              <w:t>ы</w:t>
            </w:r>
            <w:r w:rsidRPr="00374924">
              <w:rPr>
                <w:rFonts w:ascii="Times New Roman" w:eastAsia="Times New Roman" w:hAnsi="Times New Roman"/>
                <w:sz w:val="16"/>
                <w:szCs w:val="16"/>
                <w:lang w:eastAsia="ru-RU"/>
              </w:rPr>
              <w:t>ха детей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917,1</w:t>
            </w:r>
          </w:p>
        </w:tc>
      </w:tr>
      <w:tr w:rsidR="00AA193E" w:rsidRPr="00374924" w:rsidTr="005F437C">
        <w:trPr>
          <w:trHeight w:val="101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833,5</w:t>
            </w:r>
          </w:p>
        </w:tc>
      </w:tr>
      <w:tr w:rsidR="00AA193E" w:rsidRPr="00374924" w:rsidTr="005F437C">
        <w:trPr>
          <w:trHeight w:val="4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83,6</w:t>
            </w:r>
          </w:p>
        </w:tc>
      </w:tr>
      <w:tr w:rsidR="00AA193E" w:rsidRPr="00374924" w:rsidTr="005F437C">
        <w:trPr>
          <w:trHeight w:val="4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01 5 00 00000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"Индивидуализация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8 557,4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8 507,4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8 507,4</w:t>
            </w:r>
          </w:p>
        </w:tc>
      </w:tr>
      <w:tr w:rsidR="00AA193E" w:rsidRPr="00374924" w:rsidTr="005F437C">
        <w:trPr>
          <w:trHeight w:val="2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01 5 01 00000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психологической поддержки нас</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лению"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r>
      <w:tr w:rsidR="00AA193E" w:rsidRPr="00374924" w:rsidTr="005F437C">
        <w:trPr>
          <w:trHeight w:val="5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01 5 01 19110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r>
      <w:tr w:rsidR="00AA193E" w:rsidRPr="00374924" w:rsidTr="005F437C">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6 777,4</w:t>
            </w:r>
          </w:p>
        </w:tc>
      </w:tr>
      <w:tr w:rsidR="00AA193E" w:rsidRPr="00374924" w:rsidTr="005F437C">
        <w:trPr>
          <w:trHeight w:val="2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01 5 02 00000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01 5 02 24000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0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01 5 03 00000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"Поддержка, развитие общего и дополнительного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r>
      <w:tr w:rsidR="00AA193E" w:rsidRPr="00374924" w:rsidTr="005F437C">
        <w:trPr>
          <w:trHeight w:val="5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01 5 03 21360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Выявление и поддержка талантливых детей и молодежи образовательных учреждений, выезды обучающихся и педагогов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r>
      <w:tr w:rsidR="00AA193E" w:rsidRPr="00374924" w:rsidTr="005F437C">
        <w:trPr>
          <w:trHeight w:val="53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1 730,0</w:t>
            </w:r>
          </w:p>
        </w:tc>
      </w:tr>
      <w:tr w:rsidR="00AA193E" w:rsidRPr="00374924" w:rsidTr="005F437C">
        <w:trPr>
          <w:trHeight w:val="3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образованием"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27 404,5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27 261,2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27 261,2</w:t>
            </w:r>
          </w:p>
        </w:tc>
      </w:tr>
      <w:tr w:rsidR="00AA193E" w:rsidRPr="00374924" w:rsidTr="005F437C">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услуг по информационному, методическому сопровождению"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r>
      <w:tr w:rsidR="00AA193E" w:rsidRPr="00374924" w:rsidTr="005F437C">
        <w:trPr>
          <w:trHeight w:val="42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01 6 01 19210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r>
      <w:tr w:rsidR="00AA193E" w:rsidRPr="00374924" w:rsidTr="005F437C">
        <w:trPr>
          <w:trHeight w:val="4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3 047,2</w:t>
            </w:r>
          </w:p>
        </w:tc>
      </w:tr>
      <w:tr w:rsidR="00AA193E" w:rsidRPr="00374924" w:rsidTr="005F437C">
        <w:trPr>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23 257,3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23 114,0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23 114,0</w:t>
            </w:r>
          </w:p>
        </w:tc>
      </w:tr>
      <w:tr w:rsidR="00AA193E" w:rsidRPr="00374924" w:rsidTr="005F437C">
        <w:trPr>
          <w:trHeight w:val="3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01 6 03 00020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23 257,3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23 114,0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23 114,0</w:t>
            </w:r>
          </w:p>
        </w:tc>
      </w:tr>
      <w:tr w:rsidR="00AA193E" w:rsidRPr="00374924" w:rsidTr="005F437C">
        <w:trPr>
          <w:trHeight w:val="9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22 519,5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22 519,5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22 519,5</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737,8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594,5</w:t>
            </w:r>
          </w:p>
        </w:tc>
      </w:tr>
      <w:tr w:rsidR="00AA193E" w:rsidRPr="00374924" w:rsidTr="005F437C">
        <w:trPr>
          <w:trHeight w:val="5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01 6 04 00000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Основное мероприятие "Повышение престижности профессии в сфере образования" </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r>
      <w:tr w:rsidR="00AA193E" w:rsidRPr="00374924" w:rsidTr="005F437C">
        <w:trPr>
          <w:trHeight w:val="23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01 6 04 21000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Проведение ко</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курсов, проектов и других мероприятий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r>
      <w:tr w:rsidR="00AA193E" w:rsidRPr="00374924" w:rsidTr="005F437C">
        <w:trPr>
          <w:trHeight w:val="2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1 100,0</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Социальная пол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25 482,0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25 776,0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26 070,0</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25 482,0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25 776,0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26 070,0</w:t>
            </w:r>
          </w:p>
        </w:tc>
      </w:tr>
      <w:tr w:rsidR="00AA193E" w:rsidRPr="00374924" w:rsidTr="005F437C">
        <w:trPr>
          <w:trHeight w:val="3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14 894,0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14 894,0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14 894,0</w:t>
            </w:r>
          </w:p>
        </w:tc>
      </w:tr>
      <w:tr w:rsidR="00AA193E" w:rsidRPr="00374924" w:rsidTr="005F437C">
        <w:trPr>
          <w:trHeight w:val="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"Дошкольное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755,3</w:t>
            </w:r>
          </w:p>
        </w:tc>
      </w:tr>
      <w:tr w:rsidR="00AA193E" w:rsidRPr="00374924" w:rsidTr="005F437C">
        <w:trPr>
          <w:trHeight w:val="3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755,3</w:t>
            </w:r>
          </w:p>
        </w:tc>
      </w:tr>
      <w:tr w:rsidR="00AA193E" w:rsidRPr="00374924" w:rsidTr="005F437C">
        <w:trPr>
          <w:trHeight w:val="13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04 2С170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ных услуг</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400,0</w:t>
            </w:r>
          </w:p>
        </w:tc>
      </w:tr>
      <w:tr w:rsidR="00AA193E" w:rsidRPr="00374924" w:rsidTr="005F437C">
        <w:trPr>
          <w:trHeight w:val="10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400,0</w:t>
            </w:r>
          </w:p>
        </w:tc>
      </w:tr>
      <w:tr w:rsidR="00AA193E" w:rsidRPr="00374924" w:rsidTr="005F437C">
        <w:trPr>
          <w:trHeight w:val="5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04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355,3</w:t>
            </w:r>
          </w:p>
        </w:tc>
      </w:tr>
      <w:tr w:rsidR="00AA193E" w:rsidRPr="00374924" w:rsidTr="005F437C">
        <w:trPr>
          <w:trHeight w:val="27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355,3</w:t>
            </w:r>
          </w:p>
        </w:tc>
      </w:tr>
      <w:tr w:rsidR="00AA193E" w:rsidRPr="00374924" w:rsidTr="005F437C">
        <w:trPr>
          <w:trHeight w:val="2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"Начальное общее, основное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щее и среднее общее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13 000,1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13 000,1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13 000,1</w:t>
            </w:r>
          </w:p>
        </w:tc>
      </w:tr>
      <w:tr w:rsidR="00AA193E" w:rsidRPr="00374924" w:rsidTr="005F437C">
        <w:trPr>
          <w:trHeight w:val="5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"Оказание мер социальной поддержки работникам образовательных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2 142,8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2 142,8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2 142,8</w:t>
            </w:r>
          </w:p>
        </w:tc>
      </w:tr>
      <w:tr w:rsidR="00AA193E" w:rsidRPr="00374924" w:rsidTr="005F437C">
        <w:trPr>
          <w:trHeight w:val="12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2С170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ных услуг</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1 173,9</w:t>
            </w:r>
          </w:p>
        </w:tc>
      </w:tr>
      <w:tr w:rsidR="00AA193E" w:rsidRPr="00374924" w:rsidTr="005F437C">
        <w:trPr>
          <w:trHeight w:val="10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823,9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823,9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823,9</w:t>
            </w:r>
          </w:p>
        </w:tc>
      </w:tr>
      <w:tr w:rsidR="00AA193E" w:rsidRPr="00374924" w:rsidTr="005F437C">
        <w:trPr>
          <w:trHeight w:val="2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r>
      <w:tr w:rsidR="00AA193E" w:rsidRPr="00374924" w:rsidTr="005F437C">
        <w:trPr>
          <w:trHeight w:val="4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04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968,9</w:t>
            </w:r>
          </w:p>
        </w:tc>
      </w:tr>
      <w:tr w:rsidR="00AA193E" w:rsidRPr="00374924" w:rsidTr="005F437C">
        <w:trPr>
          <w:trHeight w:val="17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968,9</w:t>
            </w:r>
          </w:p>
        </w:tc>
      </w:tr>
      <w:tr w:rsidR="00AA193E" w:rsidRPr="00374924" w:rsidTr="005F437C">
        <w:trPr>
          <w:trHeight w:val="46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01 2 05 00000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помощи и поддержки семьям и детям"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r>
      <w:tr w:rsidR="00AA193E" w:rsidRPr="00374924" w:rsidTr="005F437C">
        <w:trPr>
          <w:trHeight w:val="4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05 2Н020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r>
      <w:tr w:rsidR="00AA193E" w:rsidRPr="00374924" w:rsidTr="005F437C">
        <w:trPr>
          <w:trHeight w:val="4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10 857,3</w:t>
            </w:r>
          </w:p>
        </w:tc>
      </w:tr>
      <w:tr w:rsidR="00AA193E" w:rsidRPr="00374924" w:rsidTr="005F437C">
        <w:trPr>
          <w:trHeight w:val="23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образованием"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r>
      <w:tr w:rsidR="00AA193E" w:rsidRPr="00374924" w:rsidTr="005F437C">
        <w:trPr>
          <w:trHeight w:val="1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01 6 05 00000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"Меры социальной поддержки работников обр</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r>
      <w:tr w:rsidR="00AA193E" w:rsidRPr="00374924" w:rsidTr="005F437C">
        <w:trPr>
          <w:trHeight w:val="8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6 05 SС240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работников учреждений бюджетной сферы Пермского края путевками на санато</w:t>
            </w:r>
            <w:r w:rsidRPr="00374924">
              <w:rPr>
                <w:rFonts w:ascii="Times New Roman" w:eastAsia="Times New Roman" w:hAnsi="Times New Roman"/>
                <w:sz w:val="16"/>
                <w:szCs w:val="16"/>
                <w:lang w:eastAsia="ru-RU"/>
              </w:rPr>
              <w:t>р</w:t>
            </w:r>
            <w:r w:rsidRPr="00374924">
              <w:rPr>
                <w:rFonts w:ascii="Times New Roman" w:eastAsia="Times New Roman" w:hAnsi="Times New Roman"/>
                <w:sz w:val="16"/>
                <w:szCs w:val="16"/>
                <w:lang w:eastAsia="ru-RU"/>
              </w:rPr>
              <w:t>но-курортное лечение и оздоро</w:t>
            </w:r>
            <w:r w:rsidRPr="00374924">
              <w:rPr>
                <w:rFonts w:ascii="Times New Roman" w:eastAsia="Times New Roman" w:hAnsi="Times New Roman"/>
                <w:sz w:val="16"/>
                <w:szCs w:val="16"/>
                <w:lang w:eastAsia="ru-RU"/>
              </w:rPr>
              <w:t>в</w:t>
            </w:r>
            <w:r w:rsidRPr="00374924">
              <w:rPr>
                <w:rFonts w:ascii="Times New Roman" w:eastAsia="Times New Roman" w:hAnsi="Times New Roman"/>
                <w:sz w:val="16"/>
                <w:szCs w:val="16"/>
                <w:lang w:eastAsia="ru-RU"/>
              </w:rPr>
              <w:t>ление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r>
      <w:tr w:rsidR="00AA193E" w:rsidRPr="00374924" w:rsidTr="005F437C">
        <w:trPr>
          <w:trHeight w:val="4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1 138,6</w:t>
            </w:r>
          </w:p>
        </w:tc>
      </w:tr>
      <w:tr w:rsidR="00AA193E" w:rsidRPr="00374924" w:rsidTr="005F437C">
        <w:trPr>
          <w:trHeight w:val="3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"Привлечение педагогических кадров"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10 588,0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10 882,0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11 176,0</w:t>
            </w:r>
          </w:p>
        </w:tc>
      </w:tr>
      <w:tr w:rsidR="00AA193E" w:rsidRPr="00374924" w:rsidTr="005F437C">
        <w:trPr>
          <w:trHeight w:val="89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организации"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10 588,0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10 882,0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11 176,0</w:t>
            </w:r>
          </w:p>
        </w:tc>
      </w:tr>
      <w:tr w:rsidR="00AA193E" w:rsidRPr="00374924" w:rsidTr="005F437C">
        <w:trPr>
          <w:trHeight w:val="4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14 1 01 00000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единовременной компенсационной выплаты"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r>
      <w:tr w:rsidR="00AA193E" w:rsidRPr="00374924" w:rsidTr="005F437C">
        <w:trPr>
          <w:trHeight w:val="80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14 1 01 00610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Осуществление единовременной компенсационной выплаты привлеченным и трудоустроившимся педагогическим работникам наиболее востребованных специальностей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r>
      <w:tr w:rsidR="00AA193E" w:rsidRPr="00374924" w:rsidTr="005F437C">
        <w:trPr>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r>
      <w:tr w:rsidR="00AA193E" w:rsidRPr="00374924" w:rsidTr="005F437C">
        <w:trPr>
          <w:trHeight w:val="49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14 1 02 00000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"Осуществление ежегодных выплат студентам, обучающимся по целевому набору"</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882,0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1 176,0</w:t>
            </w:r>
          </w:p>
        </w:tc>
      </w:tr>
      <w:tr w:rsidR="00AA193E" w:rsidRPr="00374924" w:rsidTr="005F437C">
        <w:trPr>
          <w:trHeight w:val="38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14 1 02 00620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Стипендиальное обеспечение и дополнительные формы материальной поддержки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882,0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1 176,0</w:t>
            </w:r>
          </w:p>
        </w:tc>
      </w:tr>
      <w:tr w:rsidR="00AA193E" w:rsidRPr="00374924" w:rsidTr="005F437C">
        <w:trPr>
          <w:trHeight w:val="35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882,0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1 176,0</w:t>
            </w:r>
          </w:p>
        </w:tc>
      </w:tr>
      <w:tr w:rsidR="00AA193E" w:rsidRPr="00374924" w:rsidTr="005F437C">
        <w:trPr>
          <w:trHeight w:val="2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924</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Финансовое управление администрации города Березн</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125 456,2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125 091,0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124 681,0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0100</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Общегосударственные в</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просы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125 456,2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125 091,0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124 681,0</w:t>
            </w:r>
          </w:p>
        </w:tc>
      </w:tr>
      <w:tr w:rsidR="00AA193E" w:rsidRPr="00374924" w:rsidTr="005F437C">
        <w:trPr>
          <w:trHeight w:val="78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31 322,2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31 272,7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31 272,7</w:t>
            </w:r>
          </w:p>
        </w:tc>
      </w:tr>
      <w:tr w:rsidR="00AA193E" w:rsidRPr="00374924" w:rsidTr="005F437C">
        <w:trPr>
          <w:trHeight w:val="3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муниципальных орг</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31 322,2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31 272,7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31 272,7</w:t>
            </w:r>
          </w:p>
        </w:tc>
      </w:tr>
      <w:tr w:rsidR="00AA193E" w:rsidRPr="00374924" w:rsidTr="005F437C">
        <w:trPr>
          <w:trHeight w:val="1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31 322,2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31 272,7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31 272,7</w:t>
            </w:r>
          </w:p>
        </w:tc>
      </w:tr>
      <w:tr w:rsidR="00AA193E" w:rsidRPr="00374924" w:rsidTr="005F437C">
        <w:trPr>
          <w:trHeight w:val="11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30 286,2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30 286,2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30 286,2</w:t>
            </w:r>
          </w:p>
        </w:tc>
      </w:tr>
      <w:tr w:rsidR="00AA193E" w:rsidRPr="00374924" w:rsidTr="005F437C">
        <w:trPr>
          <w:trHeight w:val="4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989,8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940,3</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46,2</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0111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Резер</w:t>
            </w:r>
            <w:r w:rsidRPr="00374924">
              <w:rPr>
                <w:rFonts w:ascii="Times New Roman" w:eastAsia="Times New Roman" w:hAnsi="Times New Roman"/>
                <w:sz w:val="16"/>
                <w:szCs w:val="16"/>
                <w:lang w:eastAsia="ru-RU"/>
              </w:rPr>
              <w:t>в</w:t>
            </w:r>
            <w:r w:rsidRPr="00374924">
              <w:rPr>
                <w:rFonts w:ascii="Times New Roman" w:eastAsia="Times New Roman" w:hAnsi="Times New Roman"/>
                <w:sz w:val="16"/>
                <w:szCs w:val="16"/>
                <w:lang w:eastAsia="ru-RU"/>
              </w:rPr>
              <w:t>ные фонды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муниципальных орг</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Резервные фонды органов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10 000,0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0113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общегосударственные вопросы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84 134,0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83 818,3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83 408,3</w:t>
            </w:r>
          </w:p>
        </w:tc>
      </w:tr>
      <w:tr w:rsidR="00AA193E" w:rsidRPr="00374924" w:rsidTr="005F437C">
        <w:trPr>
          <w:trHeight w:val="3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39 587,6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39 336,6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38 926,6</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"Дошкольное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22 895,2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22 644,2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22 234,2</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дошкольного 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r>
      <w:tr w:rsidR="00AA193E" w:rsidRPr="00374924" w:rsidTr="005F437C">
        <w:trPr>
          <w:trHeight w:val="50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01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r>
      <w:tr w:rsidR="00AA193E" w:rsidRPr="00374924" w:rsidTr="005F437C">
        <w:trPr>
          <w:trHeight w:val="11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21 829,2</w:t>
            </w:r>
          </w:p>
        </w:tc>
      </w:tr>
      <w:tr w:rsidR="00AA193E" w:rsidRPr="00374924" w:rsidTr="005F437C">
        <w:trPr>
          <w:trHeight w:val="4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01 1 05 00000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помощи и поддержки семьям и детям"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1 066,0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405,0</w:t>
            </w:r>
          </w:p>
        </w:tc>
      </w:tr>
      <w:tr w:rsidR="00AA193E" w:rsidRPr="00374924" w:rsidTr="005F437C">
        <w:trPr>
          <w:trHeight w:val="2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05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1 066,0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405,0</w:t>
            </w:r>
          </w:p>
        </w:tc>
      </w:tr>
      <w:tr w:rsidR="00AA193E" w:rsidRPr="00374924" w:rsidTr="005F437C">
        <w:trPr>
          <w:trHeight w:val="114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1 066,0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405,0</w:t>
            </w:r>
          </w:p>
        </w:tc>
      </w:tr>
      <w:tr w:rsidR="00AA193E" w:rsidRPr="00374924" w:rsidTr="005F437C">
        <w:trPr>
          <w:trHeight w:val="26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"Начальное общее, основное о</w:t>
            </w:r>
            <w:r w:rsidRPr="00374924">
              <w:rPr>
                <w:rFonts w:ascii="Times New Roman" w:eastAsia="Times New Roman" w:hAnsi="Times New Roman"/>
                <w:sz w:val="16"/>
                <w:szCs w:val="16"/>
                <w:lang w:eastAsia="ru-RU"/>
              </w:rPr>
              <w:t>б</w:t>
            </w:r>
            <w:r w:rsidRPr="00374924">
              <w:rPr>
                <w:rFonts w:ascii="Times New Roman" w:eastAsia="Times New Roman" w:hAnsi="Times New Roman"/>
                <w:sz w:val="16"/>
                <w:szCs w:val="16"/>
                <w:lang w:eastAsia="ru-RU"/>
              </w:rPr>
              <w:t>щее и среднее общее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16 692,4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16 692,4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16 692,4</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приятие "Развитие общего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r>
      <w:tr w:rsidR="00AA193E" w:rsidRPr="00374924" w:rsidTr="005F437C">
        <w:trPr>
          <w:trHeight w:val="4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01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r>
      <w:tr w:rsidR="00AA193E" w:rsidRPr="00374924" w:rsidTr="005F437C">
        <w:trPr>
          <w:trHeight w:val="10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16 658,4</w:t>
            </w:r>
          </w:p>
        </w:tc>
      </w:tr>
      <w:tr w:rsidR="00AA193E" w:rsidRPr="00374924" w:rsidTr="005F437C">
        <w:trPr>
          <w:trHeight w:val="3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01 2 05 00000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помощи и поддержки семьям и детям"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r>
      <w:tr w:rsidR="00AA193E" w:rsidRPr="00374924" w:rsidTr="005F437C">
        <w:trPr>
          <w:trHeight w:val="3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05 2Н020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Единая субвенция на выполнение отдельных государственных полномочий в сфере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r>
      <w:tr w:rsidR="00AA193E" w:rsidRPr="00374924" w:rsidTr="005F437C">
        <w:trPr>
          <w:trHeight w:val="11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34,0</w:t>
            </w:r>
          </w:p>
        </w:tc>
      </w:tr>
      <w:tr w:rsidR="00AA193E" w:rsidRPr="00374924" w:rsidTr="005F437C">
        <w:trPr>
          <w:trHeight w:val="40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муниципальных орг</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44 546,4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44 481,7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44 481,7</w:t>
            </w:r>
          </w:p>
        </w:tc>
      </w:tr>
      <w:tr w:rsidR="00AA193E" w:rsidRPr="00374924" w:rsidTr="005F437C">
        <w:trPr>
          <w:trHeight w:val="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44 546,4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44 481,7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44 481,7</w:t>
            </w:r>
          </w:p>
        </w:tc>
      </w:tr>
      <w:tr w:rsidR="00AA193E" w:rsidRPr="00374924" w:rsidTr="005F437C">
        <w:trPr>
          <w:trHeight w:val="115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42 987,1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42 987,1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42 987,1</w:t>
            </w:r>
          </w:p>
        </w:tc>
      </w:tr>
      <w:tr w:rsidR="00AA193E" w:rsidRPr="00374924" w:rsidTr="005F437C">
        <w:trPr>
          <w:trHeight w:val="5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1 559,3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1 494,6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1 494,6</w:t>
            </w:r>
          </w:p>
        </w:tc>
      </w:tr>
      <w:tr w:rsidR="00AA193E" w:rsidRPr="00374924" w:rsidTr="005F437C">
        <w:trPr>
          <w:trHeight w:val="5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928</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Управление имущественных и земельных отношений администрации города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418 994,4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290 096,9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243 708,7</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0100</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Общегосударственные в</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просы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219 998,7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194 884,1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195 064,2</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0113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общегосударственные вопросы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219 998,7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194 884,1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195 064,2</w:t>
            </w:r>
          </w:p>
        </w:tc>
      </w:tr>
      <w:tr w:rsidR="00AA193E" w:rsidRPr="00374924" w:rsidTr="005F437C">
        <w:trPr>
          <w:trHeight w:val="3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219 998,7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194 884,1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195 064,2</w:t>
            </w:r>
          </w:p>
        </w:tc>
      </w:tr>
      <w:tr w:rsidR="00AA193E" w:rsidRPr="00374924" w:rsidTr="005F437C">
        <w:trPr>
          <w:trHeight w:val="22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муниципальным имуществом"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36 410,6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20 211,1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22 311,9</w:t>
            </w:r>
          </w:p>
        </w:tc>
      </w:tr>
      <w:tr w:rsidR="00AA193E" w:rsidRPr="00374924" w:rsidTr="005F437C">
        <w:trPr>
          <w:trHeight w:val="5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"Управление и распоряжение муниципальным имуществом"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36 410,6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20 211,1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22 311,9</w:t>
            </w:r>
          </w:p>
        </w:tc>
      </w:tr>
      <w:tr w:rsidR="00AA193E" w:rsidRPr="00374924" w:rsidTr="005F437C">
        <w:trPr>
          <w:trHeight w:val="26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12 1 01 00080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Подготовительные мероприятия для вовлечения в об</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рот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2 424,4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1 589,0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1 247,5</w:t>
            </w:r>
          </w:p>
        </w:tc>
      </w:tr>
      <w:tr w:rsidR="00AA193E" w:rsidRPr="00374924" w:rsidTr="005F437C">
        <w:trPr>
          <w:trHeight w:val="4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1 972,5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1 172,5</w:t>
            </w:r>
          </w:p>
        </w:tc>
      </w:tr>
      <w:tr w:rsidR="00AA193E" w:rsidRPr="00374924" w:rsidTr="005F437C">
        <w:trPr>
          <w:trHeight w:val="1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416,5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75,0</w:t>
            </w:r>
          </w:p>
        </w:tc>
      </w:tr>
      <w:tr w:rsidR="00AA193E" w:rsidRPr="00374924" w:rsidTr="005F437C">
        <w:trPr>
          <w:trHeight w:val="60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12 1 01 00100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эффективного содержания, эксплуатации и сохранности муниципального имущества муниципальной ка</w:t>
            </w:r>
            <w:r w:rsidRPr="00374924">
              <w:rPr>
                <w:rFonts w:ascii="Times New Roman" w:eastAsia="Times New Roman" w:hAnsi="Times New Roman"/>
                <w:sz w:val="16"/>
                <w:szCs w:val="16"/>
                <w:lang w:eastAsia="ru-RU"/>
              </w:rPr>
              <w:t>з</w:t>
            </w:r>
            <w:r w:rsidRPr="00374924">
              <w:rPr>
                <w:rFonts w:ascii="Times New Roman" w:eastAsia="Times New Roman" w:hAnsi="Times New Roman"/>
                <w:sz w:val="16"/>
                <w:szCs w:val="16"/>
                <w:lang w:eastAsia="ru-RU"/>
              </w:rPr>
              <w:t>ны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33 122,4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17 660,0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20 105,2</w:t>
            </w:r>
          </w:p>
        </w:tc>
      </w:tr>
      <w:tr w:rsidR="00AA193E" w:rsidRPr="00374924" w:rsidTr="005F437C">
        <w:trPr>
          <w:trHeight w:val="5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33 122,4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17 660,0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20 105,2</w:t>
            </w:r>
          </w:p>
        </w:tc>
      </w:tr>
      <w:tr w:rsidR="00AA193E" w:rsidRPr="00374924" w:rsidTr="005F437C">
        <w:trPr>
          <w:trHeight w:val="5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1 01 2С070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863,8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959,2</w:t>
            </w:r>
          </w:p>
        </w:tc>
      </w:tr>
      <w:tr w:rsidR="00AA193E" w:rsidRPr="00374924" w:rsidTr="005F437C">
        <w:trPr>
          <w:trHeight w:val="37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863,8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959,2</w:t>
            </w:r>
          </w:p>
        </w:tc>
      </w:tr>
      <w:tr w:rsidR="00AA193E" w:rsidRPr="00374924" w:rsidTr="005F437C">
        <w:trPr>
          <w:trHeight w:val="3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муниципальным жилищным фондом"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23 309,6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17 993,5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16 072,8</w:t>
            </w:r>
          </w:p>
        </w:tc>
      </w:tr>
      <w:tr w:rsidR="00AA193E" w:rsidRPr="00374924" w:rsidTr="005F437C">
        <w:trPr>
          <w:trHeight w:val="5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"Повышение безопасности и комфортности проживания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23 309,6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17 993,5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16 072,8</w:t>
            </w:r>
          </w:p>
        </w:tc>
      </w:tr>
      <w:tr w:rsidR="00AA193E" w:rsidRPr="00374924" w:rsidTr="005F437C">
        <w:trPr>
          <w:trHeight w:val="4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12 3 01 00300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Переселение граждан из жилых помещений, расположенных в многоквартирных аварийных домах, подлежащих сносу</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2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7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12 3 01 00320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переезда отдельных категорий граждан в рамках мероприятий по переселению из жилищного фонда, признанного авари</w:t>
            </w:r>
            <w:r w:rsidRPr="00374924">
              <w:rPr>
                <w:rFonts w:ascii="Times New Roman" w:eastAsia="Times New Roman" w:hAnsi="Times New Roman"/>
                <w:sz w:val="16"/>
                <w:szCs w:val="16"/>
                <w:lang w:eastAsia="ru-RU"/>
              </w:rPr>
              <w:t>й</w:t>
            </w:r>
            <w:r w:rsidRPr="00374924">
              <w:rPr>
                <w:rFonts w:ascii="Times New Roman" w:eastAsia="Times New Roman" w:hAnsi="Times New Roman"/>
                <w:sz w:val="16"/>
                <w:szCs w:val="16"/>
                <w:lang w:eastAsia="ru-RU"/>
              </w:rPr>
              <w:t>ным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500,0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500,0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500,0 </w:t>
            </w:r>
          </w:p>
        </w:tc>
      </w:tr>
      <w:tr w:rsidR="00AA193E" w:rsidRPr="00374924" w:rsidTr="005F437C">
        <w:trPr>
          <w:trHeight w:val="52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r>
      <w:tr w:rsidR="00AA193E" w:rsidRPr="00374924" w:rsidTr="005F437C">
        <w:trPr>
          <w:trHeight w:val="5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12 3 01 00400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учета, распределения и содержания муниципального жилищного фонда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22 205,8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17 014,7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15 094,0</w:t>
            </w:r>
          </w:p>
        </w:tc>
      </w:tr>
      <w:tr w:rsidR="00AA193E" w:rsidRPr="00374924" w:rsidTr="005F437C">
        <w:trPr>
          <w:trHeight w:val="54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22 205,8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17 014,7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15 094,0</w:t>
            </w:r>
          </w:p>
        </w:tc>
      </w:tr>
      <w:tr w:rsidR="00AA193E" w:rsidRPr="00374924" w:rsidTr="005F437C">
        <w:trPr>
          <w:trHeight w:val="9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2С090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лей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473,8</w:t>
            </w:r>
          </w:p>
        </w:tc>
      </w:tr>
      <w:tr w:rsidR="00AA193E" w:rsidRPr="00374924" w:rsidTr="005F437C">
        <w:trPr>
          <w:trHeight w:val="11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454,3</w:t>
            </w:r>
          </w:p>
        </w:tc>
      </w:tr>
      <w:tr w:rsidR="00AA193E" w:rsidRPr="00374924" w:rsidTr="005F437C">
        <w:trPr>
          <w:trHeight w:val="41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w:t>
            </w:r>
          </w:p>
        </w:tc>
      </w:tr>
      <w:tr w:rsidR="00AA193E" w:rsidRPr="00374924" w:rsidTr="005F437C">
        <w:trPr>
          <w:trHeight w:val="112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2С250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w:t>
            </w:r>
            <w:r w:rsidRPr="00374924">
              <w:rPr>
                <w:rFonts w:ascii="Times New Roman" w:eastAsia="Times New Roman" w:hAnsi="Times New Roman"/>
                <w:sz w:val="16"/>
                <w:szCs w:val="16"/>
                <w:lang w:eastAsia="ru-RU"/>
              </w:rPr>
              <w:t>в</w:t>
            </w:r>
            <w:r w:rsidRPr="00374924">
              <w:rPr>
                <w:rFonts w:ascii="Times New Roman" w:eastAsia="Times New Roman" w:hAnsi="Times New Roman"/>
                <w:sz w:val="16"/>
                <w:szCs w:val="16"/>
                <w:lang w:eastAsia="ru-RU"/>
              </w:rPr>
              <w:t>ненных к ним местн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5,0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5,0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5,0 </w:t>
            </w:r>
          </w:p>
        </w:tc>
      </w:tr>
      <w:tr w:rsidR="00AA193E" w:rsidRPr="00374924" w:rsidTr="005F437C">
        <w:trPr>
          <w:trHeight w:val="11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w:t>
            </w:r>
          </w:p>
        </w:tc>
      </w:tr>
      <w:tr w:rsidR="00AA193E" w:rsidRPr="00374924" w:rsidTr="005F437C">
        <w:trPr>
          <w:trHeight w:val="96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12 4 00 00000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эксплуатацией административных зданий и обеспечение бесперебойного функционирования имущества социальной сф</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126 708,3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123 233,9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123 233,9</w:t>
            </w:r>
          </w:p>
        </w:tc>
      </w:tr>
      <w:tr w:rsidR="00AA193E" w:rsidRPr="00374924" w:rsidTr="005F437C">
        <w:trPr>
          <w:trHeight w:val="2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12 4 01 00000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126 708,3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123 233,9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123 233,9</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12 4 01 00200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126 708,3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123 233,9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123 233,9</w:t>
            </w:r>
          </w:p>
        </w:tc>
      </w:tr>
      <w:tr w:rsidR="00AA193E" w:rsidRPr="00374924" w:rsidTr="005F437C">
        <w:trPr>
          <w:trHeight w:val="10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90 197,4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90 197,4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90 197,4</w:t>
            </w:r>
          </w:p>
        </w:tc>
      </w:tr>
      <w:tr w:rsidR="00AA193E" w:rsidRPr="00374924" w:rsidTr="005F437C">
        <w:trPr>
          <w:trHeight w:val="5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35 185,8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31 711,4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31 711,4</w:t>
            </w:r>
          </w:p>
        </w:tc>
      </w:tr>
      <w:tr w:rsidR="00AA193E" w:rsidRPr="00374924" w:rsidTr="005F437C">
        <w:trPr>
          <w:trHeight w:val="1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1 325,1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1 325,1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1 325,1</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12 5 00 00000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имущественно-земельным комплексом и жилищным фондом"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33 570,2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33 445,6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33 445,6</w:t>
            </w:r>
          </w:p>
        </w:tc>
      </w:tr>
      <w:tr w:rsidR="00AA193E" w:rsidRPr="00374924" w:rsidTr="005F437C">
        <w:trPr>
          <w:trHeight w:val="2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12 5 01 00000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33 313,2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33 188,6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33 188,6</w:t>
            </w:r>
          </w:p>
        </w:tc>
      </w:tr>
      <w:tr w:rsidR="00AA193E" w:rsidRPr="00374924" w:rsidTr="005F437C">
        <w:trPr>
          <w:trHeight w:val="3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12 5 01 00020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33 313,2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33 188,6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33 188,6</w:t>
            </w:r>
          </w:p>
        </w:tc>
      </w:tr>
      <w:tr w:rsidR="00AA193E" w:rsidRPr="00374924" w:rsidTr="005F437C">
        <w:trPr>
          <w:trHeight w:val="110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32 379,8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32 378,4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32 378,4</w:t>
            </w:r>
          </w:p>
        </w:tc>
      </w:tr>
      <w:tr w:rsidR="00AA193E" w:rsidRPr="00374924" w:rsidTr="005F437C">
        <w:trPr>
          <w:trHeight w:val="5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810,2</w:t>
            </w:r>
          </w:p>
        </w:tc>
      </w:tr>
      <w:tr w:rsidR="00AA193E" w:rsidRPr="00374924" w:rsidTr="005F437C">
        <w:trPr>
          <w:trHeight w:val="2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12 5 03 00000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исполнения судебных реш</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r>
      <w:tr w:rsidR="00AA193E" w:rsidRPr="00374924" w:rsidTr="005F437C">
        <w:trPr>
          <w:trHeight w:val="88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12 5 03 00160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Средства на исполнение судебных актов, за исключением кредиторской задолженности по договорам на поставку товаров, выполнение работ, оказание услуг для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257,0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Национальная экон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мика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2 802,7</w:t>
            </w:r>
          </w:p>
        </w:tc>
      </w:tr>
      <w:tr w:rsidR="00AA193E" w:rsidRPr="00374924" w:rsidTr="005F437C">
        <w:trPr>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0412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национальной эконом</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ки</w:t>
            </w:r>
          </w:p>
        </w:tc>
        <w:tc>
          <w:tcPr>
            <w:tcW w:w="1134" w:type="dxa"/>
            <w:gridSpan w:val="5"/>
            <w:tcBorders>
              <w:top w:val="nil"/>
              <w:left w:val="single" w:sz="4" w:space="0" w:color="auto"/>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8 069,5</w:t>
            </w:r>
          </w:p>
        </w:tc>
        <w:tc>
          <w:tcPr>
            <w:tcW w:w="1134" w:type="dxa"/>
            <w:gridSpan w:val="5"/>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2 710,3</w:t>
            </w:r>
          </w:p>
        </w:tc>
        <w:tc>
          <w:tcPr>
            <w:tcW w:w="1134" w:type="dxa"/>
            <w:gridSpan w:val="5"/>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2 802,7</w:t>
            </w:r>
          </w:p>
        </w:tc>
      </w:tr>
      <w:tr w:rsidR="00AA193E" w:rsidRPr="00374924" w:rsidTr="005F437C">
        <w:trPr>
          <w:trHeight w:val="3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2 802,7</w:t>
            </w:r>
          </w:p>
        </w:tc>
      </w:tr>
      <w:tr w:rsidR="00AA193E" w:rsidRPr="00374924" w:rsidTr="005F437C">
        <w:trPr>
          <w:trHeight w:val="3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земельными ресурсами"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2 802,7</w:t>
            </w:r>
          </w:p>
        </w:tc>
      </w:tr>
      <w:tr w:rsidR="00AA193E" w:rsidRPr="00374924" w:rsidTr="005F437C">
        <w:trPr>
          <w:trHeight w:val="27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"Управление и распоряжение земельными ресурсами"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8 069,5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2 802,7</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12 2 01 00080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Подготовительные мероприятия для вовлечения в об</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рот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672,9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2 802,7</w:t>
            </w:r>
          </w:p>
        </w:tc>
      </w:tr>
      <w:tr w:rsidR="00AA193E" w:rsidRPr="00374924" w:rsidTr="005F437C">
        <w:trPr>
          <w:trHeight w:val="5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672,9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2 802,7</w:t>
            </w:r>
          </w:p>
        </w:tc>
      </w:tr>
      <w:tr w:rsidR="00AA193E" w:rsidRPr="00374924" w:rsidTr="005F437C">
        <w:trPr>
          <w:trHeight w:val="10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12 2 01 00230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Формирование земельных участков, находящихся в муниципальной собственности и государственная собственность на которые не разграничена, и их постановка на государственный кадастровый учет для бесплатного предоставления многодетным с</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мьям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2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01 SЦ140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Разработка проектов межевания территории и проведение комплексных кадастровых р</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бот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7 041,0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9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7 041,0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Жилищно-коммунальное хозяйство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33 314,0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r>
      <w:tr w:rsidR="00AA193E" w:rsidRPr="00374924" w:rsidTr="005F437C">
        <w:trPr>
          <w:trHeight w:val="1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Жилищное хозя</w:t>
            </w:r>
            <w:r w:rsidRPr="00374924">
              <w:rPr>
                <w:rFonts w:ascii="Times New Roman" w:eastAsia="Times New Roman" w:hAnsi="Times New Roman"/>
                <w:sz w:val="16"/>
                <w:szCs w:val="16"/>
                <w:lang w:eastAsia="ru-RU"/>
              </w:rPr>
              <w:t>й</w:t>
            </w:r>
            <w:r w:rsidRPr="00374924">
              <w:rPr>
                <w:rFonts w:ascii="Times New Roman" w:eastAsia="Times New Roman" w:hAnsi="Times New Roman"/>
                <w:sz w:val="16"/>
                <w:szCs w:val="16"/>
                <w:lang w:eastAsia="ru-RU"/>
              </w:rPr>
              <w:t>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33 314,0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r>
      <w:tr w:rsidR="00AA193E" w:rsidRPr="00374924" w:rsidTr="005F437C">
        <w:trPr>
          <w:trHeight w:val="4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33 314,0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r>
      <w:tr w:rsidR="00AA193E" w:rsidRPr="00374924" w:rsidTr="005F437C">
        <w:trPr>
          <w:trHeight w:val="2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муниципальным жилищным фондом"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33 314,0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r>
      <w:tr w:rsidR="00AA193E" w:rsidRPr="00374924" w:rsidTr="005F437C">
        <w:trPr>
          <w:trHeight w:val="4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"Повышение безопасности и комфортности проживания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19,7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33 314,0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19,7 </w:t>
            </w:r>
          </w:p>
        </w:tc>
      </w:tr>
      <w:tr w:rsidR="00AA193E" w:rsidRPr="00374924" w:rsidTr="005F437C">
        <w:trPr>
          <w:trHeight w:val="4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12 3 01 00400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учета, распределения и содержания муниципального жилищного фонда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r>
      <w:tr w:rsidR="00AA193E" w:rsidRPr="00374924" w:rsidTr="005F437C">
        <w:trPr>
          <w:trHeight w:val="3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w:t>
            </w:r>
          </w:p>
        </w:tc>
      </w:tr>
      <w:tr w:rsidR="00AA193E" w:rsidRPr="00374924" w:rsidTr="005F437C">
        <w:trPr>
          <w:trHeight w:val="6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SР040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33 294,3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33 294,3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Приобретение в собственность муниципального образования жилых помещений для формирования маневренного и служебного фонда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33 294,3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Коммунальное хозя</w:t>
            </w:r>
            <w:r w:rsidRPr="00374924">
              <w:rPr>
                <w:rFonts w:ascii="Times New Roman" w:eastAsia="Times New Roman" w:hAnsi="Times New Roman"/>
                <w:sz w:val="16"/>
                <w:szCs w:val="16"/>
                <w:lang w:eastAsia="ru-RU"/>
              </w:rPr>
              <w:t>й</w:t>
            </w:r>
            <w:r w:rsidRPr="00374924">
              <w:rPr>
                <w:rFonts w:ascii="Times New Roman" w:eastAsia="Times New Roman" w:hAnsi="Times New Roman"/>
                <w:sz w:val="16"/>
                <w:szCs w:val="16"/>
                <w:lang w:eastAsia="ru-RU"/>
              </w:rPr>
              <w:t>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"Жилище и тран</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порт"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0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"Централизованное водоснабжение районов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9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07 4 02 44360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и обустройство скважин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07 4 02 44380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и реконструкция участков вод</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проводов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7 800,0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1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7 800,0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Социальная пол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181 606,5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59 188,5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45 822,1</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149 616,7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28 652,7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15 286,3</w:t>
            </w:r>
          </w:p>
        </w:tc>
      </w:tr>
      <w:tr w:rsidR="00AA193E" w:rsidRPr="00374924" w:rsidTr="005F437C">
        <w:trPr>
          <w:trHeight w:val="38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"Врачебные кадры"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"Остродефицитные специалисты"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категориям гра</w:t>
            </w:r>
            <w:r w:rsidRPr="00374924">
              <w:rPr>
                <w:rFonts w:ascii="Times New Roman" w:eastAsia="Times New Roman" w:hAnsi="Times New Roman"/>
                <w:sz w:val="16"/>
                <w:szCs w:val="16"/>
                <w:lang w:eastAsia="ru-RU"/>
              </w:rPr>
              <w:t>ж</w:t>
            </w:r>
            <w:r w:rsidRPr="00374924">
              <w:rPr>
                <w:rFonts w:ascii="Times New Roman" w:eastAsia="Times New Roman" w:hAnsi="Times New Roman"/>
                <w:sz w:val="16"/>
                <w:szCs w:val="16"/>
                <w:lang w:eastAsia="ru-RU"/>
              </w:rPr>
              <w:t>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18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02 1 01 00510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Возмещение привлеченным и трудоустроившимся в государственные учреждения здравоохранения города участникам Подпрограммы затрат на аренду жилого помещения в период до предоставления служебных жилых помещений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"Молодые специалисты"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02 2 01 00000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категориям гра</w:t>
            </w:r>
            <w:r w:rsidRPr="00374924">
              <w:rPr>
                <w:rFonts w:ascii="Times New Roman" w:eastAsia="Times New Roman" w:hAnsi="Times New Roman"/>
                <w:sz w:val="16"/>
                <w:szCs w:val="16"/>
                <w:lang w:eastAsia="ru-RU"/>
              </w:rPr>
              <w:t>ж</w:t>
            </w:r>
            <w:r w:rsidRPr="00374924">
              <w:rPr>
                <w:rFonts w:ascii="Times New Roman" w:eastAsia="Times New Roman" w:hAnsi="Times New Roman"/>
                <w:sz w:val="16"/>
                <w:szCs w:val="16"/>
                <w:lang w:eastAsia="ru-RU"/>
              </w:rPr>
              <w:t>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2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02 2 01 00510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Возмещение привлеченным и трудоустроившимся в ГБУЗ ПК "Краевая больница имени академика Вагнера Е.А." участникам Подпрограммы затрат на аренду жилого помещения в период до предоставления служебных жилых помещений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"Сельский фельдшер"</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категориям гра</w:t>
            </w:r>
            <w:r w:rsidRPr="00374924">
              <w:rPr>
                <w:rFonts w:ascii="Times New Roman" w:eastAsia="Times New Roman" w:hAnsi="Times New Roman"/>
                <w:sz w:val="16"/>
                <w:szCs w:val="16"/>
                <w:lang w:eastAsia="ru-RU"/>
              </w:rPr>
              <w:t>ж</w:t>
            </w:r>
            <w:r w:rsidRPr="00374924">
              <w:rPr>
                <w:rFonts w:ascii="Times New Roman" w:eastAsia="Times New Roman" w:hAnsi="Times New Roman"/>
                <w:sz w:val="16"/>
                <w:szCs w:val="16"/>
                <w:lang w:eastAsia="ru-RU"/>
              </w:rPr>
              <w:t>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8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02 3 01 00510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Возмещение привлеченным и трудоустроившимся в ФАП участникам Подпрограммы затрат на аренду жилого помещения в период до предоставления служебных жилых помещений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149 430,7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28 466,7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15 286,3</w:t>
            </w:r>
          </w:p>
        </w:tc>
      </w:tr>
      <w:tr w:rsidR="00AA193E" w:rsidRPr="00374924" w:rsidTr="005F437C">
        <w:trPr>
          <w:trHeight w:val="4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муниципальным жилищным фондом"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149 430,7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28 466,7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15 286,3</w:t>
            </w:r>
          </w:p>
        </w:tc>
      </w:tr>
      <w:tr w:rsidR="00AA193E" w:rsidRPr="00374924" w:rsidTr="005F437C">
        <w:trPr>
          <w:trHeight w:val="5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"Повышение безопасности и комфортности проживания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149 430,7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28 466,7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15 286,3</w:t>
            </w:r>
          </w:p>
        </w:tc>
      </w:tr>
      <w:tr w:rsidR="00AA193E" w:rsidRPr="00374924" w:rsidTr="005F437C">
        <w:trPr>
          <w:trHeight w:val="11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2Ж030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мероприятий по переселению граждан из жилищного фонда, признанного непр</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годным для проживания вследствие техногенной аварии на руднике БКПРУ-1 ПАО "Уралкалий", г. Березники, Пермский край, за счет средств краевого бюджета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55 881,1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55 881,1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04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2Ж040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мероприятий по переселению граждан из жилищного фонда, признанного непр</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годным для проживания вследствие техногенной аварии на руднике БКПРУ-1 ПАО "Уралкалий", г. Березники, Пермский край, за счет средств ПАО "Уралкалий"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60 395,8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60 395,8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82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2С190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жилыми помещениями реабилитированных лиц, имеющих инвалидность или являющихся пенсионерами, и проживающих совместно членов их с</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мей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4 786,3</w:t>
            </w:r>
          </w:p>
        </w:tc>
      </w:tr>
      <w:tr w:rsidR="00AA193E" w:rsidRPr="00374924" w:rsidTr="005F437C">
        <w:trPr>
          <w:trHeight w:val="32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4 786,3</w:t>
            </w:r>
          </w:p>
        </w:tc>
      </w:tr>
      <w:tr w:rsidR="00AA193E" w:rsidRPr="00374924" w:rsidTr="005F437C">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12 3 01 51350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жильем отдельных категорий граждан, установленных Федеральным законом от 12 января 1995 г. № 5-ФЗ "О вет</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ранах"</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10 936,3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7 811,6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10 936,3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7 811,6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80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12 3 01 51760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жильем отдельных категорий граждан, установленных Федеральным законом от 24 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ября 1995 г. № 181-ФЗ "О соц</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альной защите инвалидов в Российской Федерации"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11 717,5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10 155,1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11 717,5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10 155,1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04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L4970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дерации"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10 500,0</w:t>
            </w:r>
          </w:p>
        </w:tc>
      </w:tr>
      <w:tr w:rsidR="00AA193E" w:rsidRPr="00374924" w:rsidTr="005F437C">
        <w:trPr>
          <w:trHeight w:val="3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10 500,0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Охрана семьи и де</w:t>
            </w:r>
            <w:r w:rsidRPr="00374924">
              <w:rPr>
                <w:rFonts w:ascii="Times New Roman" w:eastAsia="Times New Roman" w:hAnsi="Times New Roman"/>
                <w:sz w:val="16"/>
                <w:szCs w:val="16"/>
                <w:lang w:eastAsia="ru-RU"/>
              </w:rPr>
              <w:t>т</w:t>
            </w:r>
            <w:r w:rsidRPr="00374924">
              <w:rPr>
                <w:rFonts w:ascii="Times New Roman" w:eastAsia="Times New Roman" w:hAnsi="Times New Roman"/>
                <w:sz w:val="16"/>
                <w:szCs w:val="16"/>
                <w:lang w:eastAsia="ru-RU"/>
              </w:rPr>
              <w:t>ства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31 989,8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r>
      <w:tr w:rsidR="00AA193E" w:rsidRPr="00374924" w:rsidTr="005F437C">
        <w:trPr>
          <w:trHeight w:val="3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31 989,8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r>
      <w:tr w:rsidR="00AA193E" w:rsidRPr="00374924" w:rsidTr="005F437C">
        <w:trPr>
          <w:trHeight w:val="2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муниципальным жилищным фондом"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31 989,8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r>
      <w:tr w:rsidR="00AA193E" w:rsidRPr="00374924" w:rsidTr="005F437C">
        <w:trPr>
          <w:trHeight w:val="40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"Повышение безопасности и комфортности проживания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31 989,8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30 535,8</w:t>
            </w:r>
          </w:p>
        </w:tc>
      </w:tr>
      <w:tr w:rsidR="00AA193E" w:rsidRPr="00374924" w:rsidTr="005F437C">
        <w:trPr>
          <w:trHeight w:val="13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2С080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ла детей-сирот и детей, оставшихся без попечения родителей, по договорам найма специализированных жилых помещений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17 449,0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18 903,1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18 903,1</w:t>
            </w:r>
          </w:p>
        </w:tc>
      </w:tr>
      <w:tr w:rsidR="00AA193E" w:rsidRPr="00374924" w:rsidTr="005F437C">
        <w:trPr>
          <w:trHeight w:val="4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17 449,0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18 903,1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18 903,1</w:t>
            </w:r>
          </w:p>
        </w:tc>
      </w:tr>
      <w:tr w:rsidR="00AA193E" w:rsidRPr="00374924" w:rsidTr="005F437C">
        <w:trPr>
          <w:trHeight w:val="87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12 3 01 R0820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жилых помещений 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тям-сиротам и детям, оставшимся без попечения родителей, лицам из их числа по договорам найма специализированных жилых помещений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14 540,8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11 632,7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11 632,7</w:t>
            </w:r>
          </w:p>
        </w:tc>
      </w:tr>
      <w:tr w:rsidR="00AA193E" w:rsidRPr="00374924" w:rsidTr="005F437C">
        <w:trPr>
          <w:trHeight w:val="4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14 540,8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11 632,7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11 632,7</w:t>
            </w:r>
          </w:p>
        </w:tc>
      </w:tr>
      <w:tr w:rsidR="00AA193E" w:rsidRPr="00374924" w:rsidTr="005F437C">
        <w:trPr>
          <w:trHeight w:val="3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929</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Комитет по ф</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зической культуре и спорту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208 723,8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199 079,1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199 079,1</w:t>
            </w:r>
          </w:p>
        </w:tc>
      </w:tr>
      <w:tr w:rsidR="00AA193E" w:rsidRPr="00374924" w:rsidTr="005F437C">
        <w:trPr>
          <w:trHeight w:val="1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Образ</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r>
      <w:tr w:rsidR="00AA193E" w:rsidRPr="00374924" w:rsidTr="005F437C">
        <w:trPr>
          <w:trHeight w:val="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Молодежная полит</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r>
      <w:tr w:rsidR="00AA193E" w:rsidRPr="00374924" w:rsidTr="005F437C">
        <w:trPr>
          <w:trHeight w:val="3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физической культуры,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r>
      <w:tr w:rsidR="00AA193E" w:rsidRPr="00374924" w:rsidTr="005F437C">
        <w:trPr>
          <w:trHeight w:val="50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"Подготовка спортивного резерва, развитие спорта высших достижений"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r>
      <w:tr w:rsidR="00AA193E" w:rsidRPr="00374924" w:rsidTr="005F437C">
        <w:trPr>
          <w:trHeight w:val="27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04 2 05 00000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"Мероприятия в сфере оздоровления, занятости и отдыха детей"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r>
      <w:tr w:rsidR="00AA193E" w:rsidRPr="00374924" w:rsidTr="005F437C">
        <w:trPr>
          <w:trHeight w:val="2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04 2 05 22500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отдыха, оздоровления детей и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r>
      <w:tr w:rsidR="00AA193E" w:rsidRPr="00374924" w:rsidTr="005F437C">
        <w:trPr>
          <w:trHeight w:val="4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5 910,8</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Социальная пол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r>
      <w:tr w:rsidR="00AA193E" w:rsidRPr="00374924" w:rsidTr="005F437C">
        <w:trPr>
          <w:trHeight w:val="16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r>
      <w:tr w:rsidR="00AA193E" w:rsidRPr="00374924" w:rsidTr="005F437C">
        <w:trPr>
          <w:trHeight w:val="3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физической культуры,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r>
      <w:tr w:rsidR="00AA193E" w:rsidRPr="00374924" w:rsidTr="005F437C">
        <w:trPr>
          <w:trHeight w:val="35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учреждениями физической культуры и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r>
      <w:tr w:rsidR="00AA193E" w:rsidRPr="00374924" w:rsidTr="005F437C">
        <w:trPr>
          <w:trHeight w:val="49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04 3 02 00000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"Меры социальной поддержки работников физической культуры и спо</w:t>
            </w:r>
            <w:r w:rsidRPr="00374924">
              <w:rPr>
                <w:rFonts w:ascii="Times New Roman" w:eastAsia="Times New Roman" w:hAnsi="Times New Roman"/>
                <w:sz w:val="16"/>
                <w:szCs w:val="16"/>
                <w:lang w:eastAsia="ru-RU"/>
              </w:rPr>
              <w:t>р</w:t>
            </w:r>
            <w:r w:rsidRPr="00374924">
              <w:rPr>
                <w:rFonts w:ascii="Times New Roman" w:eastAsia="Times New Roman" w:hAnsi="Times New Roman"/>
                <w:sz w:val="16"/>
                <w:szCs w:val="16"/>
                <w:lang w:eastAsia="ru-RU"/>
              </w:rPr>
              <w:t>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r>
      <w:tr w:rsidR="00AA193E" w:rsidRPr="00374924" w:rsidTr="005F437C">
        <w:trPr>
          <w:trHeight w:val="50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3 02 SС240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работников учреждений бюджетной сферы Пермского края путевками на санато</w:t>
            </w:r>
            <w:r w:rsidRPr="00374924">
              <w:rPr>
                <w:rFonts w:ascii="Times New Roman" w:eastAsia="Times New Roman" w:hAnsi="Times New Roman"/>
                <w:sz w:val="16"/>
                <w:szCs w:val="16"/>
                <w:lang w:eastAsia="ru-RU"/>
              </w:rPr>
              <w:t>р</w:t>
            </w:r>
            <w:r w:rsidRPr="00374924">
              <w:rPr>
                <w:rFonts w:ascii="Times New Roman" w:eastAsia="Times New Roman" w:hAnsi="Times New Roman"/>
                <w:sz w:val="16"/>
                <w:szCs w:val="16"/>
                <w:lang w:eastAsia="ru-RU"/>
              </w:rPr>
              <w:t>но-курортное лечение и оздоро</w:t>
            </w:r>
            <w:r w:rsidRPr="00374924">
              <w:rPr>
                <w:rFonts w:ascii="Times New Roman" w:eastAsia="Times New Roman" w:hAnsi="Times New Roman"/>
                <w:sz w:val="16"/>
                <w:szCs w:val="16"/>
                <w:lang w:eastAsia="ru-RU"/>
              </w:rPr>
              <w:t>в</w:t>
            </w:r>
            <w:r w:rsidRPr="00374924">
              <w:rPr>
                <w:rFonts w:ascii="Times New Roman" w:eastAsia="Times New Roman" w:hAnsi="Times New Roman"/>
                <w:sz w:val="16"/>
                <w:szCs w:val="16"/>
                <w:lang w:eastAsia="ru-RU"/>
              </w:rPr>
              <w:t>ление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r>
      <w:tr w:rsidR="00AA193E" w:rsidRPr="00374924" w:rsidTr="005F437C">
        <w:trPr>
          <w:trHeight w:val="4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83,2</w:t>
            </w:r>
          </w:p>
        </w:tc>
      </w:tr>
      <w:tr w:rsidR="00AA193E" w:rsidRPr="00374924" w:rsidTr="005F437C">
        <w:trPr>
          <w:trHeight w:val="1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Физическая кул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тура и спорт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202 729,8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193 085,1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193 085,1</w:t>
            </w:r>
          </w:p>
        </w:tc>
      </w:tr>
      <w:tr w:rsidR="00AA193E" w:rsidRPr="00374924" w:rsidTr="005F437C">
        <w:trPr>
          <w:trHeight w:val="2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Масс</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вый спорт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195 497,2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185 869,0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185 869,0</w:t>
            </w:r>
          </w:p>
        </w:tc>
      </w:tr>
      <w:tr w:rsidR="00AA193E" w:rsidRPr="00374924" w:rsidTr="005F437C">
        <w:trPr>
          <w:trHeight w:val="34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физической культуры,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195 497,2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185 869,0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185 869,0</w:t>
            </w:r>
          </w:p>
        </w:tc>
      </w:tr>
      <w:tr w:rsidR="00AA193E" w:rsidRPr="00374924" w:rsidTr="005F437C">
        <w:trPr>
          <w:trHeight w:val="3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массовой физической культуры и спо</w:t>
            </w:r>
            <w:r w:rsidRPr="00374924">
              <w:rPr>
                <w:rFonts w:ascii="Times New Roman" w:eastAsia="Times New Roman" w:hAnsi="Times New Roman"/>
                <w:sz w:val="16"/>
                <w:szCs w:val="16"/>
                <w:lang w:eastAsia="ru-RU"/>
              </w:rPr>
              <w:t>р</w:t>
            </w:r>
            <w:r w:rsidRPr="00374924">
              <w:rPr>
                <w:rFonts w:ascii="Times New Roman" w:eastAsia="Times New Roman" w:hAnsi="Times New Roman"/>
                <w:sz w:val="16"/>
                <w:szCs w:val="16"/>
                <w:lang w:eastAsia="ru-RU"/>
              </w:rPr>
              <w:t>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2 886,6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2 488,8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2 488,8</w:t>
            </w:r>
          </w:p>
        </w:tc>
      </w:tr>
      <w:tr w:rsidR="00AA193E" w:rsidRPr="00374924" w:rsidTr="005F437C">
        <w:trPr>
          <w:trHeight w:val="4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 xml:space="preserve">приятие "Развитие массового спорта"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2 886,6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2 488,8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2 488,8</w:t>
            </w:r>
          </w:p>
        </w:tc>
      </w:tr>
      <w:tr w:rsidR="00AA193E" w:rsidRPr="00374924" w:rsidTr="005F437C">
        <w:trPr>
          <w:trHeight w:val="4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04 1 03 22300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массовых физкультурно-спортивных мероприятий и соревнований  для различных слоев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2 736,6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2 338,8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2 338,8</w:t>
            </w:r>
          </w:p>
        </w:tc>
      </w:tr>
      <w:tr w:rsidR="00AA193E" w:rsidRPr="00374924" w:rsidTr="005F437C">
        <w:trPr>
          <w:trHeight w:val="3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251,4</w:t>
            </w:r>
          </w:p>
        </w:tc>
      </w:tr>
      <w:tr w:rsidR="00AA193E" w:rsidRPr="00374924" w:rsidTr="005F437C">
        <w:trPr>
          <w:trHeight w:val="5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2 408,2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2 087,4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2 087,4</w:t>
            </w:r>
          </w:p>
        </w:tc>
      </w:tr>
      <w:tr w:rsidR="00AA193E" w:rsidRPr="00374924" w:rsidTr="005F437C">
        <w:trPr>
          <w:trHeight w:val="2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04 1 03 22400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Обучение плаванию детей начальной школы (3 класс)</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r>
      <w:tr w:rsidR="00AA193E" w:rsidRPr="00374924" w:rsidTr="005F437C">
        <w:trPr>
          <w:trHeight w:val="4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r>
      <w:tr w:rsidR="00AA193E" w:rsidRPr="00374924" w:rsidTr="005F437C">
        <w:trPr>
          <w:trHeight w:val="4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"Подготовка спортивного резерва, развитие спорта высших достижений"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192 610,6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183 380,2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183 380,2</w:t>
            </w:r>
          </w:p>
        </w:tc>
      </w:tr>
      <w:tr w:rsidR="00AA193E" w:rsidRPr="00374924" w:rsidTr="005F437C">
        <w:trPr>
          <w:trHeight w:val="47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Основное мероприятие "Обеспечение деятельности учреждений, реализующих программу спортивной подготовки"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182 158,0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179 158,0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179 158,0</w:t>
            </w:r>
          </w:p>
        </w:tc>
      </w:tr>
      <w:tr w:rsidR="00AA193E" w:rsidRPr="00374924" w:rsidTr="005F437C">
        <w:trPr>
          <w:trHeight w:val="48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04 2 01 14010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182 158,0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179 158,0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179 158,0</w:t>
            </w:r>
          </w:p>
        </w:tc>
      </w:tr>
      <w:tr w:rsidR="00AA193E" w:rsidRPr="00374924" w:rsidTr="005F437C">
        <w:trPr>
          <w:trHeight w:val="47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182 158,0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179 158,0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179 158,0</w:t>
            </w:r>
          </w:p>
        </w:tc>
      </w:tr>
      <w:tr w:rsidR="00AA193E" w:rsidRPr="00374924" w:rsidTr="005F437C">
        <w:trPr>
          <w:trHeight w:val="34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5 128,3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 xml:space="preserve">ний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5 128,3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5 128,3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Основное мероприятие "Поддержка спортсменов и тренеров учреждений  спорта"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345,0</w:t>
            </w:r>
          </w:p>
        </w:tc>
      </w:tr>
      <w:tr w:rsidR="00AA193E" w:rsidRPr="00374924" w:rsidTr="005F437C">
        <w:trPr>
          <w:trHeight w:val="3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04 2 03 21000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Повышение престижности и привлекательности профе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сий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95,0</w:t>
            </w:r>
          </w:p>
        </w:tc>
      </w:tr>
      <w:tr w:rsidR="00AA193E" w:rsidRPr="00374924" w:rsidTr="005F437C">
        <w:trPr>
          <w:trHeight w:val="48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95,0</w:t>
            </w:r>
          </w:p>
        </w:tc>
      </w:tr>
      <w:tr w:rsidR="00AA193E" w:rsidRPr="00374924" w:rsidTr="005F437C">
        <w:trPr>
          <w:trHeight w:val="55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04 2 03 21980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Стипендиальное обеспечение и дополнительные формы материальной поддержки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r>
      <w:tr w:rsidR="00AA193E" w:rsidRPr="00374924" w:rsidTr="005F437C">
        <w:trPr>
          <w:trHeight w:val="20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 xml:space="preserve">нию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250,0</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04 2 04 00000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участия  спортсменов в соревнованиях различного уро</w:t>
            </w:r>
            <w:r w:rsidRPr="00374924">
              <w:rPr>
                <w:rFonts w:ascii="Times New Roman" w:eastAsia="Times New Roman" w:hAnsi="Times New Roman"/>
                <w:sz w:val="16"/>
                <w:szCs w:val="16"/>
                <w:lang w:eastAsia="ru-RU"/>
              </w:rPr>
              <w:t>в</w:t>
            </w:r>
            <w:r w:rsidRPr="00374924">
              <w:rPr>
                <w:rFonts w:ascii="Times New Roman" w:eastAsia="Times New Roman" w:hAnsi="Times New Roman"/>
                <w:sz w:val="16"/>
                <w:szCs w:val="16"/>
                <w:lang w:eastAsia="ru-RU"/>
              </w:rPr>
              <w:t xml:space="preserve">ня"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4 874,3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3 877,2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3 877,2</w:t>
            </w:r>
          </w:p>
        </w:tc>
      </w:tr>
      <w:tr w:rsidR="00AA193E" w:rsidRPr="00374924" w:rsidTr="005F437C">
        <w:trPr>
          <w:trHeight w:val="5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04 2 04 25300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Участие спортсменов в краевых, всероссийских и международных соревнованиях, УТС, медицинских обследованиях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4 874,3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3 877,2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3 877,2</w:t>
            </w:r>
          </w:p>
        </w:tc>
      </w:tr>
      <w:tr w:rsidR="00AA193E" w:rsidRPr="00374924" w:rsidTr="005F437C">
        <w:trPr>
          <w:trHeight w:val="5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279,9</w:t>
            </w:r>
          </w:p>
        </w:tc>
      </w:tr>
      <w:tr w:rsidR="00AA193E" w:rsidRPr="00374924" w:rsidTr="005F437C">
        <w:trPr>
          <w:trHeight w:val="2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печение и иные выплаты насел</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 xml:space="preserve">нию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650,0</w:t>
            </w:r>
          </w:p>
        </w:tc>
      </w:tr>
      <w:tr w:rsidR="00AA193E" w:rsidRPr="00374924" w:rsidTr="005F437C">
        <w:trPr>
          <w:trHeight w:val="4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3 944,4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2 947,3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2 947,3</w:t>
            </w:r>
          </w:p>
        </w:tc>
      </w:tr>
      <w:tr w:rsidR="00AA193E" w:rsidRPr="00374924" w:rsidTr="005F437C">
        <w:trPr>
          <w:trHeight w:val="2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1105</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физической культ</w:t>
            </w:r>
            <w:r w:rsidRPr="00374924">
              <w:rPr>
                <w:rFonts w:ascii="Times New Roman" w:eastAsia="Times New Roman" w:hAnsi="Times New Roman"/>
                <w:sz w:val="16"/>
                <w:szCs w:val="16"/>
                <w:lang w:eastAsia="ru-RU"/>
              </w:rPr>
              <w:t>у</w:t>
            </w:r>
            <w:r w:rsidRPr="00374924">
              <w:rPr>
                <w:rFonts w:ascii="Times New Roman" w:eastAsia="Times New Roman" w:hAnsi="Times New Roman"/>
                <w:sz w:val="16"/>
                <w:szCs w:val="16"/>
                <w:lang w:eastAsia="ru-RU"/>
              </w:rPr>
              <w:t>ры и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7 232,6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r>
      <w:tr w:rsidR="00AA193E" w:rsidRPr="00374924" w:rsidTr="005F437C">
        <w:trPr>
          <w:trHeight w:val="3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физической культуры,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7 232,6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r>
      <w:tr w:rsidR="00AA193E" w:rsidRPr="00374924" w:rsidTr="005F437C">
        <w:trPr>
          <w:trHeight w:val="5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учреждениями физической культуры и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7 232,6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r>
      <w:tr w:rsidR="00AA193E" w:rsidRPr="00374924" w:rsidTr="005F437C">
        <w:trPr>
          <w:trHeight w:val="2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7 232,6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r>
      <w:tr w:rsidR="00AA193E" w:rsidRPr="00374924" w:rsidTr="005F437C">
        <w:trPr>
          <w:trHeight w:val="3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04 3 01 00020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7 232,6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7 216,1</w:t>
            </w:r>
          </w:p>
        </w:tc>
      </w:tr>
      <w:tr w:rsidR="00AA193E" w:rsidRPr="00374924" w:rsidTr="005F437C">
        <w:trPr>
          <w:trHeight w:val="10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single" w:sz="4" w:space="0" w:color="auto"/>
            </w:tcBorders>
            <w:shd w:val="clear" w:color="auto" w:fill="auto"/>
            <w:hideMark/>
          </w:tcPr>
          <w:p w:rsidR="00AA193E"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572AF8" w:rsidRDefault="00572AF8" w:rsidP="00D93B90">
            <w:pPr>
              <w:suppressAutoHyphens/>
              <w:spacing w:after="0" w:line="240" w:lineRule="auto"/>
              <w:rPr>
                <w:rFonts w:ascii="Times New Roman" w:eastAsia="Times New Roman" w:hAnsi="Times New Roman"/>
                <w:sz w:val="16"/>
                <w:szCs w:val="16"/>
                <w:lang w:eastAsia="ru-RU"/>
              </w:rPr>
            </w:pPr>
          </w:p>
          <w:p w:rsidR="00572AF8" w:rsidRPr="00374924" w:rsidRDefault="00572AF8" w:rsidP="00D93B90">
            <w:pPr>
              <w:suppressAutoHyphens/>
              <w:spacing w:after="0" w:line="240" w:lineRule="auto"/>
              <w:rPr>
                <w:rFonts w:ascii="Times New Roman" w:eastAsia="Times New Roman" w:hAnsi="Times New Roman"/>
                <w:sz w:val="16"/>
                <w:szCs w:val="16"/>
                <w:lang w:eastAsia="ru-RU"/>
              </w:rPr>
            </w:pP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7 058,0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7 058,0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7 058,0</w:t>
            </w:r>
          </w:p>
        </w:tc>
      </w:tr>
      <w:tr w:rsidR="00AA193E" w:rsidRPr="00374924" w:rsidTr="005F437C">
        <w:trPr>
          <w:trHeight w:val="1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158,1</w:t>
            </w:r>
          </w:p>
        </w:tc>
      </w:tr>
      <w:tr w:rsidR="00AA193E" w:rsidRPr="00374924" w:rsidTr="005F437C">
        <w:trPr>
          <w:trHeight w:val="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Администрация города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1 091 965,1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712 453,5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754 364,7</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Общегосударственные в</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просы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275 682,4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275 426,1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275 426,1</w:t>
            </w:r>
          </w:p>
        </w:tc>
      </w:tr>
      <w:tr w:rsidR="00AA193E" w:rsidRPr="00374924" w:rsidTr="005F437C">
        <w:trPr>
          <w:trHeight w:val="48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r>
      <w:tr w:rsidR="00AA193E" w:rsidRPr="00374924" w:rsidTr="005F437C">
        <w:trPr>
          <w:trHeight w:val="3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муниципальных орг</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r>
      <w:tr w:rsidR="00AA193E" w:rsidRPr="00374924" w:rsidTr="005F437C">
        <w:trPr>
          <w:trHeight w:val="1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 90 0 00 00010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Глава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r>
      <w:tr w:rsidR="00AA193E" w:rsidRPr="00374924" w:rsidTr="005F437C">
        <w:trPr>
          <w:trHeight w:val="11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3 385,1</w:t>
            </w:r>
          </w:p>
        </w:tc>
      </w:tr>
      <w:tr w:rsidR="00AA193E" w:rsidRPr="00374924" w:rsidTr="005F437C">
        <w:trPr>
          <w:trHeight w:val="8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194 694,7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r>
      <w:tr w:rsidR="00AA193E" w:rsidRPr="00374924" w:rsidTr="005F437C">
        <w:trPr>
          <w:trHeight w:val="30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194 694,7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r>
      <w:tr w:rsidR="00AA193E" w:rsidRPr="00374924" w:rsidTr="005F437C">
        <w:trPr>
          <w:trHeight w:val="3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в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194 694,7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r>
      <w:tr w:rsidR="00AA193E" w:rsidRPr="00374924" w:rsidTr="005F437C">
        <w:trPr>
          <w:trHeight w:val="3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194 694,7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r>
      <w:tr w:rsidR="00AA193E" w:rsidRPr="00374924" w:rsidTr="005F437C">
        <w:trPr>
          <w:trHeight w:val="2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194 694,7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194 244,0</w:t>
            </w:r>
          </w:p>
        </w:tc>
      </w:tr>
      <w:tr w:rsidR="00AA193E" w:rsidRPr="00374924" w:rsidTr="005F437C">
        <w:trPr>
          <w:trHeight w:val="98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184 188,2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184 188,2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184 188,2</w:t>
            </w:r>
          </w:p>
        </w:tc>
      </w:tr>
      <w:tr w:rsidR="00AA193E" w:rsidRPr="00374924" w:rsidTr="005F437C">
        <w:trPr>
          <w:trHeight w:val="5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10 103,5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9 652,8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9 652,8</w:t>
            </w:r>
          </w:p>
        </w:tc>
      </w:tr>
      <w:tr w:rsidR="00AA193E" w:rsidRPr="00374924" w:rsidTr="005F437C">
        <w:trPr>
          <w:trHeight w:val="1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403,0</w:t>
            </w:r>
          </w:p>
        </w:tc>
      </w:tr>
      <w:tr w:rsidR="00AA193E" w:rsidRPr="00374924" w:rsidTr="005F437C">
        <w:trPr>
          <w:trHeight w:val="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0105</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Судебная с</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стема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r>
      <w:tr w:rsidR="00AA193E" w:rsidRPr="00374924" w:rsidTr="005F437C">
        <w:trPr>
          <w:trHeight w:val="3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в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r>
      <w:tr w:rsidR="00AA193E" w:rsidRPr="00374924" w:rsidTr="005F437C">
        <w:trPr>
          <w:trHeight w:val="2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r>
      <w:tr w:rsidR="00AA193E" w:rsidRPr="00374924" w:rsidTr="005F437C">
        <w:trPr>
          <w:trHeight w:val="8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10 3 01 51200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r>
      <w:tr w:rsidR="00AA193E" w:rsidRPr="00374924" w:rsidTr="005F437C">
        <w:trPr>
          <w:trHeight w:val="52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692,9</w:t>
            </w:r>
          </w:p>
        </w:tc>
      </w:tr>
      <w:tr w:rsidR="00AA193E" w:rsidRPr="00374924" w:rsidTr="005F437C">
        <w:trPr>
          <w:trHeight w:val="2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0113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общегосударственные вопросы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77 521,3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77 104,1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77 104,1</w:t>
            </w:r>
          </w:p>
        </w:tc>
      </w:tr>
      <w:tr w:rsidR="00AA193E" w:rsidRPr="00374924" w:rsidTr="005F437C">
        <w:trPr>
          <w:trHeight w:val="2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77 512,3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77 104,1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77 104,1</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"Власть и общество"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11 421,2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11 043,6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11 043,6</w:t>
            </w:r>
          </w:p>
        </w:tc>
      </w:tr>
      <w:tr w:rsidR="00AA193E" w:rsidRPr="00374924" w:rsidTr="005F437C">
        <w:trPr>
          <w:trHeight w:val="3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"Информационное обеспечение"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r>
      <w:tr w:rsidR="00AA193E" w:rsidRPr="00374924" w:rsidTr="005F437C">
        <w:trPr>
          <w:trHeight w:val="38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10 1 01 00170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Информационное освещение деятельности органов местного самоупра</w:t>
            </w:r>
            <w:r w:rsidRPr="00374924">
              <w:rPr>
                <w:rFonts w:ascii="Times New Roman" w:eastAsia="Times New Roman" w:hAnsi="Times New Roman"/>
                <w:sz w:val="16"/>
                <w:szCs w:val="16"/>
                <w:lang w:eastAsia="ru-RU"/>
              </w:rPr>
              <w:t>в</w:t>
            </w:r>
            <w:r w:rsidRPr="00374924">
              <w:rPr>
                <w:rFonts w:ascii="Times New Roman" w:eastAsia="Times New Roman" w:hAnsi="Times New Roman"/>
                <w:sz w:val="16"/>
                <w:szCs w:val="16"/>
                <w:lang w:eastAsia="ru-RU"/>
              </w:rPr>
              <w:t>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1 200,0</w:t>
            </w:r>
          </w:p>
        </w:tc>
      </w:tr>
      <w:tr w:rsidR="00AA193E" w:rsidRPr="00374924" w:rsidTr="005F437C">
        <w:trPr>
          <w:trHeight w:val="55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работы с населением и некоммерческими организаци</w:t>
            </w:r>
            <w:r w:rsidRPr="00374924">
              <w:rPr>
                <w:rFonts w:ascii="Times New Roman" w:eastAsia="Times New Roman" w:hAnsi="Times New Roman"/>
                <w:sz w:val="16"/>
                <w:szCs w:val="16"/>
                <w:lang w:eastAsia="ru-RU"/>
              </w:rPr>
              <w:t>я</w:t>
            </w:r>
            <w:r w:rsidRPr="00374924">
              <w:rPr>
                <w:rFonts w:ascii="Times New Roman" w:eastAsia="Times New Roman" w:hAnsi="Times New Roman"/>
                <w:sz w:val="16"/>
                <w:szCs w:val="16"/>
                <w:lang w:eastAsia="ru-RU"/>
              </w:rPr>
              <w:t>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3 580,0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3 550,0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3 550,0</w:t>
            </w:r>
          </w:p>
        </w:tc>
      </w:tr>
      <w:tr w:rsidR="00AA193E" w:rsidRPr="00374924" w:rsidTr="005F437C">
        <w:trPr>
          <w:trHeight w:val="70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10 1 02 00110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Субсидии социально ориентированным некоммерческим организациям, не являющимся государственными (муниципальными) учреждениями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2 970,0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2 970,0</w:t>
            </w:r>
          </w:p>
        </w:tc>
      </w:tr>
      <w:tr w:rsidR="00AA193E" w:rsidRPr="00374924" w:rsidTr="005F437C">
        <w:trPr>
          <w:trHeight w:val="52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2 970,0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2 970,0</w:t>
            </w:r>
          </w:p>
        </w:tc>
      </w:tr>
      <w:tr w:rsidR="00AA193E" w:rsidRPr="00374924" w:rsidTr="005F437C">
        <w:trPr>
          <w:trHeight w:val="2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10 1 02 00120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Средства на поощрения, применяемые администрацией г.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130,0</w:t>
            </w:r>
          </w:p>
        </w:tc>
      </w:tr>
      <w:tr w:rsidR="00AA193E" w:rsidRPr="00374924" w:rsidTr="005F437C">
        <w:trPr>
          <w:trHeight w:val="42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130,0</w:t>
            </w:r>
          </w:p>
        </w:tc>
      </w:tr>
      <w:tr w:rsidR="00AA193E" w:rsidRPr="00374924" w:rsidTr="005F437C">
        <w:trPr>
          <w:trHeight w:val="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10 1 02 00140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Проведение социологических исследований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300,0</w:t>
            </w:r>
          </w:p>
        </w:tc>
      </w:tr>
      <w:tr w:rsidR="00AA193E" w:rsidRPr="00374924" w:rsidTr="005F437C">
        <w:trPr>
          <w:trHeight w:val="5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10 1 02 00150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г</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родской Доски Почета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r>
      <w:tr w:rsidR="00AA193E" w:rsidRPr="00374924" w:rsidTr="005F437C">
        <w:trPr>
          <w:trHeight w:val="4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r>
      <w:tr w:rsidR="00AA193E" w:rsidRPr="00374924" w:rsidTr="005F437C">
        <w:trPr>
          <w:trHeight w:val="3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10 1 04 00000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6 641,2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6 293,6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6 293,6</w:t>
            </w:r>
          </w:p>
        </w:tc>
      </w:tr>
      <w:tr w:rsidR="00AA193E" w:rsidRPr="00374924" w:rsidTr="005F437C">
        <w:trPr>
          <w:trHeight w:val="1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10 1 04 00200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6 641,2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6 293,6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6 293,6</w:t>
            </w:r>
          </w:p>
        </w:tc>
      </w:tr>
      <w:tr w:rsidR="00AA193E" w:rsidRPr="00374924" w:rsidTr="005F437C">
        <w:trPr>
          <w:trHeight w:val="9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4 087,0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4 087,0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4 087,0</w:t>
            </w:r>
          </w:p>
        </w:tc>
      </w:tr>
      <w:tr w:rsidR="00AA193E" w:rsidRPr="00374924" w:rsidTr="005F437C">
        <w:trPr>
          <w:trHeight w:val="52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2 521,0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2 173,4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2 173,4</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33,2</w:t>
            </w:r>
          </w:p>
        </w:tc>
      </w:tr>
      <w:tr w:rsidR="00AA193E" w:rsidRPr="00374924" w:rsidTr="005F437C">
        <w:trPr>
          <w:trHeight w:val="5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"Организация деятельности по реализации функций и оказанию муниципальных услуг (р</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бот)"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57 225,1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56 342,9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56 342,9</w:t>
            </w:r>
          </w:p>
        </w:tc>
      </w:tr>
      <w:tr w:rsidR="00AA193E" w:rsidRPr="00374924" w:rsidTr="005F437C">
        <w:trPr>
          <w:trHeight w:val="26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22 170,0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22 044,5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22 044,5</w:t>
            </w:r>
          </w:p>
        </w:tc>
      </w:tr>
      <w:tr w:rsidR="00AA193E" w:rsidRPr="00374924" w:rsidTr="005F437C">
        <w:trPr>
          <w:trHeight w:val="1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10 2 02 00200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22 170,0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22 044,5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22 044,5</w:t>
            </w:r>
          </w:p>
        </w:tc>
      </w:tr>
      <w:tr w:rsidR="00AA193E" w:rsidRPr="00374924" w:rsidTr="005F437C">
        <w:trPr>
          <w:trHeight w:val="104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21 124,2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21 123,5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21 123,5</w:t>
            </w:r>
          </w:p>
        </w:tc>
      </w:tr>
      <w:tr w:rsidR="00AA193E" w:rsidRPr="00374924" w:rsidTr="005F437C">
        <w:trPr>
          <w:trHeight w:val="4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691,0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230,0</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10 2 03 00000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казенных учреждений в сфере информационных технологий"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34 298,4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34 298,4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34 298,4</w:t>
            </w:r>
          </w:p>
        </w:tc>
      </w:tr>
      <w:tr w:rsidR="00AA193E" w:rsidRPr="00374924" w:rsidTr="005F437C">
        <w:trPr>
          <w:trHeight w:val="1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10 2 03 00200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34 298,4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34 298,4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34 298,4</w:t>
            </w:r>
          </w:p>
        </w:tc>
      </w:tr>
      <w:tr w:rsidR="00AA193E" w:rsidRPr="00374924" w:rsidTr="005F437C">
        <w:trPr>
          <w:trHeight w:val="88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17 314,9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17 314,9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17 314,9</w:t>
            </w:r>
          </w:p>
        </w:tc>
      </w:tr>
      <w:tr w:rsidR="00AA193E" w:rsidRPr="00374924" w:rsidTr="005F437C">
        <w:trPr>
          <w:trHeight w:val="32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16 983,5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16 983,5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16 983,5</w:t>
            </w:r>
          </w:p>
        </w:tc>
      </w:tr>
      <w:tr w:rsidR="00AA193E" w:rsidRPr="00374924" w:rsidTr="005F437C">
        <w:trPr>
          <w:trHeight w:val="47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75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10 2 04 44100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Реконструкция нежилого здания по ул.К.Маркса,37а под размещение структурных подразделений администрации г.Березники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2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в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8 866,0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9 717,6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9 717,6 </w:t>
            </w:r>
          </w:p>
        </w:tc>
      </w:tr>
      <w:tr w:rsidR="00AA193E" w:rsidRPr="00374924" w:rsidTr="005F437C">
        <w:trPr>
          <w:trHeight w:val="2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8 516,0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9 367,6</w:t>
            </w:r>
          </w:p>
        </w:tc>
      </w:tr>
      <w:tr w:rsidR="00AA193E" w:rsidRPr="00374924" w:rsidTr="005F437C">
        <w:trPr>
          <w:trHeight w:val="2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10 3 01 59300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Государственная регистрация актов гражданского состо</w:t>
            </w:r>
            <w:r w:rsidRPr="00374924">
              <w:rPr>
                <w:rFonts w:ascii="Times New Roman" w:eastAsia="Times New Roman" w:hAnsi="Times New Roman"/>
                <w:sz w:val="16"/>
                <w:szCs w:val="16"/>
                <w:lang w:eastAsia="ru-RU"/>
              </w:rPr>
              <w:t>я</w:t>
            </w:r>
            <w:r w:rsidRPr="00374924">
              <w:rPr>
                <w:rFonts w:ascii="Times New Roman" w:eastAsia="Times New Roman" w:hAnsi="Times New Roman"/>
                <w:sz w:val="16"/>
                <w:szCs w:val="16"/>
                <w:lang w:eastAsia="ru-RU"/>
              </w:rPr>
              <w:t>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8 516,0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9 367,6</w:t>
            </w:r>
          </w:p>
        </w:tc>
      </w:tr>
      <w:tr w:rsidR="00AA193E" w:rsidRPr="00374924" w:rsidTr="005F437C">
        <w:trPr>
          <w:trHeight w:val="10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6 551,6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6 551,2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6 550,9</w:t>
            </w:r>
          </w:p>
        </w:tc>
      </w:tr>
      <w:tr w:rsidR="00AA193E" w:rsidRPr="00374924" w:rsidTr="005F437C">
        <w:trPr>
          <w:trHeight w:val="3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1 948,7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2 801,0</w:t>
            </w:r>
          </w:p>
        </w:tc>
      </w:tr>
      <w:tr w:rsidR="00AA193E" w:rsidRPr="00374924" w:rsidTr="005F437C">
        <w:trPr>
          <w:trHeight w:val="1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15,7</w:t>
            </w:r>
          </w:p>
        </w:tc>
      </w:tr>
      <w:tr w:rsidR="00AA193E" w:rsidRPr="00374924" w:rsidTr="005F437C">
        <w:trPr>
          <w:trHeight w:val="2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исполнения судебных реш</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r>
      <w:tr w:rsidR="00AA193E" w:rsidRPr="00374924" w:rsidTr="005F437C">
        <w:trPr>
          <w:trHeight w:val="88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10 3 02 00160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Средства на исполнение судебных актов, за исключением кредиторской задолженности по договорам на поставку товаров, выполнение работ, оказание услуг для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r>
      <w:tr w:rsidR="00AA193E" w:rsidRPr="00374924" w:rsidTr="005F437C">
        <w:trPr>
          <w:trHeight w:val="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350,0</w:t>
            </w:r>
          </w:p>
        </w:tc>
      </w:tr>
      <w:tr w:rsidR="00AA193E" w:rsidRPr="00374924" w:rsidTr="005F437C">
        <w:trPr>
          <w:trHeight w:val="2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муниципальным жилищным фондом"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4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"Повышение безопасности и комфортности проживания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SP250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Снос расс</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ленных жилых домов и нежилых зданий (сооружений), расположенных на территории муниципальных образований Пермского края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Национальная безопасность и правоохранительная деятельность</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47 085,5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45 979,9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45 979,9</w:t>
            </w:r>
          </w:p>
        </w:tc>
      </w:tr>
      <w:tr w:rsidR="00AA193E" w:rsidRPr="00374924" w:rsidTr="005F437C">
        <w:trPr>
          <w:trHeight w:val="6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0310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45 642,5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44 536,9</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"Обеспечение безопасности жизнедеятельности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45 642,5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44 536,9</w:t>
            </w:r>
          </w:p>
        </w:tc>
      </w:tr>
      <w:tr w:rsidR="00AA193E" w:rsidRPr="00374924" w:rsidTr="005F437C">
        <w:trPr>
          <w:trHeight w:val="11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"Обеспечение безопасности жизнедеятельности населения муниципального образования "Город Березники" в области гражданской обороны, чрезвычайных ситуаций, пожарной безопасности и на водных объектах"</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45 642,5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44 536,9</w:t>
            </w:r>
          </w:p>
        </w:tc>
      </w:tr>
      <w:tr w:rsidR="00AA193E" w:rsidRPr="00374924" w:rsidTr="005F437C">
        <w:trPr>
          <w:trHeight w:val="27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43 815,9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43 736,9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43 736,9</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11 1 01 00200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43 815,9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43 736,9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43 736,9</w:t>
            </w:r>
          </w:p>
        </w:tc>
      </w:tr>
      <w:tr w:rsidR="00AA193E" w:rsidRPr="00374924" w:rsidTr="005F437C">
        <w:trPr>
          <w:trHeight w:val="10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37 498,1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37 498,1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37 498,1</w:t>
            </w:r>
          </w:p>
        </w:tc>
      </w:tr>
      <w:tr w:rsidR="00AA193E" w:rsidRPr="00374924" w:rsidTr="005F437C">
        <w:trPr>
          <w:trHeight w:val="4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6 029,3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5 950,3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5 950,3</w:t>
            </w:r>
          </w:p>
        </w:tc>
      </w:tr>
      <w:tr w:rsidR="00AA193E" w:rsidRPr="00374924" w:rsidTr="005F437C">
        <w:trPr>
          <w:trHeight w:val="1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288,5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288,5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288,5</w:t>
            </w:r>
          </w:p>
        </w:tc>
      </w:tr>
      <w:tr w:rsidR="00AA193E" w:rsidRPr="00374924" w:rsidTr="005F437C">
        <w:trPr>
          <w:trHeight w:val="3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"Реализация мер в области обеспечения безопасности"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1 826,6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800,0</w:t>
            </w:r>
          </w:p>
        </w:tc>
      </w:tr>
      <w:tr w:rsidR="00AA193E" w:rsidRPr="00374924" w:rsidTr="005F437C">
        <w:trPr>
          <w:trHeight w:val="2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11 1 02 00410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безопа</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ного отдыха населения на водных объектах</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1 781,6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800,0</w:t>
            </w:r>
          </w:p>
        </w:tc>
      </w:tr>
      <w:tr w:rsidR="00AA193E" w:rsidRPr="00374924" w:rsidTr="005F437C">
        <w:trPr>
          <w:trHeight w:val="44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1 781,6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800,0</w:t>
            </w:r>
          </w:p>
        </w:tc>
      </w:tr>
      <w:tr w:rsidR="00AA193E" w:rsidRPr="00374924" w:rsidTr="005F437C">
        <w:trPr>
          <w:trHeight w:val="2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11 1 02 00430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по защите населения и территорий от чрезвычайных ситуаций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0314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1 443,0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1 443,0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1 443,0</w:t>
            </w:r>
          </w:p>
        </w:tc>
      </w:tr>
      <w:tr w:rsidR="00AA193E" w:rsidRPr="00374924" w:rsidTr="005F437C">
        <w:trPr>
          <w:trHeight w:val="3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r>
      <w:tr w:rsidR="00AA193E" w:rsidRPr="00374924" w:rsidTr="005F437C">
        <w:trPr>
          <w:trHeight w:val="26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в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r>
      <w:tr w:rsidR="00AA193E" w:rsidRPr="00374924" w:rsidTr="005F437C">
        <w:trPr>
          <w:trHeight w:val="27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396,2</w:t>
            </w:r>
          </w:p>
        </w:tc>
      </w:tr>
      <w:tr w:rsidR="00AA193E" w:rsidRPr="00374924" w:rsidTr="005F437C">
        <w:trPr>
          <w:trHeight w:val="1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2П040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Составление протоколов об административных правонарушениях</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r>
      <w:tr w:rsidR="00AA193E" w:rsidRPr="00374924" w:rsidTr="005F437C">
        <w:trPr>
          <w:trHeight w:val="3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r>
      <w:tr w:rsidR="00AA193E" w:rsidRPr="00374924" w:rsidTr="005F437C">
        <w:trPr>
          <w:trHeight w:val="5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2П060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Осуществление полномочий по созданию и организации деятельности административных комиссий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302,8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302,8</w:t>
            </w:r>
          </w:p>
        </w:tc>
      </w:tr>
      <w:tr w:rsidR="00AA193E" w:rsidRPr="00374924" w:rsidTr="005F437C">
        <w:trPr>
          <w:trHeight w:val="7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287,8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287,8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287,8</w:t>
            </w:r>
          </w:p>
        </w:tc>
      </w:tr>
      <w:tr w:rsidR="00AA193E" w:rsidRPr="00374924" w:rsidTr="005F437C">
        <w:trPr>
          <w:trHeight w:val="54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"Обеспечение безопасности жизнедеятельности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r>
      <w:tr w:rsidR="00AA193E" w:rsidRPr="00374924" w:rsidTr="005F437C">
        <w:trPr>
          <w:trHeight w:val="4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"Охрана общественного порядка на территории муниципального образования "Город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r>
      <w:tr w:rsidR="00AA193E" w:rsidRPr="00374924" w:rsidTr="005F437C">
        <w:trPr>
          <w:trHeight w:val="5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11 3 02 00000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"Материальное стимулирование деятельности народных дружинников"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r>
      <w:tr w:rsidR="00AA193E" w:rsidRPr="00374924" w:rsidTr="005F437C">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3 02 SП020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Субсидии некоммерческим организациям на осуществление деятельности по уч</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стию в сфере охраны общественного п</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рядка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r>
      <w:tr w:rsidR="00AA193E" w:rsidRPr="00374924" w:rsidTr="005F437C">
        <w:trPr>
          <w:trHeight w:val="5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1 046,8</w:t>
            </w:r>
          </w:p>
        </w:tc>
      </w:tr>
      <w:tr w:rsidR="00AA193E" w:rsidRPr="00374924" w:rsidTr="005F437C">
        <w:trPr>
          <w:trHeight w:val="1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Национальная экон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мика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214 851,9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150 679,8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150 447,2</w:t>
            </w:r>
          </w:p>
        </w:tc>
      </w:tr>
      <w:tr w:rsidR="00AA193E" w:rsidRPr="00374924" w:rsidTr="005F437C">
        <w:trPr>
          <w:trHeight w:val="1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0405</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Сельское хозяйство и рыболовство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3 252,6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1 084,9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1 084,9</w:t>
            </w:r>
          </w:p>
        </w:tc>
      </w:tr>
      <w:tr w:rsidR="00AA193E" w:rsidRPr="00374924" w:rsidTr="005F437C">
        <w:trPr>
          <w:trHeight w:val="2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"Экономическое разв</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r>
      <w:tr w:rsidR="00AA193E" w:rsidRPr="00374924" w:rsidTr="005F437C">
        <w:trPr>
          <w:trHeight w:val="3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сельского хозяйства"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r>
      <w:tr w:rsidR="00AA193E" w:rsidRPr="00374924" w:rsidTr="005F437C">
        <w:trPr>
          <w:trHeight w:val="5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"Поддержка сельскохозяйственных товаропроизводителей"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991,5</w:t>
            </w:r>
          </w:p>
        </w:tc>
      </w:tr>
      <w:tr w:rsidR="00AA193E" w:rsidRPr="00374924" w:rsidTr="005F437C">
        <w:trPr>
          <w:trHeight w:val="4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06 1 01 23010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и проведение прочих мероприятий по вопросам развития сельского х</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зяйства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66,0</w:t>
            </w:r>
          </w:p>
        </w:tc>
      </w:tr>
      <w:tr w:rsidR="00AA193E" w:rsidRPr="00374924" w:rsidTr="005F437C">
        <w:trPr>
          <w:trHeight w:val="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66,0</w:t>
            </w:r>
          </w:p>
        </w:tc>
      </w:tr>
      <w:tr w:rsidR="00AA193E" w:rsidRPr="00374924" w:rsidTr="005F437C">
        <w:trPr>
          <w:trHeight w:val="7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06 1 01 80010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Оказание финансовой поддержки хозяйствующим субъектам, осуществляющим сельскохозяйственную деятельность</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925,5</w:t>
            </w:r>
          </w:p>
        </w:tc>
      </w:tr>
      <w:tr w:rsidR="00AA193E" w:rsidRPr="00374924" w:rsidTr="005F437C">
        <w:trPr>
          <w:trHeight w:val="12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925,5</w:t>
            </w:r>
          </w:p>
        </w:tc>
      </w:tr>
      <w:tr w:rsidR="00AA193E" w:rsidRPr="00374924" w:rsidTr="005F437C">
        <w:trPr>
          <w:trHeight w:val="1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2 167,7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"Создание благоприятной экологической обстановки"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2 167,7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санитарно-эпидемиологического благополучия в части ответственного обращения с безнадзорными животными "</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2 167,7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08 3 01 00200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2 167,7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0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2 167,7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r>
      <w:tr w:rsidR="00AA193E" w:rsidRPr="00374924" w:rsidTr="005F437C">
        <w:trPr>
          <w:trHeight w:val="1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в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r>
      <w:tr w:rsidR="00AA193E" w:rsidRPr="00374924" w:rsidTr="005F437C">
        <w:trPr>
          <w:trHeight w:val="3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r>
      <w:tr w:rsidR="00AA193E" w:rsidRPr="00374924" w:rsidTr="005F437C">
        <w:trPr>
          <w:trHeight w:val="5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2У110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Администрирование отдельных государственных полномочий по поддержке сельскохозяйственного производства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r>
      <w:tr w:rsidR="00AA193E" w:rsidRPr="00374924" w:rsidTr="005F437C">
        <w:trPr>
          <w:trHeight w:val="10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93,4</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0407</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Лесное хозя</w:t>
            </w:r>
            <w:r w:rsidRPr="00374924">
              <w:rPr>
                <w:rFonts w:ascii="Times New Roman" w:eastAsia="Times New Roman" w:hAnsi="Times New Roman"/>
                <w:sz w:val="16"/>
                <w:szCs w:val="16"/>
                <w:lang w:eastAsia="ru-RU"/>
              </w:rPr>
              <w:t>й</w:t>
            </w:r>
            <w:r w:rsidRPr="00374924">
              <w:rPr>
                <w:rFonts w:ascii="Times New Roman" w:eastAsia="Times New Roman" w:hAnsi="Times New Roman"/>
                <w:sz w:val="16"/>
                <w:szCs w:val="16"/>
                <w:lang w:eastAsia="ru-RU"/>
              </w:rPr>
              <w:t>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"Обеспечение безопасности жизнедеятельности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r>
      <w:tr w:rsidR="00AA193E" w:rsidRPr="00374924" w:rsidTr="005F437C">
        <w:trPr>
          <w:trHeight w:val="40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"Охрана окружающей среды муниципального образования "Город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r>
      <w:tr w:rsidR="00AA193E" w:rsidRPr="00374924" w:rsidTr="005F437C">
        <w:trPr>
          <w:trHeight w:val="2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использования, охраны, защиты и воспроизводства лесов"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r>
      <w:tr w:rsidR="00AA193E" w:rsidRPr="00374924" w:rsidTr="005F437C">
        <w:trPr>
          <w:trHeight w:val="2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11 2 01 00210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Сохранение площади и улучшение качества лесного массива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r>
      <w:tr w:rsidR="00AA193E" w:rsidRPr="00374924" w:rsidTr="005F437C">
        <w:trPr>
          <w:trHeight w:val="4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2 182,2</w:t>
            </w:r>
          </w:p>
        </w:tc>
      </w:tr>
      <w:tr w:rsidR="00AA193E" w:rsidRPr="00374924" w:rsidTr="005F437C">
        <w:trPr>
          <w:trHeight w:val="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0408</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Тран</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порт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141 183,6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145 110,3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144 877,7</w:t>
            </w:r>
          </w:p>
        </w:tc>
      </w:tr>
      <w:tr w:rsidR="00AA193E" w:rsidRPr="00374924" w:rsidTr="005F437C">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"Жилище и тран</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141 148,4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145 075,1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144 842,5</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"Транспорт"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141 148,4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145 075,1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144 842,5</w:t>
            </w:r>
          </w:p>
        </w:tc>
      </w:tr>
      <w:tr w:rsidR="00AA193E" w:rsidRPr="00374924" w:rsidTr="005F437C">
        <w:trPr>
          <w:trHeight w:val="4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транспортного обслуживания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141 148,4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145 075,1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144 842,5</w:t>
            </w:r>
          </w:p>
        </w:tc>
      </w:tr>
      <w:tr w:rsidR="00AA193E" w:rsidRPr="00374924" w:rsidTr="005F437C">
        <w:trPr>
          <w:trHeight w:val="2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07 2 01 80060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организации транспортного обслуживания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141 148,4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145 075,1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144 842,5</w:t>
            </w:r>
          </w:p>
        </w:tc>
      </w:tr>
      <w:tr w:rsidR="00AA193E" w:rsidRPr="00374924" w:rsidTr="005F437C">
        <w:trPr>
          <w:trHeight w:val="32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124 338,6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145 075,1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144 842,5</w:t>
            </w:r>
          </w:p>
        </w:tc>
      </w:tr>
      <w:tr w:rsidR="00AA193E" w:rsidRPr="00374924" w:rsidTr="005F437C">
        <w:trPr>
          <w:trHeight w:val="1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16 809,8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9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r>
      <w:tr w:rsidR="00AA193E" w:rsidRPr="00374924" w:rsidTr="005F437C">
        <w:trPr>
          <w:trHeight w:val="2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в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r>
      <w:tr w:rsidR="00AA193E" w:rsidRPr="00374924" w:rsidTr="005F437C">
        <w:trPr>
          <w:trHeight w:val="2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r>
      <w:tr w:rsidR="00AA193E" w:rsidRPr="00374924" w:rsidTr="005F437C">
        <w:trPr>
          <w:trHeight w:val="101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2Т060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Осуществление полномочий по регулированию тарифов на перевозки пассажиров и багажа автом</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бильным и городским электрическим транспортом на муниципальных маршрутах регулярных пер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возок</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r>
      <w:tr w:rsidR="00AA193E" w:rsidRPr="00374924" w:rsidTr="005F437C">
        <w:trPr>
          <w:trHeight w:val="8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35,2</w:t>
            </w:r>
          </w:p>
        </w:tc>
      </w:tr>
      <w:tr w:rsidR="00AA193E" w:rsidRPr="00374924" w:rsidTr="005F437C">
        <w:trPr>
          <w:trHeight w:val="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0409</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Дорожное хозяйство (дорожные фонды)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59 303,2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59 303,2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2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"Совершенствование и развитие сети автомобильных дорог"</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59 303,2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7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59 303,2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99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02 ST040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w:t>
            </w:r>
            <w:r w:rsidRPr="00374924">
              <w:rPr>
                <w:rFonts w:ascii="Times New Roman" w:eastAsia="Times New Roman" w:hAnsi="Times New Roman"/>
                <w:sz w:val="16"/>
                <w:szCs w:val="16"/>
                <w:lang w:eastAsia="ru-RU"/>
              </w:rPr>
              <w:t>м</w:t>
            </w:r>
            <w:r w:rsidRPr="00374924">
              <w:rPr>
                <w:rFonts w:ascii="Times New Roman" w:eastAsia="Times New Roman" w:hAnsi="Times New Roman"/>
                <w:sz w:val="16"/>
                <w:szCs w:val="16"/>
                <w:lang w:eastAsia="ru-RU"/>
              </w:rPr>
              <w:t>ского края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59 303,2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1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59 303,2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ул. Большевистская от ул. Мира до ул. 30 лет П</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беды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18 014,0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автодороги от перекрестка улиц 8 Марта - Ивачева в г.Усолье до ул.Ивана Дощен</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кова в г.Березники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41 289,2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0412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национальной эконом</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8 930,3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2 302,4</w:t>
            </w:r>
          </w:p>
        </w:tc>
      </w:tr>
      <w:tr w:rsidR="00AA193E" w:rsidRPr="00374924" w:rsidTr="005F437C">
        <w:trPr>
          <w:trHeight w:val="2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"Экономическое разв</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 xml:space="preserve">тие"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3 930,3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2 302,4</w:t>
            </w:r>
          </w:p>
        </w:tc>
      </w:tr>
      <w:tr w:rsidR="00AA193E" w:rsidRPr="00374924" w:rsidTr="005F437C">
        <w:trPr>
          <w:trHeight w:val="3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малого и среднего предпринимател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ства"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1 453,6</w:t>
            </w:r>
          </w:p>
        </w:tc>
      </w:tr>
      <w:tr w:rsidR="00AA193E" w:rsidRPr="00374924" w:rsidTr="005F437C">
        <w:trPr>
          <w:trHeight w:val="4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"Создание условий для развития малого и среднего предпринимательства"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3 353,6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1 453,6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1 453,6</w:t>
            </w:r>
          </w:p>
        </w:tc>
      </w:tr>
      <w:tr w:rsidR="00AA193E" w:rsidRPr="00374924" w:rsidTr="005F437C">
        <w:trPr>
          <w:trHeight w:val="7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06 2 01 23020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Поддержка субъектов малого и среднего предпринимательства в области подготовки, переподготовки и повышения квалиф</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кации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31,5</w:t>
            </w:r>
          </w:p>
        </w:tc>
      </w:tr>
      <w:tr w:rsidR="00AA193E" w:rsidRPr="00374924" w:rsidTr="005F437C">
        <w:trPr>
          <w:trHeight w:val="5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31,5</w:t>
            </w:r>
          </w:p>
        </w:tc>
      </w:tr>
      <w:tr w:rsidR="00AA193E" w:rsidRPr="00374924" w:rsidTr="005F437C">
        <w:trPr>
          <w:trHeight w:val="2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06 2 01 23030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Пропаганда и популяризация предпринимательской деятельности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197,1</w:t>
            </w:r>
          </w:p>
        </w:tc>
      </w:tr>
      <w:tr w:rsidR="00AA193E" w:rsidRPr="00374924" w:rsidTr="005F437C">
        <w:trPr>
          <w:trHeight w:val="48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197,1</w:t>
            </w:r>
          </w:p>
        </w:tc>
      </w:tr>
      <w:tr w:rsidR="00AA193E" w:rsidRPr="00374924" w:rsidTr="005F437C">
        <w:trPr>
          <w:trHeight w:val="47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06 2 01 80020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Повышение доступности финансово-креди</w:t>
            </w:r>
            <w:r w:rsidRPr="00374924">
              <w:rPr>
                <w:rFonts w:ascii="Times New Roman" w:eastAsia="Times New Roman" w:hAnsi="Times New Roman"/>
                <w:sz w:val="16"/>
                <w:szCs w:val="16"/>
                <w:lang w:eastAsia="ru-RU"/>
              </w:rPr>
              <w:t>т</w:t>
            </w:r>
            <w:r w:rsidRPr="00374924">
              <w:rPr>
                <w:rFonts w:ascii="Times New Roman" w:eastAsia="Times New Roman" w:hAnsi="Times New Roman"/>
                <w:sz w:val="16"/>
                <w:szCs w:val="16"/>
                <w:lang w:eastAsia="ru-RU"/>
              </w:rPr>
              <w:t>ного ресурса для субъектов малого и среднего предпринимательства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475,0</w:t>
            </w:r>
          </w:p>
        </w:tc>
      </w:tr>
      <w:tr w:rsidR="00AA193E" w:rsidRPr="00374924" w:rsidTr="005F437C">
        <w:trPr>
          <w:trHeight w:val="34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475,0</w:t>
            </w:r>
          </w:p>
        </w:tc>
      </w:tr>
      <w:tr w:rsidR="00AA193E" w:rsidRPr="00374924" w:rsidTr="005F437C">
        <w:trPr>
          <w:trHeight w:val="33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06 2 01 80030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Оказание финансовой поддержки субъектам малого и среднего предпринимател</w:t>
            </w:r>
            <w:r w:rsidRPr="00374924">
              <w:rPr>
                <w:rFonts w:ascii="Times New Roman" w:eastAsia="Times New Roman" w:hAnsi="Times New Roman"/>
                <w:sz w:val="16"/>
                <w:szCs w:val="16"/>
                <w:lang w:eastAsia="ru-RU"/>
              </w:rPr>
              <w:t>ь</w:t>
            </w:r>
            <w:r w:rsidRPr="00374924">
              <w:rPr>
                <w:rFonts w:ascii="Times New Roman" w:eastAsia="Times New Roman" w:hAnsi="Times New Roman"/>
                <w:sz w:val="16"/>
                <w:szCs w:val="16"/>
                <w:lang w:eastAsia="ru-RU"/>
              </w:rPr>
              <w:t>ства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750,0</w:t>
            </w:r>
          </w:p>
        </w:tc>
      </w:tr>
      <w:tr w:rsidR="00AA193E" w:rsidRPr="00374924" w:rsidTr="005F437C">
        <w:trPr>
          <w:trHeight w:val="2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внутреннего и въездного туризма"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319,2</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"Формирование доступной и комфортной туристской среды"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319,2</w:t>
            </w:r>
          </w:p>
        </w:tc>
      </w:tr>
      <w:tr w:rsidR="00AA193E" w:rsidRPr="00374924" w:rsidTr="005F437C">
        <w:trPr>
          <w:trHeight w:val="4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06 3 01 23040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Продвижение туристских маршрутов, разработка системы навигации и маршрутизации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r>
      <w:tr w:rsidR="00AA193E" w:rsidRPr="00374924" w:rsidTr="005F437C">
        <w:trPr>
          <w:trHeight w:val="4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272,1</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06 3 01 23050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и проведение рекламных туров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r>
      <w:tr w:rsidR="00AA193E" w:rsidRPr="00374924" w:rsidTr="005F437C">
        <w:trPr>
          <w:trHeight w:val="5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47,1</w:t>
            </w:r>
          </w:p>
        </w:tc>
      </w:tr>
      <w:tr w:rsidR="00AA193E" w:rsidRPr="00374924" w:rsidTr="005F437C">
        <w:trPr>
          <w:trHeight w:val="3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06 4 00 00000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потребительского ры</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ка"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529,6</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06 4 01 00000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"Формирование конкурентной среды на потребительском рынке"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529,6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529,6</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06 4 01 23060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Проведение универсальных ярмарок "выходного дня" и сельскохозяйственных ярмарок по реализации сельхозпр</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дукции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320,8</w:t>
            </w:r>
          </w:p>
        </w:tc>
      </w:tr>
      <w:tr w:rsidR="00AA193E" w:rsidRPr="00374924" w:rsidTr="005F437C">
        <w:trPr>
          <w:trHeight w:val="4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320,8</w:t>
            </w:r>
          </w:p>
        </w:tc>
      </w:tr>
      <w:tr w:rsidR="00AA193E" w:rsidRPr="00374924" w:rsidTr="005F437C">
        <w:trPr>
          <w:trHeight w:val="4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06 4 01 23070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и проведение прочих мероприятий по вопросам развития потребительского рынка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208,8</w:t>
            </w:r>
          </w:p>
        </w:tc>
      </w:tr>
      <w:tr w:rsidR="00AA193E" w:rsidRPr="00374924" w:rsidTr="005F437C">
        <w:trPr>
          <w:trHeight w:val="4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58,8</w:t>
            </w:r>
          </w:p>
        </w:tc>
      </w:tr>
      <w:tr w:rsidR="00AA193E" w:rsidRPr="00374924" w:rsidTr="005F437C">
        <w:trPr>
          <w:trHeight w:val="4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150,0</w:t>
            </w:r>
          </w:p>
        </w:tc>
      </w:tr>
      <w:tr w:rsidR="00AA193E" w:rsidRPr="00374924" w:rsidTr="005F437C">
        <w:trPr>
          <w:trHeight w:val="3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земельными ресурсами"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"Управление и распоряжение земельными ресурсами"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12 2 01 00220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Территориальное планирование, градостроительное зонирование, проекты планировки и межевания терр</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торий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Жилищно-коммунальное хозяйство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282 009,7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77 424,8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33 000,0</w:t>
            </w:r>
          </w:p>
        </w:tc>
      </w:tr>
      <w:tr w:rsidR="00AA193E" w:rsidRPr="00374924" w:rsidTr="005F437C">
        <w:trPr>
          <w:trHeight w:val="1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Жилищное хозя</w:t>
            </w:r>
            <w:r w:rsidRPr="00374924">
              <w:rPr>
                <w:rFonts w:ascii="Times New Roman" w:eastAsia="Times New Roman" w:hAnsi="Times New Roman"/>
                <w:sz w:val="16"/>
                <w:szCs w:val="16"/>
                <w:lang w:eastAsia="ru-RU"/>
              </w:rPr>
              <w:t>й</w:t>
            </w:r>
            <w:r w:rsidRPr="00374924">
              <w:rPr>
                <w:rFonts w:ascii="Times New Roman" w:eastAsia="Times New Roman" w:hAnsi="Times New Roman"/>
                <w:sz w:val="16"/>
                <w:szCs w:val="16"/>
                <w:lang w:eastAsia="ru-RU"/>
              </w:rPr>
              <w:t>ство</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168 915,6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r>
      <w:tr w:rsidR="00AA193E" w:rsidRPr="00374924" w:rsidTr="005F437C">
        <w:trPr>
          <w:trHeight w:val="2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"Жилище и тран</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7 985,3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r>
      <w:tr w:rsidR="00AA193E" w:rsidRPr="00374924" w:rsidTr="005F437C">
        <w:trPr>
          <w:trHeight w:val="1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07 1 00 00000</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"Жил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ще"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7 985,3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r>
      <w:tr w:rsidR="00AA193E" w:rsidRPr="00374924" w:rsidTr="005F437C">
        <w:trPr>
          <w:trHeight w:val="5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и проведение мероприятий в области жилищно-коммунального хозяйства"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7 985,3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r>
      <w:tr w:rsidR="00AA193E" w:rsidRPr="00374924" w:rsidTr="005F437C">
        <w:trPr>
          <w:trHeight w:val="52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07 1 01 26100</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Мониторинг технического состояния строительных конструкций многоквартирных домов и проведение противоаварийных мероприятий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6 985,3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6 985,3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07 1 01 80070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Дополнительная помощь при возникновении неотложной необходимости в проведении капитального ремонта общего имущества в многоквартирных д</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мах</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r>
      <w:tr w:rsidR="00AA193E" w:rsidRPr="00374924" w:rsidTr="005F437C">
        <w:trPr>
          <w:trHeight w:val="1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1 000,0</w:t>
            </w:r>
          </w:p>
        </w:tc>
      </w:tr>
      <w:tr w:rsidR="00AA193E" w:rsidRPr="00374924" w:rsidTr="005F437C">
        <w:trPr>
          <w:trHeight w:val="29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"Управление имуществом и земельными 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сурсами"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160 930,3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"Эффективное управление муниципальным жилищным фондом"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160 930,3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"Повышение безопасности и комфортности проживания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160 930,3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9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12 3 01 00310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Разбор (снос) зданий ветхих и аварийных д</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мов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160 850,6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160 850,6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 01 SP250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Снос расс</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ленных жилых домов и нежилых зданий (сооружений), расположенных на территории муниципальных образований Пермского края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0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Коммунальное хозя</w:t>
            </w:r>
            <w:r w:rsidRPr="00374924">
              <w:rPr>
                <w:rFonts w:ascii="Times New Roman" w:eastAsia="Times New Roman" w:hAnsi="Times New Roman"/>
                <w:sz w:val="16"/>
                <w:szCs w:val="16"/>
                <w:lang w:eastAsia="ru-RU"/>
              </w:rPr>
              <w:t>й</w:t>
            </w:r>
            <w:r w:rsidRPr="00374924">
              <w:rPr>
                <w:rFonts w:ascii="Times New Roman" w:eastAsia="Times New Roman" w:hAnsi="Times New Roman"/>
                <w:sz w:val="16"/>
                <w:szCs w:val="16"/>
                <w:lang w:eastAsia="ru-RU"/>
              </w:rPr>
              <w:t>ство</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81 094,1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44 424,8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"Жилище и тран</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81 094,1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44 424,8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"Газификация районов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26 175,6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26 175,6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42 300,0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0,0 </w:t>
            </w:r>
          </w:p>
        </w:tc>
      </w:tr>
      <w:tr w:rsidR="00AA193E" w:rsidRPr="00374924" w:rsidTr="005F437C">
        <w:trPr>
          <w:trHeight w:val="7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07 3 01 44040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уличных газопроводов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21 151,8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21 151,8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42 300,0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8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3 01 SЖ330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5 023,8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5 023,8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0,0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0,0 </w:t>
            </w:r>
          </w:p>
        </w:tc>
      </w:tr>
      <w:tr w:rsidR="00AA193E" w:rsidRPr="00374924" w:rsidTr="005F437C">
        <w:trPr>
          <w:trHeight w:val="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уличных газопроводов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5 023,8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"Централизованное водоснабжение районов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51 713,1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2 124,8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водоснабжения населения в границах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27 176,2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07 4 01 26200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Приведение в нормативное состояние объектов водоснабжения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1 693,1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790,1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9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01 SР040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22 712,4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22 712,4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01 SР180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2 770,7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2 770,7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24 536,9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2 124,8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07 4 02 44380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и реконструкция участков вод</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проводов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11 982,4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2 124,8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2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11 982,4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2 124,8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0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07 4 02 44670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и реконструкция централизованных сетей водоснабжения и водоотведения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12 554,5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12 554,5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07 6 00 00000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"Модернизация объектов теплоснабжения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3 205,4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07 6 01 00000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мероприятия "Организация теплоснабжения в границах муниципального образов</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3 205,4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07 6 01 26600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Приведение в нормативное состояние объектов теплоснабжения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3 205,4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3 205,4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Благоустро</w:t>
            </w:r>
            <w:r w:rsidRPr="00374924">
              <w:rPr>
                <w:rFonts w:ascii="Times New Roman" w:eastAsia="Times New Roman" w:hAnsi="Times New Roman"/>
                <w:sz w:val="16"/>
                <w:szCs w:val="16"/>
                <w:lang w:eastAsia="ru-RU"/>
              </w:rPr>
              <w:t>й</w:t>
            </w:r>
            <w:r w:rsidRPr="00374924">
              <w:rPr>
                <w:rFonts w:ascii="Times New Roman" w:eastAsia="Times New Roman" w:hAnsi="Times New Roman"/>
                <w:sz w:val="16"/>
                <w:szCs w:val="16"/>
                <w:lang w:eastAsia="ru-RU"/>
              </w:rPr>
              <w:t>ство</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32 000,0</w:t>
            </w:r>
          </w:p>
        </w:tc>
      </w:tr>
      <w:tr w:rsidR="00AA193E" w:rsidRPr="00374924" w:rsidTr="005F437C">
        <w:trPr>
          <w:trHeight w:val="3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"Жилище и тран</w:t>
            </w:r>
            <w:r w:rsidRPr="00374924">
              <w:rPr>
                <w:rFonts w:ascii="Times New Roman" w:eastAsia="Times New Roman" w:hAnsi="Times New Roman"/>
                <w:sz w:val="16"/>
                <w:szCs w:val="16"/>
                <w:lang w:eastAsia="ru-RU"/>
              </w:rPr>
              <w:t>с</w:t>
            </w:r>
            <w:r w:rsidRPr="00374924">
              <w:rPr>
                <w:rFonts w:ascii="Times New Roman" w:eastAsia="Times New Roman" w:hAnsi="Times New Roman"/>
                <w:sz w:val="16"/>
                <w:szCs w:val="16"/>
                <w:lang w:eastAsia="ru-RU"/>
              </w:rPr>
              <w:t>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r>
      <w:tr w:rsidR="00AA193E" w:rsidRPr="00374924" w:rsidTr="005F437C">
        <w:trPr>
          <w:trHeight w:val="1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"Жил</w:t>
            </w:r>
            <w:r w:rsidRPr="00374924">
              <w:rPr>
                <w:rFonts w:ascii="Times New Roman" w:eastAsia="Times New Roman" w:hAnsi="Times New Roman"/>
                <w:sz w:val="16"/>
                <w:szCs w:val="16"/>
                <w:lang w:eastAsia="ru-RU"/>
              </w:rPr>
              <w:t>и</w:t>
            </w:r>
            <w:r w:rsidRPr="00374924">
              <w:rPr>
                <w:rFonts w:ascii="Times New Roman" w:eastAsia="Times New Roman" w:hAnsi="Times New Roman"/>
                <w:sz w:val="16"/>
                <w:szCs w:val="16"/>
                <w:lang w:eastAsia="ru-RU"/>
              </w:rPr>
              <w:t>ще"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r>
      <w:tr w:rsidR="00AA193E" w:rsidRPr="00374924" w:rsidTr="005F437C">
        <w:trPr>
          <w:trHeight w:val="37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и проведение мероприятий в области жилищно-коммунального хозяйства"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r>
      <w:tr w:rsidR="00AA193E" w:rsidRPr="00374924" w:rsidTr="005F437C">
        <w:trPr>
          <w:trHeight w:val="52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07 1 01 80050</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Приведение в нормативное и безопасное состояние зеленого хозяйства придомовых территорий многоква</w:t>
            </w:r>
            <w:r w:rsidRPr="00374924">
              <w:rPr>
                <w:rFonts w:ascii="Times New Roman" w:eastAsia="Times New Roman" w:hAnsi="Times New Roman"/>
                <w:sz w:val="16"/>
                <w:szCs w:val="16"/>
                <w:lang w:eastAsia="ru-RU"/>
              </w:rPr>
              <w:t>р</w:t>
            </w:r>
            <w:r w:rsidRPr="00374924">
              <w:rPr>
                <w:rFonts w:ascii="Times New Roman" w:eastAsia="Times New Roman" w:hAnsi="Times New Roman"/>
                <w:sz w:val="16"/>
                <w:szCs w:val="16"/>
                <w:lang w:eastAsia="ru-RU"/>
              </w:rPr>
              <w:t>тирных домов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r>
      <w:tr w:rsidR="00AA193E" w:rsidRPr="00374924" w:rsidTr="005F437C">
        <w:trPr>
          <w:trHeight w:val="1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2 000,0</w:t>
            </w:r>
          </w:p>
        </w:tc>
      </w:tr>
      <w:tr w:rsidR="00AA193E" w:rsidRPr="00374924" w:rsidTr="005F437C">
        <w:trPr>
          <w:trHeight w:val="2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r>
      <w:tr w:rsidR="00AA193E" w:rsidRPr="00374924" w:rsidTr="005F437C">
        <w:trPr>
          <w:trHeight w:val="27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"Благоустройство городских те</w:t>
            </w:r>
            <w:r w:rsidRPr="00374924">
              <w:rPr>
                <w:rFonts w:ascii="Times New Roman" w:eastAsia="Times New Roman" w:hAnsi="Times New Roman"/>
                <w:sz w:val="16"/>
                <w:szCs w:val="16"/>
                <w:lang w:eastAsia="ru-RU"/>
              </w:rPr>
              <w:t>р</w:t>
            </w:r>
            <w:r w:rsidRPr="00374924">
              <w:rPr>
                <w:rFonts w:ascii="Times New Roman" w:eastAsia="Times New Roman" w:hAnsi="Times New Roman"/>
                <w:sz w:val="16"/>
                <w:szCs w:val="16"/>
                <w:lang w:eastAsia="ru-RU"/>
              </w:rPr>
              <w:t>риторий"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r>
      <w:tr w:rsidR="00AA193E" w:rsidRPr="00374924" w:rsidTr="005F437C">
        <w:trPr>
          <w:trHeight w:val="54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w:t>
            </w:r>
            <w:r w:rsidRPr="00374924">
              <w:rPr>
                <w:rFonts w:ascii="Times New Roman" w:eastAsia="Times New Roman" w:hAnsi="Times New Roman"/>
                <w:sz w:val="16"/>
                <w:szCs w:val="16"/>
                <w:lang w:eastAsia="ru-RU"/>
              </w:rPr>
              <w:t>н</w:t>
            </w:r>
            <w:r w:rsidRPr="00374924">
              <w:rPr>
                <w:rFonts w:ascii="Times New Roman" w:eastAsia="Times New Roman" w:hAnsi="Times New Roman"/>
                <w:sz w:val="16"/>
                <w:szCs w:val="16"/>
                <w:lang w:eastAsia="ru-RU"/>
              </w:rPr>
              <w:t>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r>
      <w:tr w:rsidR="00AA193E" w:rsidRPr="00374924" w:rsidTr="005F437C">
        <w:trPr>
          <w:trHeight w:val="5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08 1 02 44500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кладбища западнее пересечения автодорог Соликамск-Кунгур и пр-та Ленина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r>
      <w:tr w:rsidR="00AA193E" w:rsidRPr="00374924" w:rsidTr="005F437C">
        <w:trPr>
          <w:trHeight w:val="27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30 000,0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Охрана окружающей среды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1 129,0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944,6</w:t>
            </w:r>
          </w:p>
        </w:tc>
      </w:tr>
      <w:tr w:rsidR="00AA193E" w:rsidRPr="00374924" w:rsidTr="005F437C">
        <w:trPr>
          <w:trHeight w:val="2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11 0 00 00000</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"Обеспечение безопасности жизнедеятельности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r>
      <w:tr w:rsidR="00AA193E" w:rsidRPr="00374924" w:rsidTr="005F437C">
        <w:trPr>
          <w:trHeight w:val="4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11 2 00 00000</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"Охрана окружающей среды муниципального образования "Город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r>
      <w:tr w:rsidR="00AA193E" w:rsidRPr="00374924" w:rsidTr="005F437C">
        <w:trPr>
          <w:trHeight w:val="7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02 SУ200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мероприятий по предотвращению распространения и уничтожению борщевика Сосновского в муниципальных образованиях Пер</w:t>
            </w:r>
            <w:r w:rsidRPr="00374924">
              <w:rPr>
                <w:rFonts w:ascii="Times New Roman" w:eastAsia="Times New Roman" w:hAnsi="Times New Roman"/>
                <w:sz w:val="16"/>
                <w:szCs w:val="16"/>
                <w:lang w:eastAsia="ru-RU"/>
              </w:rPr>
              <w:t>м</w:t>
            </w:r>
            <w:r w:rsidRPr="00374924">
              <w:rPr>
                <w:rFonts w:ascii="Times New Roman" w:eastAsia="Times New Roman" w:hAnsi="Times New Roman"/>
                <w:sz w:val="16"/>
                <w:szCs w:val="16"/>
                <w:lang w:eastAsia="ru-RU"/>
              </w:rPr>
              <w:t>ского края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r>
      <w:tr w:rsidR="00AA193E" w:rsidRPr="00374924" w:rsidTr="005F437C">
        <w:trPr>
          <w:trHeight w:val="48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94,6</w:t>
            </w:r>
          </w:p>
        </w:tc>
      </w:tr>
      <w:tr w:rsidR="00AA193E" w:rsidRPr="00374924" w:rsidTr="005F437C">
        <w:trPr>
          <w:trHeight w:val="2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0605</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охраны окружающей среды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"Обеспечение безопасности жизнедеятельности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r>
      <w:tr w:rsidR="00AA193E" w:rsidRPr="00374924" w:rsidTr="005F437C">
        <w:trPr>
          <w:trHeight w:val="2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"Охрана окружающей среды муниципального образования "Город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r>
      <w:tr w:rsidR="00AA193E" w:rsidRPr="00374924" w:rsidTr="005F437C">
        <w:trPr>
          <w:trHeight w:val="68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и развитие системы экологического образования и формирования экологической культуры"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r>
      <w:tr w:rsidR="00AA193E" w:rsidRPr="00374924" w:rsidTr="005F437C">
        <w:trPr>
          <w:trHeight w:val="36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11 2 02 00240</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Сохранение и улучшение качества окружающей среды, экологическое просвещение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850,0</w:t>
            </w:r>
          </w:p>
        </w:tc>
      </w:tr>
      <w:tr w:rsidR="00AA193E" w:rsidRPr="00374924" w:rsidTr="005F437C">
        <w:trPr>
          <w:trHeight w:val="5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585,0</w:t>
            </w:r>
          </w:p>
        </w:tc>
      </w:tr>
      <w:tr w:rsidR="00AA193E" w:rsidRPr="00374924" w:rsidTr="005F437C">
        <w:trPr>
          <w:trHeight w:val="51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220,0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45,0</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0700</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Образование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36 716,7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43 331,4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32 118,7</w:t>
            </w:r>
          </w:p>
        </w:tc>
      </w:tr>
      <w:tr w:rsidR="00AA193E" w:rsidRPr="00374924" w:rsidTr="005F437C">
        <w:trPr>
          <w:trHeight w:val="2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0701</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Дошкольное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9 104,9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24 595,1</w:t>
            </w:r>
          </w:p>
        </w:tc>
      </w:tr>
      <w:tr w:rsidR="00AA193E" w:rsidRPr="00374924" w:rsidTr="005F437C">
        <w:trPr>
          <w:trHeight w:val="30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9 104,9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24 595,1</w:t>
            </w:r>
          </w:p>
        </w:tc>
      </w:tr>
      <w:tr w:rsidR="00AA193E" w:rsidRPr="00374924" w:rsidTr="005F437C">
        <w:trPr>
          <w:trHeight w:val="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"Дошкольное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9 104,9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24 595,1</w:t>
            </w:r>
          </w:p>
        </w:tc>
      </w:tr>
      <w:tr w:rsidR="00AA193E" w:rsidRPr="00374924" w:rsidTr="005F437C">
        <w:trPr>
          <w:trHeight w:val="49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01 1 06 00000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9 104,9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24 595,1</w:t>
            </w:r>
          </w:p>
        </w:tc>
      </w:tr>
      <w:tr w:rsidR="00AA193E" w:rsidRPr="00374924" w:rsidTr="005F437C">
        <w:trPr>
          <w:trHeight w:val="2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01 1 06 44090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здания для размещения детского сада в "старой" части г.Березники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4 790,8</w:t>
            </w:r>
          </w:p>
        </w:tc>
      </w:tr>
      <w:tr w:rsidR="00AA193E" w:rsidRPr="00374924" w:rsidTr="005F437C">
        <w:trPr>
          <w:trHeight w:val="5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4 790,8</w:t>
            </w:r>
          </w:p>
        </w:tc>
      </w:tr>
      <w:tr w:rsidR="00AA193E" w:rsidRPr="00374924" w:rsidTr="005F437C">
        <w:trPr>
          <w:trHeight w:val="5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01 1 06 44110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Реконструкция школьного интерната с целью размещения детского сада по адресу: Пермский край, с.Березовка, ул.Молодежная,д.30</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9 104,9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r>
      <w:tr w:rsidR="00AA193E" w:rsidRPr="00374924" w:rsidTr="005F437C">
        <w:trPr>
          <w:trHeight w:val="5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9 104,9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19 804,3</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Общее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9 707,2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23 527,1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9 707,2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23 527,1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1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"Начальное общее, основное общее и среднее общее образование"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9 707,2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23 527,1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6 990,9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7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02 SФ130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6 990,9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6 990,9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01 2 06 00000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2 716,3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23 527,1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2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01 2 06 44180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межшкольного стадиона на территории МАОУ "Школа №7 для обучающихся с ОВЗ"</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1 264,9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5 116,9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7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1 264,9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5 116,9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7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01 2 06 44200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общеобразовательной школы в левобережном районе города - в районе пересечения ул.Юбилейная и пр.Ленина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9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7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01 2 06 44400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межшкольного стадиона на территории МАОУ СОШ № 14</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4 899,7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541,1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4 899,7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4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01 2 06 44510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межшкольного стадиона на территории МАОУ СОШ № 11</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5 010,5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5 010,5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Дополнительное образование детей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17 904,6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7 523,6</w:t>
            </w:r>
          </w:p>
        </w:tc>
      </w:tr>
      <w:tr w:rsidR="00AA193E" w:rsidRPr="00374924" w:rsidTr="005F437C">
        <w:trPr>
          <w:trHeight w:val="3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системы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17 904,6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"Дополнительное образование детей"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17 904,6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17 904,6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73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 3 02 SР040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17 904,6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17 904,6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2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культуры"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7 523,6</w:t>
            </w:r>
          </w:p>
        </w:tc>
      </w:tr>
      <w:tr w:rsidR="00AA193E" w:rsidRPr="00374924" w:rsidTr="005F437C">
        <w:trPr>
          <w:trHeight w:val="5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художественного образования и поддержка талантливых детей и молодежи"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7 523,6</w:t>
            </w:r>
          </w:p>
        </w:tc>
      </w:tr>
      <w:tr w:rsidR="00AA193E" w:rsidRPr="00374924" w:rsidTr="005F437C">
        <w:trPr>
          <w:trHeight w:val="5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03 2 03 00000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7 523,6</w:t>
            </w:r>
          </w:p>
        </w:tc>
      </w:tr>
      <w:tr w:rsidR="00AA193E" w:rsidRPr="00374924" w:rsidTr="005F437C">
        <w:trPr>
          <w:trHeight w:val="3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03 2 03 44480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Реконструкция нежилого здания под размещение МБУДО "ШТБ"</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7 523,6</w:t>
            </w:r>
          </w:p>
        </w:tc>
      </w:tr>
      <w:tr w:rsidR="00AA193E" w:rsidRPr="00374924" w:rsidTr="005F437C">
        <w:trPr>
          <w:trHeight w:val="4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7 523,6</w:t>
            </w:r>
          </w:p>
        </w:tc>
      </w:tr>
      <w:tr w:rsidR="00AA193E" w:rsidRPr="00374924" w:rsidTr="005F437C">
        <w:trPr>
          <w:trHeight w:val="16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113 005,5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77 540,5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143 247,2</w:t>
            </w:r>
          </w:p>
        </w:tc>
      </w:tr>
      <w:tr w:rsidR="00AA193E" w:rsidRPr="00374924" w:rsidTr="005F437C">
        <w:trPr>
          <w:trHeight w:val="1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0801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Культура </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88 662,2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103 254,2</w:t>
            </w:r>
          </w:p>
        </w:tc>
      </w:tr>
      <w:tr w:rsidR="00AA193E" w:rsidRPr="00374924" w:rsidTr="005F437C">
        <w:trPr>
          <w:trHeight w:val="33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сферы культуры"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88 662,2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103 254,2</w:t>
            </w:r>
          </w:p>
        </w:tc>
      </w:tr>
      <w:tr w:rsidR="00AA193E" w:rsidRPr="00374924" w:rsidTr="005F437C">
        <w:trPr>
          <w:trHeight w:val="4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"Сохранение и развитие культурного потенциала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88 662,2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103 254,2</w:t>
            </w:r>
          </w:p>
        </w:tc>
      </w:tr>
      <w:tr w:rsidR="00AA193E" w:rsidRPr="00374924" w:rsidTr="005F437C">
        <w:trPr>
          <w:trHeight w:val="3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75 988,9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02 SР180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75 988,9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75 988,9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1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03 1 05 00000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12 673,3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103 254,2</w:t>
            </w:r>
          </w:p>
        </w:tc>
      </w:tr>
      <w:tr w:rsidR="00AA193E" w:rsidRPr="00374924" w:rsidTr="005F437C">
        <w:trPr>
          <w:trHeight w:val="5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03 1 05 44060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Приспособление объекта культурного наследия регионального значения "Кинотеатр "Авангард", для современного использования (культурно-деловой центр)</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5 947,9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50 763,8</w:t>
            </w:r>
          </w:p>
        </w:tc>
      </w:tr>
      <w:tr w:rsidR="00AA193E" w:rsidRPr="00374924" w:rsidTr="005F437C">
        <w:trPr>
          <w:trHeight w:val="43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5 947,9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50 763,8</w:t>
            </w:r>
          </w:p>
        </w:tc>
      </w:tr>
      <w:tr w:rsidR="00AA193E" w:rsidRPr="00374924" w:rsidTr="005F437C">
        <w:trPr>
          <w:trHeight w:val="69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03 1 05 44350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Реконструкция здания "Усольский дом культуры" - подразделение МАУК "УДНТ", расположенного по адресу: г.Усолье, ул.Елькина, д.14</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6 725,4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0,0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0,0 </w:t>
            </w:r>
          </w:p>
        </w:tc>
      </w:tr>
      <w:tr w:rsidR="00AA193E" w:rsidRPr="00374924" w:rsidTr="005F437C">
        <w:trPr>
          <w:trHeight w:val="50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6 725,4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7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03 1 05 SР040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52 490,4</w:t>
            </w:r>
          </w:p>
        </w:tc>
      </w:tr>
      <w:tr w:rsidR="00AA193E" w:rsidRPr="00374924" w:rsidTr="005F437C">
        <w:trPr>
          <w:trHeight w:val="4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52 490,4</w:t>
            </w:r>
          </w:p>
        </w:tc>
      </w:tr>
      <w:tr w:rsidR="00AA193E" w:rsidRPr="00374924" w:rsidTr="005F437C">
        <w:trPr>
          <w:trHeight w:val="6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Приспособление объекта культурного наследия регионального значения "Кинотеатр "Авангард", для современного использования (культурно-деловой центр)</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22 547,5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52 490,4</w:t>
            </w:r>
          </w:p>
        </w:tc>
      </w:tr>
      <w:tr w:rsidR="00AA193E" w:rsidRPr="00374924" w:rsidTr="005F437C">
        <w:trPr>
          <w:trHeight w:val="27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0804</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Другие вопросы в области культуры, кинематографии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24 343,3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54 993,0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39 993,0</w:t>
            </w:r>
          </w:p>
        </w:tc>
      </w:tr>
      <w:tr w:rsidR="00AA193E" w:rsidRPr="00374924" w:rsidTr="005F437C">
        <w:trPr>
          <w:trHeight w:val="3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24 343,3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54 993,0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39 993,0</w:t>
            </w:r>
          </w:p>
        </w:tc>
      </w:tr>
      <w:tr w:rsidR="00AA193E" w:rsidRPr="00374924" w:rsidTr="005F437C">
        <w:trPr>
          <w:trHeight w:val="51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"Организация деятельности по реализации функций и оказанию муниципальных услуг (р</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бот)"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24 343,3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54 993,0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39 993,0</w:t>
            </w:r>
          </w:p>
        </w:tc>
      </w:tr>
      <w:tr w:rsidR="00AA193E" w:rsidRPr="00374924" w:rsidTr="005F437C">
        <w:trPr>
          <w:trHeight w:val="5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"Хранение, комплектование, учет и использование архивных документов"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4 993,0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4 993,0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4 993,0</w:t>
            </w:r>
          </w:p>
        </w:tc>
      </w:tr>
      <w:tr w:rsidR="00AA193E" w:rsidRPr="00374924" w:rsidTr="005F437C">
        <w:trPr>
          <w:trHeight w:val="5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10 2 01 19410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4 400,4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4 400,4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4 400,4</w:t>
            </w:r>
          </w:p>
        </w:tc>
      </w:tr>
      <w:tr w:rsidR="00AA193E" w:rsidRPr="00374924" w:rsidTr="005F437C">
        <w:trPr>
          <w:trHeight w:val="52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4 400,4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4 400,4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4 400,4</w:t>
            </w:r>
          </w:p>
        </w:tc>
      </w:tr>
      <w:tr w:rsidR="00AA193E" w:rsidRPr="00374924" w:rsidTr="005F437C">
        <w:trPr>
          <w:trHeight w:val="8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01 2К080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592,6</w:t>
            </w:r>
          </w:p>
        </w:tc>
      </w:tr>
      <w:tr w:rsidR="00AA193E" w:rsidRPr="00374924" w:rsidTr="005F437C">
        <w:trPr>
          <w:trHeight w:val="4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592,6</w:t>
            </w:r>
          </w:p>
        </w:tc>
      </w:tr>
      <w:tr w:rsidR="00AA193E" w:rsidRPr="00374924" w:rsidTr="005F437C">
        <w:trPr>
          <w:trHeight w:val="4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10 2 04 00000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19 350,3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35 000,0</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10 2 04 44020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здания архива для размещения МБУ "Архив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19 350,3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35 000,0</w:t>
            </w:r>
          </w:p>
        </w:tc>
      </w:tr>
      <w:tr w:rsidR="00AA193E" w:rsidRPr="00374924" w:rsidTr="005F437C">
        <w:trPr>
          <w:trHeight w:val="4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19 350,3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35 000,0</w:t>
            </w:r>
          </w:p>
        </w:tc>
      </w:tr>
      <w:tr w:rsidR="00AA193E" w:rsidRPr="00374924" w:rsidTr="005F437C">
        <w:trPr>
          <w:trHeight w:val="1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0900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Здравоохранение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0902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Амбулаторная помощь</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"Врачебные кадры"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"Сельский фельдшер"</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02 3 01 00000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категориям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02 3 01 00540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Оплата 50% стоимости профессиональной переподготовки по специальности фельдшер ФАП</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Социальная политика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29 618,9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29 591,9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24 091,9</w:t>
            </w:r>
          </w:p>
        </w:tc>
      </w:tr>
      <w:tr w:rsidR="00AA193E" w:rsidRPr="00374924" w:rsidTr="005F437C">
        <w:trPr>
          <w:trHeight w:val="1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1001</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Пенсионное обеспечение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r>
      <w:tr w:rsidR="00AA193E" w:rsidRPr="00374924" w:rsidTr="005F437C">
        <w:trPr>
          <w:trHeight w:val="3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r>
      <w:tr w:rsidR="00AA193E" w:rsidRPr="00374924" w:rsidTr="005F437C">
        <w:trPr>
          <w:trHeight w:val="1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"Власть и общество"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r>
      <w:tr w:rsidR="00AA193E" w:rsidRPr="00374924" w:rsidTr="005F437C">
        <w:trPr>
          <w:trHeight w:val="38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10 1 03 00000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помощи и поддержки отдельным категориям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r>
      <w:tr w:rsidR="00AA193E" w:rsidRPr="00374924" w:rsidTr="005F437C">
        <w:trPr>
          <w:trHeight w:val="53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10 1 03 00180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Пенсии за выслугу лет лицам, замещавшим муниципальные должности муниципальной службы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r>
      <w:tr w:rsidR="00AA193E" w:rsidRPr="00374924" w:rsidTr="005F437C">
        <w:trPr>
          <w:trHeight w:val="2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и иные выпл</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ты населению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16 200,0</w:t>
            </w:r>
          </w:p>
        </w:tc>
      </w:tr>
      <w:tr w:rsidR="00AA193E" w:rsidRPr="00374924" w:rsidTr="005F437C">
        <w:trPr>
          <w:trHeight w:val="1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6 694,6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r>
      <w:tr w:rsidR="00AA193E" w:rsidRPr="00374924" w:rsidTr="005F437C">
        <w:trPr>
          <w:trHeight w:val="3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"Врачебные кадры"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7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"Остродефицитные специалисты"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категориям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02 1 01 00520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Осуществление единовременной денежной выплаты привлеченным и трудоустроившимся в государственные учреждения здравоохранения города участникам Подпрограммы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4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и иные выпл</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ты населению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"Молодые специалисты"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4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02 2 01 00000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поддержки отдельным категориям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84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02 2 01 00530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Осуществление единовременной денежной выплаты привлеченным и трудоустроившимся в ГБУЗ ПК "Краевая больница имени академика Вагнера Е.А." участникам Подпрограммы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5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и иные выпл</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ты населению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"Жилище и транспорт"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1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"Транспорт"</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07 2 01 00000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транспортного обслуживания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0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07 2 01 80060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организации транспортного обслуживания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r>
      <w:tr w:rsidR="00AA193E" w:rsidRPr="00374924" w:rsidTr="005F437C">
        <w:trPr>
          <w:trHeight w:val="1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"Власть и общество"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r>
      <w:tr w:rsidR="00AA193E" w:rsidRPr="00374924" w:rsidTr="005F437C">
        <w:trPr>
          <w:trHeight w:val="4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10 1 03 00000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"Предоставление мер социальной помощи и поддержки отдельным категориям граждан"</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r>
      <w:tr w:rsidR="00AA193E" w:rsidRPr="00374924" w:rsidTr="005F437C">
        <w:trPr>
          <w:trHeight w:val="4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10 1 03 00190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Денежные выплаты Почетным гражданам муниципального образования "Город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r>
      <w:tr w:rsidR="00AA193E" w:rsidRPr="00374924" w:rsidTr="005F437C">
        <w:trPr>
          <w:trHeight w:val="28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Социальное обеспечение и иные выпл</w:t>
            </w:r>
            <w:r w:rsidRPr="00374924">
              <w:rPr>
                <w:rFonts w:ascii="Times New Roman" w:eastAsia="Times New Roman" w:hAnsi="Times New Roman"/>
                <w:sz w:val="16"/>
                <w:szCs w:val="16"/>
                <w:lang w:eastAsia="ru-RU"/>
              </w:rPr>
              <w:t>а</w:t>
            </w:r>
            <w:r w:rsidRPr="00374924">
              <w:rPr>
                <w:rFonts w:ascii="Times New Roman" w:eastAsia="Times New Roman" w:hAnsi="Times New Roman"/>
                <w:sz w:val="16"/>
                <w:szCs w:val="16"/>
                <w:lang w:eastAsia="ru-RU"/>
              </w:rPr>
              <w:t>ты населению</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1 167,6</w:t>
            </w:r>
          </w:p>
        </w:tc>
      </w:tr>
      <w:tr w:rsidR="00AA193E" w:rsidRPr="00374924" w:rsidTr="005F437C">
        <w:trPr>
          <w:trHeight w:val="3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социальной политики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r>
      <w:tr w:rsidR="00AA193E" w:rsidRPr="00374924" w:rsidTr="005F437C">
        <w:trPr>
          <w:trHeight w:val="2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r>
      <w:tr w:rsidR="00AA193E" w:rsidRPr="00374924" w:rsidTr="005F437C">
        <w:trPr>
          <w:trHeight w:val="4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"Муниципальная система управления в администрации города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r>
      <w:tr w:rsidR="00AA193E" w:rsidRPr="00374924" w:rsidTr="005F437C">
        <w:trPr>
          <w:trHeight w:val="3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r>
      <w:tr w:rsidR="00AA193E" w:rsidRPr="00374924" w:rsidTr="005F437C">
        <w:trPr>
          <w:trHeight w:val="51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3 01 2С050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Образование комиссий по делам несовершеннолетних и защите их прав и организация их деятельности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6 724,3</w:t>
            </w:r>
          </w:p>
        </w:tc>
      </w:tr>
      <w:tr w:rsidR="00AA193E" w:rsidRPr="00374924" w:rsidTr="005F437C">
        <w:trPr>
          <w:trHeight w:val="11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6 447,5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6 447,5</w:t>
            </w:r>
          </w:p>
        </w:tc>
      </w:tr>
      <w:tr w:rsidR="00AA193E" w:rsidRPr="00374924" w:rsidTr="005F437C">
        <w:trPr>
          <w:trHeight w:val="4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276,8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276,8</w:t>
            </w:r>
          </w:p>
        </w:tc>
      </w:tr>
      <w:tr w:rsidR="00AA193E" w:rsidRPr="00374924" w:rsidTr="005F437C">
        <w:trPr>
          <w:trHeight w:val="1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Физическая культура и спорт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85 384,8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42 688,4</w:t>
            </w:r>
          </w:p>
        </w:tc>
      </w:tr>
      <w:tr w:rsidR="00AA193E" w:rsidRPr="00374924" w:rsidTr="005F437C">
        <w:trPr>
          <w:trHeight w:val="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Массовый спорт</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85 384,8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42 688,4</w:t>
            </w:r>
          </w:p>
        </w:tc>
      </w:tr>
      <w:tr w:rsidR="00AA193E" w:rsidRPr="00374924" w:rsidTr="005F437C">
        <w:trPr>
          <w:trHeight w:val="28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физической культуры,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85 384,8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42 688,4</w:t>
            </w:r>
          </w:p>
        </w:tc>
      </w:tr>
      <w:tr w:rsidR="00AA193E" w:rsidRPr="00374924" w:rsidTr="005F437C">
        <w:trPr>
          <w:trHeight w:val="22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массовой физической культуры и спорта"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85 384,8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42 688,4</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04 1 04 00000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"Развитие инфраструктуры объектов муниципальной собственн</w:t>
            </w:r>
            <w:r w:rsidRPr="00374924">
              <w:rPr>
                <w:rFonts w:ascii="Times New Roman" w:eastAsia="Times New Roman" w:hAnsi="Times New Roman"/>
                <w:sz w:val="16"/>
                <w:szCs w:val="16"/>
                <w:lang w:eastAsia="ru-RU"/>
              </w:rPr>
              <w:t>о</w:t>
            </w:r>
            <w:r w:rsidRPr="00374924">
              <w:rPr>
                <w:rFonts w:ascii="Times New Roman" w:eastAsia="Times New Roman" w:hAnsi="Times New Roman"/>
                <w:sz w:val="16"/>
                <w:szCs w:val="16"/>
                <w:lang w:eastAsia="ru-RU"/>
              </w:rPr>
              <w:t>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85 384,8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42 688,4</w:t>
            </w:r>
          </w:p>
        </w:tc>
      </w:tr>
      <w:tr w:rsidR="00AA193E" w:rsidRPr="00374924" w:rsidTr="005F437C">
        <w:trPr>
          <w:trHeight w:val="1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04 1 04 44070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Реконструкция стадиона в районе городского парка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4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1 500,0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4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04 1 04 44450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Реконструкция нежилого здания МАУК "УДНТ" под размещение школы бокса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8 781,2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15 000,0</w:t>
            </w:r>
          </w:p>
        </w:tc>
      </w:tr>
      <w:tr w:rsidR="00AA193E" w:rsidRPr="00374924" w:rsidTr="005F437C">
        <w:trPr>
          <w:trHeight w:val="42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8 781,2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15 000,0</w:t>
            </w:r>
          </w:p>
        </w:tc>
      </w:tr>
      <w:tr w:rsidR="00AA193E" w:rsidRPr="00374924" w:rsidTr="005F437C">
        <w:trPr>
          <w:trHeight w:val="48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04 1 04 44530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павильона-раздевальной с помещениями под пневматический тир г.Усолье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1 811,6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0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1 811,6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9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04 1 04 44550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физкультурно-оздоровительного комплекса с бассейном в г.Березники (ул.Москалева)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12 356,5</w:t>
            </w:r>
          </w:p>
        </w:tc>
      </w:tr>
      <w:tr w:rsidR="00AA193E" w:rsidRPr="00374924" w:rsidTr="005F437C">
        <w:trPr>
          <w:trHeight w:val="4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12 356,5</w:t>
            </w:r>
          </w:p>
        </w:tc>
      </w:tr>
      <w:tr w:rsidR="00AA193E" w:rsidRPr="00374924" w:rsidTr="005F437C">
        <w:trPr>
          <w:trHeight w:val="2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04 1 04 44560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физкультурно-оздоровительного комплекса  г.Усолье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12 356,5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15 331,9</w:t>
            </w:r>
          </w:p>
        </w:tc>
      </w:tr>
      <w:tr w:rsidR="00AA193E" w:rsidRPr="00374924" w:rsidTr="005F437C">
        <w:trPr>
          <w:trHeight w:val="59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12 356,5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15 331,9</w:t>
            </w:r>
          </w:p>
        </w:tc>
      </w:tr>
      <w:tr w:rsidR="00AA193E" w:rsidRPr="00374924" w:rsidTr="005F437C">
        <w:trPr>
          <w:trHeight w:val="9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1 04 SР040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60 935,5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Капитальные вложения в объекты государственной (муниципальной) собственности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60 935,5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6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Строительство павильона-раздевальной с помещениями под пневматический тир г.Усолье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60 935,5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"Подготовка спортивного резерва, развитие спорта высших достижений"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"Сохранение и развитие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33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04 2 02 24000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Мероприятия, обеспечивающие функционирование и развитие учреждений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2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Средства массовой информации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1202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Периодическая печать и издательства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r>
      <w:tr w:rsidR="00AA193E" w:rsidRPr="00374924" w:rsidTr="005F437C">
        <w:trPr>
          <w:trHeight w:val="2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"Развитие муниципального управления"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r>
      <w:tr w:rsidR="00AA193E" w:rsidRPr="00374924" w:rsidTr="005F437C">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"Власть и общество"</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r>
      <w:tr w:rsidR="00AA193E" w:rsidRPr="00374924" w:rsidTr="005F437C">
        <w:trPr>
          <w:trHeight w:val="20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"Информационное обеспечение"</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r>
      <w:tr w:rsidR="00AA193E" w:rsidRPr="00374924" w:rsidTr="005F437C">
        <w:trPr>
          <w:trHeight w:val="5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10 1 01 19210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6 420,7</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935</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Березниковская городская Дума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16 122,3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16 104,3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16 104,3</w:t>
            </w:r>
          </w:p>
        </w:tc>
      </w:tr>
      <w:tr w:rsidR="00AA193E" w:rsidRPr="00374924" w:rsidTr="005F437C">
        <w:trPr>
          <w:trHeight w:val="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0100</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16 122,3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16 104,3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16 104,3</w:t>
            </w:r>
          </w:p>
        </w:tc>
      </w:tr>
      <w:tr w:rsidR="00AA193E" w:rsidRPr="00374924" w:rsidTr="005F437C">
        <w:trPr>
          <w:trHeight w:val="87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15 967,1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15 949,1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15 949,1</w:t>
            </w:r>
          </w:p>
        </w:tc>
      </w:tr>
      <w:tr w:rsidR="00AA193E" w:rsidRPr="00374924" w:rsidTr="005F437C">
        <w:trPr>
          <w:trHeight w:val="39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муниципальных органов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15 967,1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15 949,1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15 949,1</w:t>
            </w:r>
          </w:p>
        </w:tc>
      </w:tr>
      <w:tr w:rsidR="00AA193E" w:rsidRPr="00374924" w:rsidTr="005F437C">
        <w:trPr>
          <w:trHeight w:val="26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7 475,6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7 457,6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7 457,6</w:t>
            </w:r>
          </w:p>
        </w:tc>
      </w:tr>
      <w:tr w:rsidR="00AA193E" w:rsidRPr="00374924" w:rsidTr="005F437C">
        <w:trPr>
          <w:trHeight w:val="10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6 631,7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6 631,7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6 631,7</w:t>
            </w:r>
          </w:p>
        </w:tc>
      </w:tr>
      <w:tr w:rsidR="00AA193E" w:rsidRPr="00374924" w:rsidTr="005F437C">
        <w:trPr>
          <w:trHeight w:val="4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836,6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818,6</w:t>
            </w:r>
          </w:p>
        </w:tc>
      </w:tr>
      <w:tr w:rsidR="00AA193E" w:rsidRPr="00374924" w:rsidTr="005F437C">
        <w:trPr>
          <w:trHeight w:val="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7,3</w:t>
            </w:r>
          </w:p>
        </w:tc>
      </w:tr>
      <w:tr w:rsidR="00AA193E" w:rsidRPr="00374924" w:rsidTr="005F437C">
        <w:trPr>
          <w:trHeight w:val="2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Председатель представительного органа муниципального образования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460,9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460,9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460,9</w:t>
            </w:r>
          </w:p>
        </w:tc>
      </w:tr>
      <w:tr w:rsidR="00AA193E" w:rsidRPr="00374924" w:rsidTr="005F437C">
        <w:trPr>
          <w:trHeight w:val="104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460,9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460,9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460,9</w:t>
            </w:r>
          </w:p>
        </w:tc>
      </w:tr>
      <w:tr w:rsidR="00AA193E" w:rsidRPr="00374924" w:rsidTr="005F437C">
        <w:trPr>
          <w:trHeight w:val="49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90 0 00 00050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Депутаты представительного органа муниципального образования, работающие на не постоянной основе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8 030,6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8 030,6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8 030,6</w:t>
            </w:r>
          </w:p>
        </w:tc>
      </w:tr>
      <w:tr w:rsidR="00AA193E" w:rsidRPr="00374924" w:rsidTr="005F437C">
        <w:trPr>
          <w:trHeight w:val="92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8 030,6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8 030,6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8 030,6</w:t>
            </w:r>
          </w:p>
        </w:tc>
      </w:tr>
      <w:tr w:rsidR="00AA193E" w:rsidRPr="00374924" w:rsidTr="005F437C">
        <w:trPr>
          <w:trHeight w:val="7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0113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общегосударственные вопросы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r>
      <w:tr w:rsidR="00AA193E" w:rsidRPr="00374924" w:rsidTr="005F437C">
        <w:trPr>
          <w:trHeight w:val="26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муниципальных органов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r>
      <w:tr w:rsidR="00AA193E" w:rsidRPr="00374924" w:rsidTr="005F437C">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90 0 00 00170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Информационное освещение деятельности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r>
      <w:tr w:rsidR="00AA193E" w:rsidRPr="00374924" w:rsidTr="005F437C">
        <w:trPr>
          <w:trHeight w:val="49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155,2</w:t>
            </w:r>
          </w:p>
        </w:tc>
      </w:tr>
      <w:tr w:rsidR="00AA193E" w:rsidRPr="00374924" w:rsidTr="005F437C">
        <w:trPr>
          <w:trHeight w:val="1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936</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Контрольно-счетная палата муниципального образования    "Город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0100</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r>
      <w:tr w:rsidR="00AA193E" w:rsidRPr="00374924" w:rsidTr="005F437C">
        <w:trPr>
          <w:trHeight w:val="52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0106</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r>
      <w:tr w:rsidR="00AA193E" w:rsidRPr="00374924" w:rsidTr="005F437C">
        <w:trPr>
          <w:trHeight w:val="3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муниципальных органов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8 353,8</w:t>
            </w:r>
          </w:p>
        </w:tc>
      </w:tr>
      <w:tr w:rsidR="00AA193E" w:rsidRPr="00374924" w:rsidTr="005F437C">
        <w:trPr>
          <w:trHeight w:val="2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6 393,6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6 393,6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6 393,6</w:t>
            </w:r>
          </w:p>
        </w:tc>
      </w:tr>
      <w:tr w:rsidR="00AA193E" w:rsidRPr="00374924" w:rsidTr="005F437C">
        <w:trPr>
          <w:trHeight w:val="85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6 215,3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6 215,3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6 215,3</w:t>
            </w:r>
          </w:p>
        </w:tc>
      </w:tr>
      <w:tr w:rsidR="00AA193E" w:rsidRPr="00374924" w:rsidTr="005F437C">
        <w:trPr>
          <w:trHeight w:val="4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159,3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159,3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159,3</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19,0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90 0 00 00060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Руководитель контрольно-счетной палаты муниципального образования и его заместители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1 960,2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1 960,2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1 960,2</w:t>
            </w:r>
          </w:p>
        </w:tc>
      </w:tr>
      <w:tr w:rsidR="00AA193E" w:rsidRPr="00374924" w:rsidTr="005F437C">
        <w:trPr>
          <w:trHeight w:val="9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1 960,2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1 960,2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1 960,2</w:t>
            </w:r>
          </w:p>
        </w:tc>
      </w:tr>
      <w:tr w:rsidR="00AA193E" w:rsidRPr="00374924" w:rsidTr="005F437C">
        <w:trPr>
          <w:trHeight w:val="1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948</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Управление благоустройства администрации города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668 221,4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597 318,6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599 081,8</w:t>
            </w:r>
          </w:p>
        </w:tc>
      </w:tr>
      <w:tr w:rsidR="00AA193E" w:rsidRPr="00374924" w:rsidTr="005F437C">
        <w:trPr>
          <w:trHeight w:val="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0400</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542 359,2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501 358,1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501 397,3</w:t>
            </w:r>
          </w:p>
        </w:tc>
      </w:tr>
      <w:tr w:rsidR="00AA193E" w:rsidRPr="00374924" w:rsidTr="005F437C">
        <w:trPr>
          <w:trHeight w:val="1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0405</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Сельское хозяйство и рыболовство</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r>
      <w:tr w:rsidR="00AA193E" w:rsidRPr="00374924" w:rsidTr="005F437C">
        <w:trPr>
          <w:trHeight w:val="38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r>
      <w:tr w:rsidR="00AA193E" w:rsidRPr="00374924" w:rsidTr="005F437C">
        <w:trPr>
          <w:trHeight w:val="32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"Создание благоприятной экологической обстановки"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r>
      <w:tr w:rsidR="00AA193E" w:rsidRPr="00374924" w:rsidTr="005F437C">
        <w:trPr>
          <w:trHeight w:val="49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санитарно-эпидемиологического благополучия в части ответственного обращения с безнадзорными животными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6 496,2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6 492,1</w:t>
            </w:r>
          </w:p>
        </w:tc>
      </w:tr>
      <w:tr w:rsidR="00AA193E" w:rsidRPr="00374924" w:rsidTr="005F437C">
        <w:trPr>
          <w:trHeight w:val="13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08 3 01 00200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4 189,8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4 185,7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4 185,7</w:t>
            </w:r>
          </w:p>
        </w:tc>
      </w:tr>
      <w:tr w:rsidR="00AA193E" w:rsidRPr="00374924" w:rsidTr="005F437C">
        <w:trPr>
          <w:trHeight w:val="115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2 770,4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2 770,4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2 770,4</w:t>
            </w:r>
          </w:p>
        </w:tc>
      </w:tr>
      <w:tr w:rsidR="00AA193E" w:rsidRPr="00374924" w:rsidTr="005F437C">
        <w:trPr>
          <w:trHeight w:val="4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1 217,9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1 213,8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1 213,8</w:t>
            </w:r>
          </w:p>
        </w:tc>
      </w:tr>
      <w:tr w:rsidR="00AA193E" w:rsidRPr="00374924" w:rsidTr="005F437C">
        <w:trPr>
          <w:trHeight w:val="6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201,5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201,5</w:t>
            </w:r>
          </w:p>
        </w:tc>
      </w:tr>
      <w:tr w:rsidR="00AA193E" w:rsidRPr="00374924" w:rsidTr="005F437C">
        <w:trPr>
          <w:trHeight w:val="3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01 2У090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мероприятий при осуществлении деятельности по обращению с животными без владельцев</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2 306,4</w:t>
            </w:r>
          </w:p>
        </w:tc>
      </w:tr>
      <w:tr w:rsidR="00AA193E" w:rsidRPr="00374924" w:rsidTr="005F437C">
        <w:trPr>
          <w:trHeight w:val="3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2 306,4</w:t>
            </w:r>
          </w:p>
        </w:tc>
      </w:tr>
      <w:tr w:rsidR="00AA193E" w:rsidRPr="00374924" w:rsidTr="005F437C">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0409</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535 801,8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494 804,8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494 844,0</w:t>
            </w:r>
          </w:p>
        </w:tc>
      </w:tr>
      <w:tr w:rsidR="00AA193E" w:rsidRPr="00374924" w:rsidTr="005F437C">
        <w:trPr>
          <w:trHeight w:val="3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474 068,7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428 984,0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429 023,2</w:t>
            </w:r>
          </w:p>
        </w:tc>
      </w:tr>
      <w:tr w:rsidR="00AA193E" w:rsidRPr="00374924" w:rsidTr="005F437C">
        <w:trPr>
          <w:trHeight w:val="27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"Совершенствование и развитие сети автомобильных дорог"</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474 068,7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428 984,0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429 023,2</w:t>
            </w:r>
          </w:p>
        </w:tc>
      </w:tr>
      <w:tr w:rsidR="00AA193E" w:rsidRPr="00374924" w:rsidTr="005F437C">
        <w:trPr>
          <w:trHeight w:val="31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дорожной деятельности"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474 068,7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428 984,0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429 023,2</w:t>
            </w:r>
          </w:p>
        </w:tc>
      </w:tr>
      <w:tr w:rsidR="00AA193E" w:rsidRPr="00374924" w:rsidTr="005F437C">
        <w:trPr>
          <w:trHeight w:val="3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08 2 01 19310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286 379,4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286 379,4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286 379,4</w:t>
            </w:r>
          </w:p>
        </w:tc>
      </w:tr>
      <w:tr w:rsidR="00AA193E" w:rsidRPr="00374924" w:rsidTr="005F437C">
        <w:trPr>
          <w:trHeight w:val="51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286 379,4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286 379,4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286 379,4</w:t>
            </w:r>
          </w:p>
        </w:tc>
      </w:tr>
      <w:tr w:rsidR="00AA193E" w:rsidRPr="00374924" w:rsidTr="005F437C">
        <w:trPr>
          <w:trHeight w:val="38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08 2 01 24000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Мероприятия, обеспечивающие функционирование и развитие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38 227,9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28 950,2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28 950,2</w:t>
            </w:r>
          </w:p>
        </w:tc>
      </w:tr>
      <w:tr w:rsidR="00AA193E" w:rsidRPr="00374924" w:rsidTr="005F437C">
        <w:trPr>
          <w:trHeight w:val="40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Предоставление субсидий бюджетным, автономным учреждениям и иным некоммерческим организациям</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38 227,9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28 950,2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28 950,2</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08 2 01 28070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Капитальный ремонт автомобильных дорог</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1 329,9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2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1 329,9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08 2 01 28080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Ремонт автомобильных дорог</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1 214,5</w:t>
            </w:r>
          </w:p>
        </w:tc>
      </w:tr>
      <w:tr w:rsidR="00AA193E" w:rsidRPr="00374924" w:rsidTr="005F437C">
        <w:trPr>
          <w:trHeight w:val="5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1 214,5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1 214,5</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08 2 01 28100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автомобильных дорог</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6 927,9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4 113,3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4 113,3</w:t>
            </w:r>
          </w:p>
        </w:tc>
      </w:tr>
      <w:tr w:rsidR="00AA193E" w:rsidRPr="00374924" w:rsidTr="005F437C">
        <w:trPr>
          <w:trHeight w:val="45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6 927,9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4 113,3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4 113,3</w:t>
            </w:r>
          </w:p>
        </w:tc>
      </w:tr>
      <w:tr w:rsidR="00AA193E" w:rsidRPr="00374924" w:rsidTr="005F437C">
        <w:trPr>
          <w:trHeight w:val="11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2 01  ST040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139 942,4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108 326,6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108 365,8</w:t>
            </w:r>
          </w:p>
        </w:tc>
      </w:tr>
      <w:tr w:rsidR="00AA193E" w:rsidRPr="00374924" w:rsidTr="005F437C">
        <w:trPr>
          <w:trHeight w:val="4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139 942,4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108 326,6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108 365,8</w:t>
            </w:r>
          </w:p>
        </w:tc>
      </w:tr>
      <w:tr w:rsidR="00AA193E" w:rsidRPr="00374924" w:rsidTr="005F437C">
        <w:trPr>
          <w:trHeight w:val="70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"Формирование современной городской среды на территории муниципального образования "Город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61 733,1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65 820,8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65 820,8</w:t>
            </w:r>
          </w:p>
        </w:tc>
      </w:tr>
      <w:tr w:rsidR="00AA193E" w:rsidRPr="00374924" w:rsidTr="005F437C">
        <w:trPr>
          <w:trHeight w:val="38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"Приоритетный проект "Формирование комфортной городской среды"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20 991,9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23 347,0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23 347,0</w:t>
            </w:r>
          </w:p>
        </w:tc>
      </w:tr>
      <w:tr w:rsidR="00AA193E" w:rsidRPr="00374924" w:rsidTr="005F437C">
        <w:trPr>
          <w:trHeight w:val="5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01 SЖ090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Поддержка муниципальных программ формирования современной городской среды (расходы не софинансируемые из федерального бюджета)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20 991,9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23 347,0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23 347,0</w:t>
            </w:r>
          </w:p>
        </w:tc>
      </w:tr>
      <w:tr w:rsidR="00AA193E" w:rsidRPr="00374924" w:rsidTr="005F437C">
        <w:trPr>
          <w:trHeight w:val="35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20 991,9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23 347,0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23 347,0</w:t>
            </w:r>
          </w:p>
        </w:tc>
      </w:tr>
      <w:tr w:rsidR="00AA193E" w:rsidRPr="00374924" w:rsidTr="005F437C">
        <w:trPr>
          <w:trHeight w:val="49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F2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"Федеральный проект "Формирование комфортной городской среды"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40 741,2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42 473,8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42 473,8</w:t>
            </w:r>
          </w:p>
        </w:tc>
      </w:tr>
      <w:tr w:rsidR="00AA193E" w:rsidRPr="00374924" w:rsidTr="005F437C">
        <w:trPr>
          <w:trHeight w:val="22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F2 55550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программ формирования современной городской ср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40 741,2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42 473,8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42 473,8</w:t>
            </w:r>
          </w:p>
        </w:tc>
      </w:tr>
      <w:tr w:rsidR="00AA193E" w:rsidRPr="00374924" w:rsidTr="005F437C">
        <w:trPr>
          <w:trHeight w:val="55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40 741,2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42 473,8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42 473,8</w:t>
            </w:r>
          </w:p>
        </w:tc>
      </w:tr>
      <w:tr w:rsidR="00AA193E" w:rsidRPr="00374924" w:rsidTr="005F437C">
        <w:trPr>
          <w:trHeight w:val="2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0412</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национальной экономики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r>
      <w:tr w:rsidR="00AA193E" w:rsidRPr="00374924" w:rsidTr="005F437C">
        <w:trPr>
          <w:trHeight w:val="3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06 0 00 00000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"Экономическое развитие"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r>
      <w:tr w:rsidR="00AA193E" w:rsidRPr="00374924" w:rsidTr="005F437C">
        <w:trPr>
          <w:trHeight w:val="37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06 4 00 00000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"Развитие потребительского рынка"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r>
      <w:tr w:rsidR="00AA193E" w:rsidRPr="00374924" w:rsidTr="005F437C">
        <w:trPr>
          <w:trHeight w:val="56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06 4 01 00000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"Формирование конкурентной среды на потребительском рынке"</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r>
      <w:tr w:rsidR="00AA193E" w:rsidRPr="00374924" w:rsidTr="005F437C">
        <w:trPr>
          <w:trHeight w:val="41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06 4 01 23070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Организация и проведение прочих мероприятий по вопросам развития потребительского рынка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r>
      <w:tr w:rsidR="00AA193E" w:rsidRPr="00374924" w:rsidTr="005F437C">
        <w:trPr>
          <w:trHeight w:val="42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61,2</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Жилищно-коммунальное хозяйство</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122 445,6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94 342,4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96 066,4</w:t>
            </w:r>
          </w:p>
        </w:tc>
      </w:tr>
      <w:tr w:rsidR="00AA193E" w:rsidRPr="00374924" w:rsidTr="005F437C">
        <w:trPr>
          <w:trHeight w:val="1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Благоустройство</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91 032,3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62 977,2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64 701,2</w:t>
            </w:r>
          </w:p>
        </w:tc>
      </w:tr>
      <w:tr w:rsidR="00AA193E" w:rsidRPr="00374924" w:rsidTr="005F437C">
        <w:trPr>
          <w:trHeight w:val="2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82 149,7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56 263,7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57 987,7</w:t>
            </w:r>
          </w:p>
        </w:tc>
      </w:tr>
      <w:tr w:rsidR="00AA193E" w:rsidRPr="00374924" w:rsidTr="005F437C">
        <w:trPr>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"Благоустройство городских территорий"</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78 881,0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52 995,0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54 719,0</w:t>
            </w:r>
          </w:p>
        </w:tc>
      </w:tr>
      <w:tr w:rsidR="00AA193E" w:rsidRPr="00374924" w:rsidTr="005F437C">
        <w:trPr>
          <w:trHeight w:val="49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и проведение мероприятий по обеспечению и повышению комфортности условий проживания граждан"</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78 881,0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52 995,0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54 719,0</w:t>
            </w:r>
          </w:p>
        </w:tc>
      </w:tr>
      <w:tr w:rsidR="00AA193E" w:rsidRPr="00374924" w:rsidTr="005F437C">
        <w:trPr>
          <w:trHeight w:val="46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08 1 01 28010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Благоустройство и озеленение парков, скверов, площадей и иных мест массового отдыха населения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39 476,4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34 407,1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34 407,1</w:t>
            </w:r>
          </w:p>
        </w:tc>
      </w:tr>
      <w:tr w:rsidR="00AA193E" w:rsidRPr="00374924" w:rsidTr="005F437C">
        <w:trPr>
          <w:trHeight w:val="3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37 494,3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32 425,0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32 425,0</w:t>
            </w:r>
          </w:p>
        </w:tc>
      </w:tr>
      <w:tr w:rsidR="00AA193E" w:rsidRPr="00374924" w:rsidTr="005F437C">
        <w:trPr>
          <w:trHeight w:val="13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1 982,1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1 982,1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1 982,1</w:t>
            </w:r>
          </w:p>
        </w:tc>
      </w:tr>
      <w:tr w:rsidR="00AA193E" w:rsidRPr="00374924" w:rsidTr="005F437C">
        <w:trPr>
          <w:trHeight w:val="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08 1 01 28030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xml:space="preserve">Прочие мероприятия по благоустройству </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17 775,8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11 165,9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13 106,9</w:t>
            </w:r>
          </w:p>
        </w:tc>
      </w:tr>
      <w:tr w:rsidR="00AA193E" w:rsidRPr="00374924" w:rsidTr="005F437C">
        <w:trPr>
          <w:trHeight w:val="56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1 848,4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15 927,4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11 165,9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13 106,9</w:t>
            </w:r>
          </w:p>
        </w:tc>
      </w:tr>
      <w:tr w:rsidR="00AA193E" w:rsidRPr="00374924" w:rsidTr="005F437C">
        <w:trPr>
          <w:trHeight w:val="15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08 1 01 28040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и ремонт мест захоронения</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9 447,0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6 637,1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6 637,1</w:t>
            </w:r>
          </w:p>
        </w:tc>
      </w:tr>
      <w:tr w:rsidR="00AA193E" w:rsidRPr="00374924" w:rsidTr="005F437C">
        <w:trPr>
          <w:trHeight w:val="39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9 447,0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6 637,1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6 637,1</w:t>
            </w:r>
          </w:p>
        </w:tc>
      </w:tr>
      <w:tr w:rsidR="00AA193E" w:rsidRPr="00374924" w:rsidTr="005F437C">
        <w:trPr>
          <w:trHeight w:val="39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01 L5765</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мероприятий, направленных на комплексное развитие сельских территорий (Благоустройство сельских территорий)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2 263,4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784,9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567,9</w:t>
            </w:r>
          </w:p>
        </w:tc>
      </w:tr>
      <w:tr w:rsidR="00AA193E" w:rsidRPr="00374924" w:rsidTr="005F437C">
        <w:trPr>
          <w:trHeight w:val="39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2 263,4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784,9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567,9</w:t>
            </w:r>
          </w:p>
        </w:tc>
      </w:tr>
      <w:tr w:rsidR="00AA193E" w:rsidRPr="00374924" w:rsidTr="005F437C">
        <w:trPr>
          <w:trHeight w:val="54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1 01 SР180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программ развития преобразованных муниципальных образований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9 918,4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55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9 918,4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0,0</w:t>
            </w:r>
          </w:p>
        </w:tc>
      </w:tr>
      <w:tr w:rsidR="00AA193E" w:rsidRPr="00374924" w:rsidTr="005F437C">
        <w:trPr>
          <w:trHeight w:val="22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"Создание благоприятной экологической обстановки"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"Поддержание и улучшение санитарного и эстетического состояния территории города"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r>
      <w:tr w:rsidR="00AA193E" w:rsidRPr="00374924" w:rsidTr="005F437C">
        <w:trPr>
          <w:trHeight w:val="2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08 3 02 28130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Проведение санитарно-профилактических мероприятий</w:t>
            </w:r>
          </w:p>
          <w:p w:rsidR="00572AF8" w:rsidRDefault="00572AF8" w:rsidP="00D93B90">
            <w:pPr>
              <w:suppressAutoHyphens/>
              <w:spacing w:after="0" w:line="240" w:lineRule="auto"/>
              <w:rPr>
                <w:rFonts w:ascii="Times New Roman" w:eastAsia="Times New Roman" w:hAnsi="Times New Roman"/>
                <w:sz w:val="16"/>
                <w:szCs w:val="16"/>
                <w:lang w:eastAsia="ru-RU"/>
              </w:rPr>
            </w:pPr>
          </w:p>
          <w:p w:rsidR="00572AF8" w:rsidRPr="00374924" w:rsidRDefault="00572AF8" w:rsidP="00D93B90">
            <w:pPr>
              <w:suppressAutoHyphens/>
              <w:spacing w:after="0" w:line="240" w:lineRule="auto"/>
              <w:rPr>
                <w:rFonts w:ascii="Times New Roman" w:eastAsia="Times New Roman" w:hAnsi="Times New Roman"/>
                <w:sz w:val="16"/>
                <w:szCs w:val="16"/>
                <w:lang w:eastAsia="ru-RU"/>
              </w:rPr>
            </w:pP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r>
      <w:tr w:rsidR="00AA193E" w:rsidRPr="00374924" w:rsidTr="005F437C">
        <w:trPr>
          <w:trHeight w:val="4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3 268,7</w:t>
            </w:r>
          </w:p>
        </w:tc>
      </w:tr>
      <w:tr w:rsidR="00AA193E" w:rsidRPr="00374924" w:rsidTr="005F437C">
        <w:trPr>
          <w:trHeight w:val="63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"Формирование современной городской среды на территории муниципального образования "Город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8 882,6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6 713,5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6 713,5</w:t>
            </w:r>
          </w:p>
        </w:tc>
      </w:tr>
      <w:tr w:rsidR="00AA193E" w:rsidRPr="00374924" w:rsidTr="005F437C">
        <w:trPr>
          <w:trHeight w:val="44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"Приоритетный проект "Формирование комфортной городской среды"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4 053,7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1 676,0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1 676,0</w:t>
            </w:r>
          </w:p>
        </w:tc>
      </w:tr>
      <w:tr w:rsidR="00AA193E" w:rsidRPr="00374924" w:rsidTr="005F437C">
        <w:trPr>
          <w:trHeight w:val="73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01 SЖ090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Поддержка муниципальных программ формирования современной городской среды (расходы не софинансируемые из федерального бюджета)</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4 053,7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1 676,0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1 676,0</w:t>
            </w:r>
          </w:p>
        </w:tc>
      </w:tr>
      <w:tr w:rsidR="00AA193E" w:rsidRPr="00374924" w:rsidTr="005F437C">
        <w:trPr>
          <w:trHeight w:val="55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4 053,7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1 676,0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1 676,0</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F2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"Федеральный проект "Формирование комфортной городской среды"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4 828,9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5 037,5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5 037,5</w:t>
            </w:r>
          </w:p>
        </w:tc>
      </w:tr>
      <w:tr w:rsidR="00AA193E" w:rsidRPr="00374924" w:rsidTr="005F437C">
        <w:trPr>
          <w:trHeight w:val="27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13 0 F2 55550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программ формирования современной городской ср</w:t>
            </w:r>
            <w:r w:rsidRPr="00374924">
              <w:rPr>
                <w:rFonts w:ascii="Times New Roman" w:eastAsia="Times New Roman" w:hAnsi="Times New Roman"/>
                <w:sz w:val="16"/>
                <w:szCs w:val="16"/>
                <w:lang w:eastAsia="ru-RU"/>
              </w:rPr>
              <w:t>е</w:t>
            </w:r>
            <w:r w:rsidRPr="00374924">
              <w:rPr>
                <w:rFonts w:ascii="Times New Roman" w:eastAsia="Times New Roman" w:hAnsi="Times New Roman"/>
                <w:sz w:val="16"/>
                <w:szCs w:val="16"/>
                <w:lang w:eastAsia="ru-RU"/>
              </w:rPr>
              <w:t>ды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4 828,9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5 037,5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5 037,5</w:t>
            </w:r>
          </w:p>
        </w:tc>
      </w:tr>
      <w:tr w:rsidR="00AA193E" w:rsidRPr="00374924" w:rsidTr="005F437C">
        <w:trPr>
          <w:trHeight w:val="47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4 828,9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5 037,5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5 037,5</w:t>
            </w:r>
          </w:p>
        </w:tc>
      </w:tr>
      <w:tr w:rsidR="00AA193E" w:rsidRPr="00374924" w:rsidTr="005F437C">
        <w:trPr>
          <w:trHeight w:val="32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0505</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Другие вопросы в области жилищно-коммунального хозяйства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31 413,3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31 365,2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31 365,2</w:t>
            </w:r>
          </w:p>
        </w:tc>
      </w:tr>
      <w:tr w:rsidR="00AA193E" w:rsidRPr="00374924" w:rsidTr="005F437C">
        <w:trPr>
          <w:trHeight w:val="24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31 413,3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31 365,2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31 365,2</w:t>
            </w:r>
          </w:p>
        </w:tc>
      </w:tr>
      <w:tr w:rsidR="00AA193E" w:rsidRPr="00374924" w:rsidTr="005F437C">
        <w:trPr>
          <w:trHeight w:val="42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"Создание благоприятной экологической обстановки"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r>
      <w:tr w:rsidR="00AA193E" w:rsidRPr="00374924" w:rsidTr="005F437C">
        <w:trPr>
          <w:trHeight w:val="71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08 3 01 00000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санитарно-эпидемиологического благополучия в части ответственного обращения с безнадзорными животными "</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r>
      <w:tr w:rsidR="00AA193E" w:rsidRPr="00374924" w:rsidTr="005F437C">
        <w:trPr>
          <w:trHeight w:val="6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01 2У100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128,2</w:t>
            </w:r>
          </w:p>
        </w:tc>
      </w:tr>
      <w:tr w:rsidR="00AA193E" w:rsidRPr="00374924" w:rsidTr="005F437C">
        <w:trPr>
          <w:trHeight w:val="104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124,7</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124,7</w:t>
            </w:r>
          </w:p>
        </w:tc>
      </w:tr>
      <w:tr w:rsidR="00AA193E" w:rsidRPr="00374924" w:rsidTr="005F437C">
        <w:trPr>
          <w:trHeight w:val="50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3,5</w:t>
            </w:r>
          </w:p>
        </w:tc>
      </w:tr>
      <w:tr w:rsidR="00AA193E" w:rsidRPr="00374924" w:rsidTr="005F437C">
        <w:trPr>
          <w:trHeight w:val="231"/>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08 4 00 00000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"Обеспечение реализации программы"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31 285,1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31 237,0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31 237,0</w:t>
            </w:r>
          </w:p>
        </w:tc>
      </w:tr>
      <w:tr w:rsidR="00AA193E" w:rsidRPr="00374924" w:rsidTr="005F437C">
        <w:trPr>
          <w:trHeight w:val="28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08 4 01 00000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муниципальных органов"</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15 971,6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15 923,5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15 923,5</w:t>
            </w:r>
          </w:p>
        </w:tc>
      </w:tr>
      <w:tr w:rsidR="00AA193E" w:rsidRPr="00374924" w:rsidTr="005F437C">
        <w:trPr>
          <w:trHeight w:val="3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08 4 01 00020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органов местного самоуправления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15 971,6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15 923,5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15 923,5</w:t>
            </w:r>
          </w:p>
        </w:tc>
      </w:tr>
      <w:tr w:rsidR="00AA193E" w:rsidRPr="00374924" w:rsidTr="005F437C">
        <w:trPr>
          <w:trHeight w:val="92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15 632,2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15 632,2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15 632,2</w:t>
            </w:r>
          </w:p>
        </w:tc>
      </w:tr>
      <w:tr w:rsidR="00AA193E" w:rsidRPr="00374924" w:rsidTr="005F437C">
        <w:trPr>
          <w:trHeight w:val="5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339,4</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291,3</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291,3</w:t>
            </w:r>
          </w:p>
        </w:tc>
      </w:tr>
      <w:tr w:rsidR="00AA193E" w:rsidRPr="00374924" w:rsidTr="005F437C">
        <w:trPr>
          <w:trHeight w:val="20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08 4 02 00000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"Обеспечение деятельности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15 313,5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15 313,5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15 313,5</w:t>
            </w:r>
          </w:p>
        </w:tc>
      </w:tr>
      <w:tr w:rsidR="00AA193E" w:rsidRPr="00374924" w:rsidTr="005F437C">
        <w:trPr>
          <w:trHeight w:val="108"/>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08 4 02 00200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Содержание казенных учреждений</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15 313,5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15 313,5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15 313,5</w:t>
            </w:r>
          </w:p>
        </w:tc>
      </w:tr>
      <w:tr w:rsidR="00AA193E" w:rsidRPr="00374924" w:rsidTr="005F437C">
        <w:trPr>
          <w:trHeight w:val="97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14 937,2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14 937,2</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14 937,2</w:t>
            </w:r>
          </w:p>
        </w:tc>
      </w:tr>
      <w:tr w:rsidR="00AA193E" w:rsidRPr="00374924" w:rsidTr="005F437C">
        <w:trPr>
          <w:trHeight w:val="41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372,5</w:t>
            </w:r>
          </w:p>
        </w:tc>
      </w:tr>
      <w:tr w:rsidR="00AA193E" w:rsidRPr="00374924" w:rsidTr="005F437C">
        <w:trPr>
          <w:trHeight w:val="79"/>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800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Иные бюджетные ассигнования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3,8</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3,8</w:t>
            </w:r>
          </w:p>
        </w:tc>
      </w:tr>
      <w:tr w:rsidR="00AA193E" w:rsidRPr="00374924" w:rsidTr="005F437C">
        <w:trPr>
          <w:trHeight w:val="156"/>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0600</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Охрана окружающей среды</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3 416,6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1 618,1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1 618,1</w:t>
            </w:r>
          </w:p>
        </w:tc>
      </w:tr>
      <w:tr w:rsidR="00AA193E" w:rsidRPr="00374924" w:rsidTr="005F437C">
        <w:trPr>
          <w:trHeight w:val="24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0603</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Охрана объектов растительного и животного мира и среды их обитания</w:t>
            </w:r>
          </w:p>
          <w:p w:rsidR="00572AF8" w:rsidRPr="00374924" w:rsidRDefault="00572AF8" w:rsidP="00D93B90">
            <w:pPr>
              <w:suppressAutoHyphens/>
              <w:spacing w:after="0" w:line="240" w:lineRule="auto"/>
              <w:rPr>
                <w:rFonts w:ascii="Times New Roman" w:eastAsia="Times New Roman" w:hAnsi="Times New Roman"/>
                <w:sz w:val="16"/>
                <w:szCs w:val="16"/>
                <w:lang w:eastAsia="ru-RU"/>
              </w:rPr>
            </w:pP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3 416,6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1 618,1</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1 618,1</w:t>
            </w:r>
          </w:p>
        </w:tc>
      </w:tr>
      <w:tr w:rsidR="00AA193E" w:rsidRPr="00374924" w:rsidTr="005F437C">
        <w:trPr>
          <w:trHeight w:val="133"/>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r>
      <w:tr w:rsidR="00AA193E" w:rsidRPr="00374924" w:rsidTr="005F437C">
        <w:trPr>
          <w:trHeight w:val="21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"Создание благоприятной экологической обстановки"</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r>
      <w:tr w:rsidR="00AA193E" w:rsidRPr="00374924" w:rsidTr="005F437C">
        <w:trPr>
          <w:trHeight w:val="387"/>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08 3 02 00000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"Поддержание и улучшение санитарного и эстетического состояния территории города"</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r>
      <w:tr w:rsidR="00AA193E" w:rsidRPr="00374924" w:rsidTr="005F437C">
        <w:trPr>
          <w:trHeight w:val="9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08 3 02 28120</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Мониторинг ливневых вод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r>
      <w:tr w:rsidR="00AA193E" w:rsidRPr="00374924" w:rsidTr="005F437C">
        <w:trPr>
          <w:trHeight w:val="414"/>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695,6</w:t>
            </w:r>
          </w:p>
        </w:tc>
      </w:tr>
      <w:tr w:rsidR="00AA193E" w:rsidRPr="00374924" w:rsidTr="005F437C">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11 0 00 00000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Муниципальная программа "Обеспечение безопасности жизнедеятельности населения"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2 721,0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r>
      <w:tr w:rsidR="00AA193E" w:rsidRPr="00374924" w:rsidTr="005F437C">
        <w:trPr>
          <w:trHeight w:val="430"/>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11 2 00 00000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Подпрограмма "Охрана окружающей среды муниципального образования "Город Березники"</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2 721,0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r>
      <w:tr w:rsidR="00AA193E" w:rsidRPr="00374924" w:rsidTr="005F437C">
        <w:trPr>
          <w:trHeight w:val="56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11 2 02 00000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Основное мероприятие "Организация и развитие системы экологического образования и формирования экологической культуры"</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2 721,0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r>
      <w:tr w:rsidR="00AA193E" w:rsidRPr="00374924" w:rsidTr="005F437C">
        <w:trPr>
          <w:trHeight w:val="67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11 2 02 SУ200</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2 721,0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r>
      <w:tr w:rsidR="00AA193E" w:rsidRPr="00374924" w:rsidTr="005F437C">
        <w:trPr>
          <w:trHeight w:val="462"/>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color w:val="FF0000"/>
                <w:sz w:val="16"/>
                <w:szCs w:val="16"/>
                <w:lang w:eastAsia="ru-RU"/>
              </w:rPr>
            </w:pPr>
            <w:r w:rsidRPr="00374924">
              <w:rPr>
                <w:rFonts w:ascii="Times New Roman" w:eastAsia="Times New Roman" w:hAnsi="Times New Roman"/>
                <w:color w:val="FF0000"/>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200</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134" w:type="dxa"/>
            <w:gridSpan w:val="5"/>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2 721,0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922,5</w:t>
            </w:r>
          </w:p>
        </w:tc>
      </w:tr>
      <w:tr w:rsidR="00AA193E" w:rsidRPr="00374924" w:rsidTr="005F437C">
        <w:trPr>
          <w:trHeight w:val="75"/>
        </w:trPr>
        <w:tc>
          <w:tcPr>
            <w:tcW w:w="581" w:type="dxa"/>
            <w:tcBorders>
              <w:top w:val="nil"/>
              <w:left w:val="nil"/>
              <w:bottom w:val="single" w:sz="4" w:space="0" w:color="auto"/>
              <w:right w:val="nil"/>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nil"/>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nil"/>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134" w:type="dxa"/>
            <w:gridSpan w:val="5"/>
            <w:tcBorders>
              <w:top w:val="nil"/>
              <w:left w:val="nil"/>
              <w:bottom w:val="single" w:sz="4" w:space="0" w:color="auto"/>
              <w:right w:val="nil"/>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134" w:type="dxa"/>
            <w:gridSpan w:val="5"/>
            <w:tcBorders>
              <w:top w:val="nil"/>
              <w:left w:val="nil"/>
              <w:bottom w:val="single" w:sz="4" w:space="0" w:color="auto"/>
              <w:right w:val="nil"/>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134" w:type="dxa"/>
            <w:gridSpan w:val="5"/>
            <w:tcBorders>
              <w:top w:val="nil"/>
              <w:left w:val="nil"/>
              <w:bottom w:val="single" w:sz="4" w:space="0" w:color="auto"/>
              <w:right w:val="nil"/>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r>
      <w:tr w:rsidR="00AA193E" w:rsidRPr="00374924" w:rsidTr="005F437C">
        <w:trPr>
          <w:trHeight w:val="315"/>
        </w:trPr>
        <w:tc>
          <w:tcPr>
            <w:tcW w:w="581" w:type="dxa"/>
            <w:tcBorders>
              <w:top w:val="nil"/>
              <w:left w:val="single" w:sz="4" w:space="0" w:color="auto"/>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 </w:t>
            </w:r>
          </w:p>
        </w:tc>
        <w:tc>
          <w:tcPr>
            <w:tcW w:w="3260" w:type="dxa"/>
            <w:gridSpan w:val="7"/>
            <w:tcBorders>
              <w:top w:val="nil"/>
              <w:left w:val="nil"/>
              <w:bottom w:val="single" w:sz="4" w:space="0" w:color="auto"/>
              <w:right w:val="single" w:sz="4" w:space="0" w:color="auto"/>
            </w:tcBorders>
            <w:shd w:val="clear" w:color="auto" w:fill="auto"/>
            <w:hideMark/>
          </w:tcPr>
          <w:p w:rsidR="00AA193E" w:rsidRPr="00374924" w:rsidRDefault="00AA193E" w:rsidP="00D93B90">
            <w:pPr>
              <w:suppressAutoHyphens/>
              <w:spacing w:after="0" w:line="240" w:lineRule="auto"/>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ИТОГО</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5 201 461,9</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4 532 314,0</w:t>
            </w:r>
          </w:p>
        </w:tc>
        <w:tc>
          <w:tcPr>
            <w:tcW w:w="1134" w:type="dxa"/>
            <w:gridSpan w:val="5"/>
            <w:tcBorders>
              <w:top w:val="nil"/>
              <w:left w:val="nil"/>
              <w:bottom w:val="single" w:sz="4" w:space="0" w:color="auto"/>
              <w:right w:val="single" w:sz="4" w:space="0" w:color="auto"/>
            </w:tcBorders>
            <w:shd w:val="clear" w:color="auto" w:fill="auto"/>
            <w:noWrap/>
            <w:hideMark/>
          </w:tcPr>
          <w:p w:rsidR="00AA193E" w:rsidRPr="00374924" w:rsidRDefault="00AA193E" w:rsidP="00D93B90">
            <w:pPr>
              <w:suppressAutoHyphens/>
              <w:spacing w:after="0" w:line="240" w:lineRule="auto"/>
              <w:jc w:val="center"/>
              <w:rPr>
                <w:rFonts w:ascii="Times New Roman" w:eastAsia="Times New Roman" w:hAnsi="Times New Roman"/>
                <w:sz w:val="16"/>
                <w:szCs w:val="16"/>
                <w:lang w:eastAsia="ru-RU"/>
              </w:rPr>
            </w:pPr>
            <w:r w:rsidRPr="00374924">
              <w:rPr>
                <w:rFonts w:ascii="Times New Roman" w:eastAsia="Times New Roman" w:hAnsi="Times New Roman"/>
                <w:sz w:val="16"/>
                <w:szCs w:val="16"/>
                <w:lang w:eastAsia="ru-RU"/>
              </w:rPr>
              <w:t>4 542 660,4</w:t>
            </w:r>
          </w:p>
        </w:tc>
      </w:tr>
      <w:tr w:rsidR="00A62832" w:rsidRPr="00D93B90" w:rsidTr="005F437C">
        <w:trPr>
          <w:gridAfter w:val="1"/>
          <w:wAfter w:w="143" w:type="dxa"/>
          <w:trHeight w:val="255"/>
        </w:trPr>
        <w:tc>
          <w:tcPr>
            <w:tcW w:w="9511" w:type="dxa"/>
            <w:gridSpan w:val="29"/>
            <w:tcBorders>
              <w:bottom w:val="nil"/>
            </w:tcBorders>
            <w:shd w:val="clear" w:color="auto" w:fill="auto"/>
            <w:noWrap/>
            <w:vAlign w:val="bottom"/>
            <w:hideMark/>
          </w:tcPr>
          <w:p w:rsidR="00342175" w:rsidRDefault="00342175"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177FC7" w:rsidRDefault="00177FC7" w:rsidP="00572AF8">
            <w:pPr>
              <w:suppressAutoHyphens/>
              <w:spacing w:after="0" w:line="240" w:lineRule="exact"/>
              <w:jc w:val="right"/>
              <w:rPr>
                <w:rFonts w:ascii="Times New Roman" w:eastAsia="Times New Roman" w:hAnsi="Times New Roman"/>
                <w:sz w:val="20"/>
                <w:szCs w:val="24"/>
                <w:lang w:eastAsia="ru-RU"/>
              </w:rPr>
            </w:pPr>
          </w:p>
          <w:p w:rsidR="00572AF8" w:rsidRDefault="00572AF8" w:rsidP="00572AF8">
            <w:pPr>
              <w:suppressAutoHyphens/>
              <w:spacing w:after="0" w:line="240" w:lineRule="exact"/>
              <w:jc w:val="right"/>
              <w:rPr>
                <w:rFonts w:ascii="Times New Roman" w:eastAsia="Times New Roman" w:hAnsi="Times New Roman"/>
                <w:sz w:val="20"/>
                <w:szCs w:val="24"/>
                <w:lang w:eastAsia="ru-RU"/>
              </w:rPr>
            </w:pPr>
          </w:p>
          <w:p w:rsidR="00572AF8" w:rsidRDefault="00572AF8" w:rsidP="00572AF8">
            <w:pPr>
              <w:suppressAutoHyphens/>
              <w:spacing w:after="0" w:line="240" w:lineRule="exact"/>
              <w:jc w:val="right"/>
              <w:rPr>
                <w:rFonts w:ascii="Times New Roman" w:eastAsia="Times New Roman" w:hAnsi="Times New Roman"/>
                <w:sz w:val="20"/>
                <w:szCs w:val="24"/>
                <w:lang w:eastAsia="ru-RU"/>
              </w:rPr>
            </w:pPr>
          </w:p>
          <w:p w:rsidR="00572AF8" w:rsidRDefault="00572AF8" w:rsidP="00572AF8">
            <w:pPr>
              <w:suppressAutoHyphens/>
              <w:spacing w:after="0" w:line="240" w:lineRule="exact"/>
              <w:jc w:val="right"/>
              <w:rPr>
                <w:rFonts w:ascii="Times New Roman" w:eastAsia="Times New Roman" w:hAnsi="Times New Roman"/>
                <w:sz w:val="20"/>
                <w:szCs w:val="24"/>
                <w:lang w:eastAsia="ru-RU"/>
              </w:rPr>
            </w:pPr>
          </w:p>
          <w:p w:rsidR="00572AF8" w:rsidRDefault="00572AF8" w:rsidP="00572AF8">
            <w:pPr>
              <w:suppressAutoHyphens/>
              <w:spacing w:after="0" w:line="240" w:lineRule="exact"/>
              <w:jc w:val="right"/>
              <w:rPr>
                <w:rFonts w:ascii="Times New Roman" w:eastAsia="Times New Roman" w:hAnsi="Times New Roman"/>
                <w:sz w:val="20"/>
                <w:szCs w:val="24"/>
                <w:lang w:eastAsia="ru-RU"/>
              </w:rPr>
            </w:pPr>
          </w:p>
          <w:p w:rsidR="00572AF8" w:rsidRDefault="00572AF8" w:rsidP="00572AF8">
            <w:pPr>
              <w:suppressAutoHyphens/>
              <w:spacing w:after="0" w:line="240" w:lineRule="exact"/>
              <w:jc w:val="right"/>
              <w:rPr>
                <w:rFonts w:ascii="Times New Roman" w:eastAsia="Times New Roman" w:hAnsi="Times New Roman"/>
                <w:sz w:val="20"/>
                <w:szCs w:val="24"/>
                <w:lang w:eastAsia="ru-RU"/>
              </w:rPr>
            </w:pPr>
          </w:p>
          <w:p w:rsidR="00572AF8" w:rsidRDefault="00572AF8" w:rsidP="00572AF8">
            <w:pPr>
              <w:suppressAutoHyphens/>
              <w:spacing w:after="0" w:line="240" w:lineRule="exact"/>
              <w:jc w:val="right"/>
              <w:rPr>
                <w:rFonts w:ascii="Times New Roman" w:eastAsia="Times New Roman" w:hAnsi="Times New Roman"/>
                <w:sz w:val="20"/>
                <w:szCs w:val="24"/>
                <w:lang w:eastAsia="ru-RU"/>
              </w:rPr>
            </w:pPr>
          </w:p>
          <w:p w:rsidR="00342175" w:rsidRDefault="00342175" w:rsidP="00572AF8">
            <w:pPr>
              <w:suppressAutoHyphens/>
              <w:spacing w:after="0" w:line="240" w:lineRule="exact"/>
              <w:rPr>
                <w:rFonts w:ascii="Times New Roman" w:eastAsia="Times New Roman" w:hAnsi="Times New Roman"/>
                <w:sz w:val="20"/>
                <w:szCs w:val="24"/>
                <w:lang w:eastAsia="ru-RU"/>
              </w:rPr>
            </w:pPr>
          </w:p>
          <w:p w:rsidR="00342175" w:rsidRDefault="00342175" w:rsidP="00572AF8">
            <w:pPr>
              <w:suppressAutoHyphens/>
              <w:spacing w:after="0" w:line="240" w:lineRule="exact"/>
              <w:jc w:val="right"/>
              <w:rPr>
                <w:rFonts w:ascii="Times New Roman" w:eastAsia="Times New Roman" w:hAnsi="Times New Roman"/>
                <w:sz w:val="20"/>
                <w:szCs w:val="24"/>
                <w:lang w:eastAsia="ru-RU"/>
              </w:rPr>
            </w:pPr>
            <w:r>
              <w:rPr>
                <w:rFonts w:ascii="Times New Roman" w:eastAsia="Times New Roman" w:hAnsi="Times New Roman"/>
                <w:sz w:val="20"/>
                <w:szCs w:val="24"/>
                <w:lang w:eastAsia="ru-RU"/>
              </w:rPr>
              <w:t>Приложение 4</w:t>
            </w:r>
          </w:p>
          <w:p w:rsidR="00177FC7" w:rsidRDefault="00A62832" w:rsidP="00572AF8">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к решению </w:t>
            </w:r>
          </w:p>
          <w:p w:rsidR="00177FC7" w:rsidRDefault="00A62832" w:rsidP="00572AF8">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Березниковской </w:t>
            </w:r>
          </w:p>
          <w:p w:rsidR="00A62832" w:rsidRPr="00D93B90" w:rsidRDefault="00A62832" w:rsidP="00572AF8">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городской Думы </w:t>
            </w:r>
          </w:p>
        </w:tc>
      </w:tr>
      <w:tr w:rsidR="00A62832" w:rsidRPr="00D93B90" w:rsidTr="005F437C">
        <w:trPr>
          <w:gridAfter w:val="1"/>
          <w:wAfter w:w="143" w:type="dxa"/>
          <w:trHeight w:val="255"/>
        </w:trPr>
        <w:tc>
          <w:tcPr>
            <w:tcW w:w="9511" w:type="dxa"/>
            <w:gridSpan w:val="29"/>
            <w:tcBorders>
              <w:top w:val="nil"/>
            </w:tcBorders>
            <w:shd w:val="clear" w:color="auto" w:fill="auto"/>
            <w:noWrap/>
            <w:vAlign w:val="bottom"/>
            <w:hideMark/>
          </w:tcPr>
          <w:p w:rsidR="00A62832" w:rsidRPr="00D93B90" w:rsidRDefault="00A62832" w:rsidP="00572AF8">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от __</w:t>
            </w:r>
            <w:r w:rsidR="00342175">
              <w:rPr>
                <w:rFonts w:ascii="Times New Roman" w:eastAsia="Times New Roman" w:hAnsi="Times New Roman"/>
                <w:sz w:val="20"/>
                <w:szCs w:val="24"/>
                <w:lang w:eastAsia="ru-RU"/>
              </w:rPr>
              <w:t>______</w:t>
            </w:r>
            <w:r w:rsidRPr="00D93B90">
              <w:rPr>
                <w:rFonts w:ascii="Times New Roman" w:eastAsia="Times New Roman" w:hAnsi="Times New Roman"/>
                <w:sz w:val="20"/>
                <w:szCs w:val="24"/>
                <w:lang w:eastAsia="ru-RU"/>
              </w:rPr>
              <w:t xml:space="preserve"> № ___</w:t>
            </w:r>
          </w:p>
        </w:tc>
      </w:tr>
      <w:tr w:rsidR="00A62832" w:rsidRPr="00D93B90" w:rsidTr="005F437C">
        <w:trPr>
          <w:gridAfter w:val="3"/>
          <w:wAfter w:w="861" w:type="dxa"/>
          <w:trHeight w:val="255"/>
        </w:trPr>
        <w:tc>
          <w:tcPr>
            <w:tcW w:w="719" w:type="dxa"/>
            <w:gridSpan w:val="2"/>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6142" w:type="dxa"/>
            <w:gridSpan w:val="16"/>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p>
        </w:tc>
        <w:tc>
          <w:tcPr>
            <w:tcW w:w="1460" w:type="dxa"/>
            <w:gridSpan w:val="5"/>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236" w:type="dxa"/>
            <w:gridSpan w:val="3"/>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236"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r>
      <w:tr w:rsidR="00A62832" w:rsidRPr="00D93B90" w:rsidTr="005F437C">
        <w:trPr>
          <w:gridAfter w:val="1"/>
          <w:wAfter w:w="143" w:type="dxa"/>
          <w:trHeight w:val="615"/>
        </w:trPr>
        <w:tc>
          <w:tcPr>
            <w:tcW w:w="9511" w:type="dxa"/>
            <w:gridSpan w:val="29"/>
            <w:tcBorders>
              <w:top w:val="nil"/>
              <w:left w:val="nil"/>
              <w:bottom w:val="nil"/>
              <w:right w:val="nil"/>
            </w:tcBorders>
            <w:shd w:val="clear" w:color="auto" w:fill="auto"/>
            <w:vAlign w:val="bottom"/>
            <w:hideMark/>
          </w:tcPr>
          <w:p w:rsidR="00A62832" w:rsidRPr="00D93B90" w:rsidRDefault="00A62832" w:rsidP="00D93B90">
            <w:pPr>
              <w:suppressAutoHyphens/>
              <w:spacing w:after="0" w:line="240" w:lineRule="auto"/>
              <w:jc w:val="center"/>
              <w:rPr>
                <w:rFonts w:ascii="Times New Roman" w:eastAsia="Times New Roman" w:hAnsi="Times New Roman"/>
                <w:b/>
                <w:bCs/>
                <w:sz w:val="20"/>
                <w:szCs w:val="24"/>
                <w:lang w:eastAsia="ru-RU"/>
              </w:rPr>
            </w:pPr>
            <w:r w:rsidRPr="00D93B90">
              <w:rPr>
                <w:rFonts w:ascii="Times New Roman" w:eastAsia="Times New Roman" w:hAnsi="Times New Roman"/>
                <w:b/>
                <w:bCs/>
                <w:sz w:val="20"/>
                <w:szCs w:val="24"/>
                <w:lang w:eastAsia="ru-RU"/>
              </w:rPr>
              <w:t>Межбюджетные трансферты, передаваемые из краевого бюджета, на 2021 год и плановый период 2022-2023 годов</w:t>
            </w:r>
          </w:p>
        </w:tc>
      </w:tr>
      <w:tr w:rsidR="00A62832" w:rsidRPr="00D93B90" w:rsidTr="005F437C">
        <w:trPr>
          <w:gridAfter w:val="1"/>
          <w:wAfter w:w="143" w:type="dxa"/>
          <w:trHeight w:val="315"/>
        </w:trPr>
        <w:tc>
          <w:tcPr>
            <w:tcW w:w="9511" w:type="dxa"/>
            <w:gridSpan w:val="29"/>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jc w:val="center"/>
              <w:rPr>
                <w:rFonts w:ascii="Times New Roman" w:eastAsia="Times New Roman" w:hAnsi="Times New Roman"/>
                <w:b/>
                <w:bCs/>
                <w:sz w:val="20"/>
                <w:szCs w:val="24"/>
                <w:lang w:eastAsia="ru-RU"/>
              </w:rPr>
            </w:pPr>
          </w:p>
        </w:tc>
      </w:tr>
      <w:tr w:rsidR="00A62832" w:rsidRPr="00D93B90" w:rsidTr="005F437C">
        <w:trPr>
          <w:gridAfter w:val="1"/>
          <w:wAfter w:w="143" w:type="dxa"/>
          <w:trHeight w:val="255"/>
        </w:trPr>
        <w:tc>
          <w:tcPr>
            <w:tcW w:w="581"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4961" w:type="dxa"/>
            <w:gridSpan w:val="11"/>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1275" w:type="dxa"/>
            <w:gridSpan w:val="5"/>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p>
        </w:tc>
        <w:tc>
          <w:tcPr>
            <w:tcW w:w="1418" w:type="dxa"/>
            <w:gridSpan w:val="5"/>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1276" w:type="dxa"/>
            <w:gridSpan w:val="7"/>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тыс. руб.</w:t>
            </w:r>
          </w:p>
        </w:tc>
      </w:tr>
      <w:tr w:rsidR="00A62832" w:rsidRPr="00D93B90" w:rsidTr="005F437C">
        <w:trPr>
          <w:gridAfter w:val="1"/>
          <w:wAfter w:w="143" w:type="dxa"/>
          <w:trHeight w:val="6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п/п</w:t>
            </w:r>
          </w:p>
        </w:tc>
        <w:tc>
          <w:tcPr>
            <w:tcW w:w="4961" w:type="dxa"/>
            <w:gridSpan w:val="11"/>
            <w:tcBorders>
              <w:top w:val="single" w:sz="4" w:space="0" w:color="auto"/>
              <w:left w:val="nil"/>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Наименование</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2021</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2022</w:t>
            </w:r>
          </w:p>
        </w:tc>
        <w:tc>
          <w:tcPr>
            <w:tcW w:w="1276" w:type="dxa"/>
            <w:gridSpan w:val="7"/>
            <w:tcBorders>
              <w:top w:val="single" w:sz="4" w:space="0" w:color="auto"/>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2023</w:t>
            </w:r>
          </w:p>
        </w:tc>
      </w:tr>
      <w:tr w:rsidR="00A62832" w:rsidRPr="00D93B90" w:rsidTr="005F437C">
        <w:trPr>
          <w:gridAfter w:val="1"/>
          <w:wAfter w:w="143" w:type="dxa"/>
          <w:trHeight w:val="22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w:t>
            </w:r>
          </w:p>
        </w:tc>
        <w:tc>
          <w:tcPr>
            <w:tcW w:w="4961" w:type="dxa"/>
            <w:gridSpan w:val="11"/>
            <w:tcBorders>
              <w:top w:val="nil"/>
              <w:left w:val="nil"/>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w:t>
            </w:r>
          </w:p>
        </w:tc>
        <w:tc>
          <w:tcPr>
            <w:tcW w:w="1275" w:type="dxa"/>
            <w:gridSpan w:val="5"/>
            <w:tcBorders>
              <w:top w:val="nil"/>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w:t>
            </w:r>
          </w:p>
        </w:tc>
        <w:tc>
          <w:tcPr>
            <w:tcW w:w="1276" w:type="dxa"/>
            <w:gridSpan w:val="7"/>
            <w:tcBorders>
              <w:top w:val="nil"/>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w:t>
            </w:r>
          </w:p>
        </w:tc>
      </w:tr>
      <w:tr w:rsidR="00A62832" w:rsidRPr="00D93B90" w:rsidTr="005F437C">
        <w:trPr>
          <w:gridAfter w:val="1"/>
          <w:wAfter w:w="143" w:type="dxa"/>
          <w:trHeight w:val="315"/>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"Развитие системы образования"</w:t>
            </w:r>
          </w:p>
        </w:tc>
        <w:tc>
          <w:tcPr>
            <w:tcW w:w="1275"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1 873 939,4</w:t>
            </w:r>
          </w:p>
        </w:tc>
        <w:tc>
          <w:tcPr>
            <w:tcW w:w="1418"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1 844 281,5</w:t>
            </w:r>
          </w:p>
        </w:tc>
        <w:tc>
          <w:tcPr>
            <w:tcW w:w="1276" w:type="dxa"/>
            <w:gridSpan w:val="7"/>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1 857 047,7</w:t>
            </w:r>
          </w:p>
        </w:tc>
      </w:tr>
      <w:tr w:rsidR="00A62832" w:rsidRPr="00D93B90" w:rsidTr="005F437C">
        <w:trPr>
          <w:gridAfter w:val="1"/>
          <w:wAfter w:w="143" w:type="dxa"/>
          <w:trHeight w:val="346"/>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Единая субвенция на выполнение отдельных государственных полномочий в сфере образования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1 628 076,5</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1 619 472,8</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1 605 363,2</w:t>
            </w:r>
          </w:p>
        </w:tc>
      </w:tr>
      <w:tr w:rsidR="00A62832" w:rsidRPr="00D93B90" w:rsidTr="005F437C">
        <w:trPr>
          <w:gridAfter w:val="1"/>
          <w:wAfter w:w="143" w:type="dxa"/>
          <w:trHeight w:val="27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"специальное учебно-воспитательное учреждение" и муниципальных санаторных общеобразовательных учреждениях</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16 647,9</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16 754,4</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16 754,4</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1.3</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Проведение работ по ремонту помещений общеобразовательных организаций для размещения дошкольных групп и пришкольных интернатов</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7 366,2</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34 737,9</w:t>
            </w:r>
          </w:p>
        </w:tc>
      </w:tr>
      <w:tr w:rsidR="00A62832" w:rsidRPr="00D93B90" w:rsidTr="005F437C">
        <w:trPr>
          <w:gridAfter w:val="1"/>
          <w:wAfter w:w="143" w:type="dxa"/>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1.4</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Мероприятия по организации оздоровления и отдыха детей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31 488,7</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31 488,7</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31 488,7</w:t>
            </w:r>
          </w:p>
        </w:tc>
      </w:tr>
      <w:tr w:rsidR="00A62832" w:rsidRPr="00D93B90" w:rsidTr="005F437C">
        <w:trPr>
          <w:gridAfter w:val="1"/>
          <w:wAfter w:w="143" w:type="dxa"/>
          <w:trHeight w:val="15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1.5</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1 573,9</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1 573,9</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1 573,9</w:t>
            </w:r>
          </w:p>
        </w:tc>
      </w:tr>
      <w:tr w:rsidR="00A62832" w:rsidRPr="00D93B90" w:rsidTr="005F437C">
        <w:trPr>
          <w:gridAfter w:val="1"/>
          <w:wAfter w:w="143" w:type="dxa"/>
          <w:trHeight w:val="345"/>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Поддержка образования для детей с ограниченными возможностями здоровья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7 887,1</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7 391,3</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97 141,3</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97 038,6</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97 038,5</w:t>
            </w:r>
          </w:p>
        </w:tc>
      </w:tr>
      <w:tr w:rsidR="00A62832" w:rsidRPr="00D93B90" w:rsidTr="005F437C">
        <w:trPr>
          <w:gridAfter w:val="1"/>
          <w:wAfter w:w="143" w:type="dxa"/>
          <w:trHeight w:val="721"/>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1.8</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61 988,2</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61 988,2</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61 988,2</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1.9</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711,6</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711,6</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711,6</w:t>
            </w:r>
          </w:p>
        </w:tc>
      </w:tr>
      <w:tr w:rsidR="00A62832" w:rsidRPr="00D93B90" w:rsidTr="005F437C">
        <w:trPr>
          <w:gridAfter w:val="1"/>
          <w:wAfter w:w="143" w:type="dxa"/>
          <w:trHeight w:val="416"/>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1.10</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программ развития преобразованных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11 000,0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133"/>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25 311,3</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315"/>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"Развитие сферы культуры"</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39 044,2</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16 975,3</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39 432,5</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64,7</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64,7</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64,7</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16 910,6</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39 367,8</w:t>
            </w:r>
          </w:p>
        </w:tc>
      </w:tr>
      <w:tr w:rsidR="00A62832" w:rsidRPr="00D93B90" w:rsidTr="005F437C">
        <w:trPr>
          <w:gridAfter w:val="1"/>
          <w:wAfter w:w="143" w:type="dxa"/>
          <w:trHeight w:val="338"/>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2.3</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программ развития преобразованных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38 979,5</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315"/>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"Развитие физической культуры, спо</w:t>
            </w:r>
            <w:r w:rsidRPr="00D93B90">
              <w:rPr>
                <w:rFonts w:ascii="Times New Roman" w:eastAsia="Times New Roman" w:hAnsi="Times New Roman"/>
                <w:sz w:val="20"/>
                <w:szCs w:val="24"/>
                <w:lang w:eastAsia="ru-RU"/>
              </w:rPr>
              <w:t>р</w:t>
            </w:r>
            <w:r w:rsidRPr="00D93B90">
              <w:rPr>
                <w:rFonts w:ascii="Times New Roman" w:eastAsia="Times New Roman" w:hAnsi="Times New Roman"/>
                <w:sz w:val="20"/>
                <w:szCs w:val="24"/>
                <w:lang w:eastAsia="ru-RU"/>
              </w:rPr>
              <w:t>та"</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45 753,6</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52,0</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52,0</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45 701,6</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192"/>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"Жилище и транспорт"</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18 034,4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17 034,4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302"/>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программ развития преобразованных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1 000,0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394"/>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"Комплексное благоустройство территории"</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188 299,3</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100 477,9</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100 361,3</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Организация мероприятий при осуществлении деятельности по обращению с животными без владельцев</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2 306,4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2 306,4</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2 306,4</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128,2</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128,2</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128,2</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5.3</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179 321,1</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97 493,9</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97 529,2</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5.4</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мероприятий, направленных на комплексное развитие сельских территорий (Благоустройство сельских территорий)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1 584,4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549,4</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397,5</w:t>
            </w:r>
          </w:p>
        </w:tc>
      </w:tr>
      <w:tr w:rsidR="00A62832" w:rsidRPr="00D93B90" w:rsidTr="005F437C">
        <w:trPr>
          <w:gridAfter w:val="1"/>
          <w:wAfter w:w="143" w:type="dxa"/>
          <w:trHeight w:val="348"/>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5.5</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программ развития преобразованных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4 959,2</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435"/>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"Развитие муниципального управления"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16 439,0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17 902,2</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17 902,2</w:t>
            </w:r>
          </w:p>
        </w:tc>
      </w:tr>
      <w:tr w:rsidR="00A62832" w:rsidRPr="00D93B90" w:rsidTr="005F437C">
        <w:trPr>
          <w:gridAfter w:val="1"/>
          <w:wAfter w:w="143" w:type="dxa"/>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Составление протоколов об административных правонарушениях</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93,4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93,4</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93,4</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Осуществление полномочий по созданию и организации деятельности административных комиссий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302,8</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302,8</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302,8</w:t>
            </w:r>
          </w:p>
        </w:tc>
      </w:tr>
      <w:tr w:rsidR="00A62832" w:rsidRPr="00D93B90" w:rsidTr="005F437C">
        <w:trPr>
          <w:gridAfter w:val="1"/>
          <w:wAfter w:w="143" w:type="dxa"/>
          <w:trHeight w:val="653"/>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6.3</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592,6</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592,6</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592,6</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6.4</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Администрирование отдельных государственных полномочий по поддержке сельскохозяйственного производства</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93,4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93,4</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93,4</w:t>
            </w:r>
          </w:p>
        </w:tc>
      </w:tr>
      <w:tr w:rsidR="00A62832" w:rsidRPr="00D93B90" w:rsidTr="005F437C">
        <w:trPr>
          <w:gridAfter w:val="1"/>
          <w:wAfter w:w="143" w:type="dxa"/>
          <w:trHeight w:val="39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Образование комиссий по делам несовершеннолетних и защите их прав и организация их деятельности</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6 724,3</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6 724,3</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6 724,3</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6.6</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35,2</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35,2</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35,2</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6.7</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81,3</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692,9</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692,9</w:t>
            </w:r>
          </w:p>
        </w:tc>
      </w:tr>
      <w:tr w:rsidR="00A62832" w:rsidRPr="00D93B90" w:rsidTr="005F437C">
        <w:trPr>
          <w:gridAfter w:val="1"/>
          <w:wAfter w:w="143" w:type="dxa"/>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6.8</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Государственная регистрация актов гражданского состояния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8 516,0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9 367,6</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9 367,6</w:t>
            </w:r>
          </w:p>
        </w:tc>
      </w:tr>
      <w:tr w:rsidR="00A62832" w:rsidRPr="00D93B90" w:rsidTr="005F437C">
        <w:trPr>
          <w:gridAfter w:val="1"/>
          <w:wAfter w:w="143" w:type="dxa"/>
          <w:trHeight w:val="288"/>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"Обеспечение безопасности жизнедеятельности населения"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523,4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523,4</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523,4</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Выплата материального стимулирования народным дружинникам за участие в охране общественного порядка</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523,4</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523,4</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523,4</w:t>
            </w:r>
          </w:p>
        </w:tc>
      </w:tr>
      <w:tr w:rsidR="00A62832" w:rsidRPr="00D93B90" w:rsidTr="005F437C">
        <w:trPr>
          <w:gridAfter w:val="1"/>
          <w:wAfter w:w="143" w:type="dxa"/>
          <w:trHeight w:val="404"/>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"Управление имуществом и земельными ресурсами"</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172 263,1</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74 914,1</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36 760,1</w:t>
            </w:r>
          </w:p>
        </w:tc>
      </w:tr>
      <w:tr w:rsidR="00A62832" w:rsidRPr="00D93B90" w:rsidTr="005F437C">
        <w:trPr>
          <w:gridAfter w:val="1"/>
          <w:wAfter w:w="143" w:type="dxa"/>
          <w:trHeight w:val="12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мероприятий по переселению граждан из жилищного фонда, признанного непригодным для проживания вследствие техногенной аварии на руднике БКПРУ-1 ПАО "Уралкалий", г. Березники, Пермский край, за счет средств краевого бюджета</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55 881,1</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12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мероприятий по переселению граждан из жилищного фонда, признанного непригодным для проживания вследствие техногенной аварии на руднике БКПРУ-1 ПАО "Уралкалий", г. Березники, Пермский край, за счет средств ПАО "Уралкалий"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60 395,8</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975"/>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8.3</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w:t>
            </w:r>
            <w:r w:rsidRPr="00D93B90">
              <w:rPr>
                <w:rFonts w:ascii="Times New Roman" w:eastAsia="Times New Roman" w:hAnsi="Times New Roman"/>
                <w:sz w:val="20"/>
                <w:szCs w:val="24"/>
                <w:lang w:eastAsia="ru-RU"/>
              </w:rPr>
              <w:t>о</w:t>
            </w:r>
            <w:r w:rsidRPr="00D93B90">
              <w:rPr>
                <w:rFonts w:ascii="Times New Roman" w:eastAsia="Times New Roman" w:hAnsi="Times New Roman"/>
                <w:sz w:val="20"/>
                <w:szCs w:val="24"/>
                <w:lang w:eastAsia="ru-RU"/>
              </w:rPr>
              <w:t>стей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5,0</w:t>
            </w:r>
          </w:p>
        </w:tc>
      </w:tr>
      <w:tr w:rsidR="00A62832" w:rsidRPr="00D93B90" w:rsidTr="005F437C">
        <w:trPr>
          <w:gridAfter w:val="1"/>
          <w:wAfter w:w="143" w:type="dxa"/>
          <w:trHeight w:val="12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8.4</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473,8</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473,8</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473,8</w:t>
            </w:r>
          </w:p>
        </w:tc>
      </w:tr>
      <w:tr w:rsidR="00A62832" w:rsidRPr="00D93B90" w:rsidTr="005F437C">
        <w:trPr>
          <w:gridAfter w:val="1"/>
          <w:wAfter w:w="143" w:type="dxa"/>
          <w:trHeight w:val="75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8.5</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863,8</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962,1</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959,2</w:t>
            </w:r>
          </w:p>
        </w:tc>
      </w:tr>
      <w:tr w:rsidR="00A62832" w:rsidRPr="00D93B90" w:rsidTr="005F437C">
        <w:trPr>
          <w:gridAfter w:val="1"/>
          <w:wAfter w:w="143" w:type="dxa"/>
          <w:trHeight w:val="15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8.6</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w:t>
            </w:r>
            <w:r w:rsidRPr="00D93B90">
              <w:rPr>
                <w:rFonts w:ascii="Times New Roman" w:eastAsia="Times New Roman" w:hAnsi="Times New Roman"/>
                <w:sz w:val="20"/>
                <w:szCs w:val="24"/>
                <w:lang w:eastAsia="ru-RU"/>
              </w:rPr>
              <w:t>е</w:t>
            </w:r>
            <w:r w:rsidRPr="00D93B90">
              <w:rPr>
                <w:rFonts w:ascii="Times New Roman" w:eastAsia="Times New Roman" w:hAnsi="Times New Roman"/>
                <w:sz w:val="20"/>
                <w:szCs w:val="24"/>
                <w:lang w:eastAsia="ru-RU"/>
              </w:rPr>
              <w:t>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17 449,0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18 903,1</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18 903,1</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8.7</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14 540,8</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11 632,7</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11 632,7</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8.8</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жильем отдельных категорий граждан, установленных Федеральным законом от 12 января 1995 г. № 5-ФЗ "О ветеранах"</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10 936,3</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7 811,6</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8.9</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жильем отдельных категорий граждан, установленных Федеральным законом от 24 ноября 1995 г. № 181-ФЗ "О социальной защите инвалидов в Российской Федерации"</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11 717,5</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10 155,1</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8.10</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4 786,3</w:t>
            </w:r>
          </w:p>
        </w:tc>
      </w:tr>
      <w:tr w:rsidR="00A62832" w:rsidRPr="00D93B90" w:rsidTr="005F437C">
        <w:trPr>
          <w:gridAfter w:val="1"/>
          <w:wAfter w:w="143" w:type="dxa"/>
          <w:trHeight w:val="9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8.11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24 970,7</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667"/>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"Формирование современной городской среды на территории муниципального образования "Город Березники"</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63 554,1</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65 280,9</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65 280,9</w:t>
            </w:r>
          </w:p>
        </w:tc>
      </w:tr>
      <w:tr w:rsidR="00A62832" w:rsidRPr="00D93B90" w:rsidTr="005F437C">
        <w:trPr>
          <w:gridAfter w:val="1"/>
          <w:wAfter w:w="143" w:type="dxa"/>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программ формирования современной городской среды</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41 013,1</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42 760,2</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42 760,2</w:t>
            </w:r>
          </w:p>
        </w:tc>
      </w:tr>
      <w:tr w:rsidR="00A62832" w:rsidRPr="00D93B90" w:rsidTr="005F437C">
        <w:trPr>
          <w:gridAfter w:val="1"/>
          <w:wAfter w:w="143" w:type="dxa"/>
          <w:trHeight w:val="673"/>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Поддержка муниципальных программ формирования современной городской среды (расходы, не софинансируемые из федерального бюджета)</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22 541,0</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22 520,7</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22 520,7</w:t>
            </w:r>
          </w:p>
        </w:tc>
      </w:tr>
      <w:tr w:rsidR="00A62832" w:rsidRPr="00D93B90" w:rsidTr="005F437C">
        <w:trPr>
          <w:gridAfter w:val="1"/>
          <w:wAfter w:w="143" w:type="dxa"/>
          <w:trHeight w:val="13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Дотации</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63 576,6</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10.1</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Дотации на выравнивание бюджетной обеспеченности муниципальных районов, муниципальных округов, городских округов Пермского края </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1 178,1</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10.2</w:t>
            </w:r>
          </w:p>
        </w:tc>
        <w:tc>
          <w:tcPr>
            <w:tcW w:w="4961"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Дотации на сбалансированность бюджетов муниципальных районов, муниципальных округов, городских округов Пермского края</w:t>
            </w:r>
          </w:p>
        </w:tc>
        <w:tc>
          <w:tcPr>
            <w:tcW w:w="1275"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62 398,5</w:t>
            </w:r>
          </w:p>
        </w:tc>
        <w:tc>
          <w:tcPr>
            <w:tcW w:w="1418"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276" w:type="dxa"/>
            <w:gridSpan w:val="7"/>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B36CA2">
        <w:trPr>
          <w:gridAfter w:val="1"/>
          <w:wAfter w:w="143" w:type="dxa"/>
          <w:trHeight w:val="120"/>
        </w:trPr>
        <w:tc>
          <w:tcPr>
            <w:tcW w:w="581" w:type="dxa"/>
            <w:tcBorders>
              <w:top w:val="nil"/>
              <w:left w:val="nil"/>
              <w:bottom w:val="single" w:sz="4" w:space="0" w:color="auto"/>
              <w:right w:val="nil"/>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p>
        </w:tc>
        <w:tc>
          <w:tcPr>
            <w:tcW w:w="4961" w:type="dxa"/>
            <w:gridSpan w:val="11"/>
            <w:tcBorders>
              <w:top w:val="nil"/>
              <w:left w:val="nil"/>
              <w:bottom w:val="single" w:sz="4" w:space="0" w:color="auto"/>
              <w:right w:val="nil"/>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1275" w:type="dxa"/>
            <w:gridSpan w:val="5"/>
            <w:tcBorders>
              <w:top w:val="nil"/>
              <w:left w:val="nil"/>
              <w:bottom w:val="single" w:sz="4" w:space="0" w:color="auto"/>
              <w:right w:val="nil"/>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p>
        </w:tc>
        <w:tc>
          <w:tcPr>
            <w:tcW w:w="1418" w:type="dxa"/>
            <w:gridSpan w:val="5"/>
            <w:tcBorders>
              <w:top w:val="nil"/>
              <w:left w:val="nil"/>
              <w:bottom w:val="single" w:sz="4" w:space="0" w:color="auto"/>
              <w:right w:val="nil"/>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p>
        </w:tc>
        <w:tc>
          <w:tcPr>
            <w:tcW w:w="1276" w:type="dxa"/>
            <w:gridSpan w:val="7"/>
            <w:tcBorders>
              <w:top w:val="nil"/>
              <w:left w:val="nil"/>
              <w:bottom w:val="single" w:sz="4" w:space="0" w:color="auto"/>
              <w:right w:val="nil"/>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p>
        </w:tc>
      </w:tr>
      <w:tr w:rsidR="00A62832" w:rsidRPr="00D93B90" w:rsidTr="00B36CA2">
        <w:trPr>
          <w:gridAfter w:val="1"/>
          <w:wAfter w:w="143" w:type="dxa"/>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color w:val="FF0000"/>
                <w:sz w:val="20"/>
                <w:szCs w:val="24"/>
                <w:lang w:eastAsia="ru-RU"/>
              </w:rPr>
            </w:pPr>
            <w:r w:rsidRPr="00D93B90">
              <w:rPr>
                <w:rFonts w:ascii="Times New Roman" w:eastAsia="Times New Roman" w:hAnsi="Times New Roman"/>
                <w:color w:val="FF0000"/>
                <w:sz w:val="20"/>
                <w:szCs w:val="24"/>
                <w:lang w:eastAsia="ru-RU"/>
              </w:rPr>
              <w:t> </w:t>
            </w:r>
          </w:p>
        </w:tc>
        <w:tc>
          <w:tcPr>
            <w:tcW w:w="496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ВСЕГО</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2 481 427,1</w:t>
            </w:r>
          </w:p>
        </w:tc>
        <w:tc>
          <w:tcPr>
            <w:tcW w:w="1418" w:type="dxa"/>
            <w:gridSpan w:val="5"/>
            <w:tcBorders>
              <w:top w:val="single" w:sz="4" w:space="0" w:color="auto"/>
              <w:left w:val="nil"/>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2 120 407,3</w:t>
            </w:r>
          </w:p>
        </w:tc>
        <w:tc>
          <w:tcPr>
            <w:tcW w:w="1276" w:type="dxa"/>
            <w:gridSpan w:val="7"/>
            <w:tcBorders>
              <w:top w:val="single" w:sz="4" w:space="0" w:color="auto"/>
              <w:left w:val="nil"/>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2 117 360,1</w:t>
            </w:r>
          </w:p>
        </w:tc>
      </w:tr>
      <w:tr w:rsidR="005F437C" w:rsidRPr="00D93B90" w:rsidTr="005F437C">
        <w:trPr>
          <w:gridAfter w:val="1"/>
          <w:wAfter w:w="143" w:type="dxa"/>
          <w:trHeight w:val="270"/>
        </w:trPr>
        <w:tc>
          <w:tcPr>
            <w:tcW w:w="9511" w:type="dxa"/>
            <w:gridSpan w:val="29"/>
            <w:tcBorders>
              <w:top w:val="single" w:sz="4" w:space="0" w:color="auto"/>
              <w:left w:val="nil"/>
              <w:bottom w:val="nil"/>
              <w:right w:val="nil"/>
            </w:tcBorders>
            <w:shd w:val="clear" w:color="auto" w:fill="auto"/>
            <w:noWrap/>
            <w:hideMark/>
          </w:tcPr>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auto"/>
              <w:jc w:val="right"/>
              <w:rPr>
                <w:rFonts w:ascii="Times New Roman" w:eastAsia="Times New Roman" w:hAnsi="Times New Roman"/>
                <w:sz w:val="20"/>
                <w:szCs w:val="24"/>
                <w:lang w:eastAsia="ru-RU"/>
              </w:rPr>
            </w:pPr>
          </w:p>
          <w:p w:rsidR="005F437C" w:rsidRDefault="005F437C" w:rsidP="005F437C">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Приложение 5 </w:t>
            </w:r>
          </w:p>
          <w:p w:rsidR="005F437C" w:rsidRDefault="005F437C" w:rsidP="005F437C">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к решению </w:t>
            </w:r>
          </w:p>
          <w:p w:rsidR="005F437C" w:rsidRDefault="005F437C" w:rsidP="005F437C">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Березниковской</w:t>
            </w:r>
          </w:p>
          <w:p w:rsidR="005F437C" w:rsidRDefault="005F437C" w:rsidP="005F437C">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 городской Д</w:t>
            </w:r>
            <w:r w:rsidRPr="00D93B90">
              <w:rPr>
                <w:rFonts w:ascii="Times New Roman" w:eastAsia="Times New Roman" w:hAnsi="Times New Roman"/>
                <w:sz w:val="20"/>
                <w:szCs w:val="24"/>
                <w:lang w:eastAsia="ru-RU"/>
              </w:rPr>
              <w:t>у</w:t>
            </w:r>
            <w:r w:rsidRPr="00D93B90">
              <w:rPr>
                <w:rFonts w:ascii="Times New Roman" w:eastAsia="Times New Roman" w:hAnsi="Times New Roman"/>
                <w:sz w:val="20"/>
                <w:szCs w:val="24"/>
                <w:lang w:eastAsia="ru-RU"/>
              </w:rPr>
              <w:t>мы</w:t>
            </w:r>
          </w:p>
          <w:p w:rsidR="005F437C" w:rsidRDefault="005F437C" w:rsidP="005F437C">
            <w:pPr>
              <w:suppressAutoHyphens/>
              <w:spacing w:after="0" w:line="240" w:lineRule="exact"/>
              <w:jc w:val="right"/>
              <w:rPr>
                <w:rFonts w:ascii="Times New Roman" w:eastAsia="Times New Roman" w:hAnsi="Times New Roman"/>
                <w:b/>
                <w:bCs/>
                <w:sz w:val="20"/>
                <w:szCs w:val="24"/>
                <w:lang w:eastAsia="ru-RU"/>
              </w:rPr>
            </w:pPr>
            <w:r>
              <w:rPr>
                <w:rFonts w:ascii="Times New Roman" w:eastAsia="Times New Roman" w:hAnsi="Times New Roman"/>
                <w:sz w:val="20"/>
                <w:szCs w:val="24"/>
                <w:lang w:eastAsia="ru-RU"/>
              </w:rPr>
              <w:t xml:space="preserve"> о</w:t>
            </w:r>
            <w:r w:rsidRPr="00D93B90">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_____</w:t>
            </w:r>
            <w:r w:rsidRPr="00D93B90">
              <w:rPr>
                <w:rFonts w:ascii="Times New Roman" w:eastAsia="Times New Roman" w:hAnsi="Times New Roman"/>
                <w:sz w:val="20"/>
                <w:szCs w:val="24"/>
                <w:lang w:eastAsia="ru-RU"/>
              </w:rPr>
              <w:t>№</w:t>
            </w:r>
            <w:r>
              <w:rPr>
                <w:rFonts w:ascii="Times New Roman" w:eastAsia="Times New Roman" w:hAnsi="Times New Roman"/>
                <w:sz w:val="20"/>
                <w:szCs w:val="24"/>
                <w:lang w:eastAsia="ru-RU"/>
              </w:rPr>
              <w:t>_____</w:t>
            </w:r>
          </w:p>
          <w:p w:rsidR="005F437C" w:rsidRDefault="005F437C" w:rsidP="005F437C">
            <w:pPr>
              <w:suppressAutoHyphens/>
              <w:spacing w:after="0" w:line="240" w:lineRule="auto"/>
              <w:jc w:val="right"/>
              <w:rPr>
                <w:rFonts w:ascii="Times New Roman" w:eastAsia="Times New Roman" w:hAnsi="Times New Roman"/>
                <w:b/>
                <w:bCs/>
                <w:sz w:val="20"/>
                <w:szCs w:val="24"/>
                <w:lang w:eastAsia="ru-RU"/>
              </w:rPr>
            </w:pPr>
          </w:p>
          <w:p w:rsidR="005F437C" w:rsidRPr="00D93B90" w:rsidRDefault="005F437C" w:rsidP="005F437C">
            <w:pPr>
              <w:suppressAutoHyphens/>
              <w:spacing w:after="0" w:line="240" w:lineRule="auto"/>
              <w:jc w:val="center"/>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Рас</w:t>
            </w:r>
            <w:r w:rsidRPr="00D93B90">
              <w:rPr>
                <w:rFonts w:ascii="Times New Roman" w:eastAsia="Times New Roman" w:hAnsi="Times New Roman"/>
                <w:b/>
                <w:bCs/>
                <w:sz w:val="20"/>
                <w:szCs w:val="24"/>
                <w:lang w:eastAsia="ru-RU"/>
              </w:rPr>
              <w:t>пределение средств муниципального дорожного фонда муниципального образования "Город Березники"</w:t>
            </w:r>
            <w:r>
              <w:rPr>
                <w:rFonts w:ascii="Times New Roman" w:eastAsia="Times New Roman" w:hAnsi="Times New Roman"/>
                <w:b/>
                <w:bCs/>
                <w:sz w:val="20"/>
                <w:szCs w:val="24"/>
                <w:lang w:eastAsia="ru-RU"/>
              </w:rPr>
              <w:t xml:space="preserve"> </w:t>
            </w:r>
            <w:r w:rsidRPr="00D93B90">
              <w:rPr>
                <w:rFonts w:ascii="Times New Roman" w:eastAsia="Times New Roman" w:hAnsi="Times New Roman"/>
                <w:b/>
                <w:bCs/>
                <w:sz w:val="20"/>
                <w:szCs w:val="24"/>
                <w:lang w:eastAsia="ru-RU"/>
              </w:rPr>
              <w:t>на 2021 год и плановы</w:t>
            </w:r>
            <w:r>
              <w:rPr>
                <w:rFonts w:ascii="Times New Roman" w:eastAsia="Times New Roman" w:hAnsi="Times New Roman"/>
                <w:b/>
                <w:bCs/>
                <w:sz w:val="20"/>
                <w:szCs w:val="24"/>
                <w:lang w:eastAsia="ru-RU"/>
              </w:rPr>
              <w:t>й период 2022-2023 годов</w:t>
            </w:r>
          </w:p>
          <w:p w:rsidR="005F437C" w:rsidRPr="00D93B90" w:rsidRDefault="005F437C"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тыс.руб.</w:t>
            </w:r>
          </w:p>
        </w:tc>
      </w:tr>
      <w:tr w:rsidR="00A62832" w:rsidRPr="00D93B90" w:rsidTr="005F437C">
        <w:trPr>
          <w:gridAfter w:val="1"/>
          <w:wAfter w:w="143" w:type="dxa"/>
          <w:trHeight w:val="705"/>
        </w:trPr>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п/п</w:t>
            </w:r>
          </w:p>
        </w:tc>
        <w:tc>
          <w:tcPr>
            <w:tcW w:w="5175" w:type="dxa"/>
            <w:gridSpan w:val="11"/>
            <w:tcBorders>
              <w:top w:val="single" w:sz="4" w:space="0" w:color="auto"/>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Наименование муниципальной программы, направления расходов</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2021 год</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2022 год</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2023 год</w:t>
            </w:r>
          </w:p>
        </w:tc>
      </w:tr>
      <w:tr w:rsidR="00A62832" w:rsidRPr="00D93B90" w:rsidTr="005F437C">
        <w:trPr>
          <w:gridAfter w:val="1"/>
          <w:wAfter w:w="143" w:type="dxa"/>
          <w:trHeight w:val="270"/>
        </w:trPr>
        <w:tc>
          <w:tcPr>
            <w:tcW w:w="934" w:type="dxa"/>
            <w:gridSpan w:val="3"/>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w:t>
            </w:r>
          </w:p>
        </w:tc>
      </w:tr>
      <w:tr w:rsidR="00A62832" w:rsidRPr="00D93B90" w:rsidTr="005F437C">
        <w:trPr>
          <w:gridAfter w:val="1"/>
          <w:wAfter w:w="143" w:type="dxa"/>
          <w:trHeight w:val="488"/>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Базовый объем  муниципального дорожного фонда муниципального образования "Город Б</w:t>
            </w:r>
            <w:r w:rsidRPr="00D93B90">
              <w:rPr>
                <w:rFonts w:ascii="Times New Roman" w:eastAsia="Times New Roman" w:hAnsi="Times New Roman"/>
                <w:sz w:val="20"/>
                <w:szCs w:val="24"/>
                <w:lang w:eastAsia="ru-RU"/>
              </w:rPr>
              <w:t>е</w:t>
            </w:r>
            <w:r w:rsidRPr="00D93B90">
              <w:rPr>
                <w:rFonts w:ascii="Times New Roman" w:eastAsia="Times New Roman" w:hAnsi="Times New Roman"/>
                <w:sz w:val="20"/>
                <w:szCs w:val="24"/>
                <w:lang w:eastAsia="ru-RU"/>
              </w:rPr>
              <w:t>резники"</w:t>
            </w:r>
          </w:p>
        </w:tc>
        <w:tc>
          <w:tcPr>
            <w:tcW w:w="1134" w:type="dxa"/>
            <w:gridSpan w:val="5"/>
            <w:tcBorders>
              <w:top w:val="nil"/>
              <w:left w:val="nil"/>
              <w:bottom w:val="single" w:sz="4" w:space="0" w:color="auto"/>
              <w:right w:val="single" w:sz="4" w:space="0" w:color="auto"/>
            </w:tcBorders>
            <w:shd w:val="clear" w:color="000000" w:fill="FFFFFF"/>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339 303,6</w:t>
            </w:r>
          </w:p>
        </w:tc>
        <w:tc>
          <w:tcPr>
            <w:tcW w:w="1134" w:type="dxa"/>
            <w:gridSpan w:val="5"/>
            <w:tcBorders>
              <w:top w:val="nil"/>
              <w:left w:val="nil"/>
              <w:bottom w:val="single" w:sz="4" w:space="0" w:color="auto"/>
              <w:right w:val="single" w:sz="4" w:space="0" w:color="auto"/>
            </w:tcBorders>
            <w:shd w:val="clear" w:color="000000" w:fill="FFFFFF"/>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322 830,3</w:t>
            </w:r>
          </w:p>
        </w:tc>
        <w:tc>
          <w:tcPr>
            <w:tcW w:w="1134" w:type="dxa"/>
            <w:gridSpan w:val="5"/>
            <w:tcBorders>
              <w:top w:val="nil"/>
              <w:left w:val="nil"/>
              <w:bottom w:val="single" w:sz="4" w:space="0" w:color="auto"/>
              <w:right w:val="single" w:sz="4" w:space="0" w:color="auto"/>
            </w:tcBorders>
            <w:shd w:val="clear" w:color="000000" w:fill="FFFFFF"/>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323 936,5</w:t>
            </w:r>
          </w:p>
        </w:tc>
      </w:tr>
      <w:tr w:rsidR="00A62832" w:rsidRPr="00D93B90" w:rsidTr="005F437C">
        <w:trPr>
          <w:gridAfter w:val="1"/>
          <w:wAfter w:w="143" w:type="dxa"/>
          <w:trHeight w:val="36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000000" w:fill="FFFFFF"/>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339 303,6</w:t>
            </w:r>
          </w:p>
        </w:tc>
        <w:tc>
          <w:tcPr>
            <w:tcW w:w="1134" w:type="dxa"/>
            <w:gridSpan w:val="5"/>
            <w:tcBorders>
              <w:top w:val="nil"/>
              <w:left w:val="nil"/>
              <w:bottom w:val="single" w:sz="4" w:space="0" w:color="auto"/>
              <w:right w:val="single" w:sz="4" w:space="0" w:color="auto"/>
            </w:tcBorders>
            <w:shd w:val="clear" w:color="000000" w:fill="FFFFFF"/>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322 830,3</w:t>
            </w:r>
          </w:p>
        </w:tc>
        <w:tc>
          <w:tcPr>
            <w:tcW w:w="1134" w:type="dxa"/>
            <w:gridSpan w:val="5"/>
            <w:tcBorders>
              <w:top w:val="nil"/>
              <w:left w:val="nil"/>
              <w:bottom w:val="single" w:sz="4" w:space="0" w:color="auto"/>
              <w:right w:val="single" w:sz="4" w:space="0" w:color="auto"/>
            </w:tcBorders>
            <w:shd w:val="clear" w:color="000000" w:fill="FFFFFF"/>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323 936,5</w:t>
            </w:r>
          </w:p>
        </w:tc>
      </w:tr>
      <w:tr w:rsidR="00A62832" w:rsidRPr="00D93B90" w:rsidTr="005F437C">
        <w:trPr>
          <w:gridAfter w:val="1"/>
          <w:wAfter w:w="143" w:type="dxa"/>
          <w:trHeight w:val="76"/>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 том числе:</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5F437C">
        <w:trPr>
          <w:gridAfter w:val="1"/>
          <w:wAfter w:w="143" w:type="dxa"/>
          <w:trHeight w:val="363"/>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Обеспечение деятельности (оказание услуг, выполнение работ) муниципальных учреждений (организаций)</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286 379,4</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286 379,4</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286 379,4</w:t>
            </w:r>
          </w:p>
        </w:tc>
      </w:tr>
      <w:tr w:rsidR="00A62832" w:rsidRPr="00D93B90" w:rsidTr="005F437C">
        <w:trPr>
          <w:gridAfter w:val="1"/>
          <w:wAfter w:w="143" w:type="dxa"/>
          <w:trHeight w:val="42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1.1.2.</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Мероприятия, обеспечивающие функционирование и развитие учреждений</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38 227,9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28 950,2</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28 950,2</w:t>
            </w:r>
          </w:p>
        </w:tc>
      </w:tr>
      <w:tr w:rsidR="00A62832" w:rsidRPr="00D93B90" w:rsidTr="005F437C">
        <w:trPr>
          <w:gridAfter w:val="1"/>
          <w:wAfter w:w="143" w:type="dxa"/>
          <w:trHeight w:val="945"/>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1.1.3.</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Проектирование, строительство (реконструкция), капитальный ремонт, ремонт автомобильных дорог общего пользования местного значения, находящихся на территории Пермского края (местный бюджет)</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6 507,2</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2 172,9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3 279,1</w:t>
            </w:r>
          </w:p>
        </w:tc>
      </w:tr>
      <w:tr w:rsidR="00A62832" w:rsidRPr="00D93B90" w:rsidTr="005F437C">
        <w:trPr>
          <w:gridAfter w:val="1"/>
          <w:wAfter w:w="143" w:type="dxa"/>
          <w:trHeight w:val="22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 том числе:</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5F437C">
        <w:trPr>
          <w:gridAfter w:val="1"/>
          <w:wAfter w:w="143" w:type="dxa"/>
          <w:trHeight w:val="132"/>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1.1.3.1.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Ремонт автомобильных дорог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6 507,2</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2 172,9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3 279,1</w:t>
            </w:r>
          </w:p>
        </w:tc>
      </w:tr>
      <w:tr w:rsidR="00A62832" w:rsidRPr="00D93B90" w:rsidTr="005F437C">
        <w:trPr>
          <w:gridAfter w:val="1"/>
          <w:wAfter w:w="143" w:type="dxa"/>
          <w:trHeight w:val="208"/>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1.1.4.</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Ремонт автомобильных дорог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1 261,2</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1 214,5</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1 214,5</w:t>
            </w:r>
          </w:p>
        </w:tc>
      </w:tr>
      <w:tr w:rsidR="00A62832" w:rsidRPr="00D93B90" w:rsidTr="005F437C">
        <w:trPr>
          <w:gridAfter w:val="1"/>
          <w:wAfter w:w="143" w:type="dxa"/>
          <w:trHeight w:val="142"/>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1.1.5.</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Содержание автомобильных дорог</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6 927,9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4 113,3</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4 113,3</w:t>
            </w:r>
          </w:p>
        </w:tc>
      </w:tr>
      <w:tr w:rsidR="00A62832" w:rsidRPr="00D93B90" w:rsidTr="005F437C">
        <w:trPr>
          <w:gridAfter w:val="1"/>
          <w:wAfter w:w="143" w:type="dxa"/>
          <w:trHeight w:val="709"/>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Иные расходы, не включаемые в  базовый объем  муниципального дорожного фонда муниципального образования "Город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255 801,4</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171 974,5</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170 907,5</w:t>
            </w:r>
          </w:p>
        </w:tc>
      </w:tr>
      <w:tr w:rsidR="00A62832" w:rsidRPr="00D93B90" w:rsidTr="005F437C">
        <w:trPr>
          <w:gridAfter w:val="1"/>
          <w:wAfter w:w="143" w:type="dxa"/>
          <w:trHeight w:val="383"/>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194 068,3</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106 153,7</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105 086,7</w:t>
            </w:r>
          </w:p>
        </w:tc>
      </w:tr>
      <w:tr w:rsidR="00A62832" w:rsidRPr="00D93B90" w:rsidTr="005F437C">
        <w:trPr>
          <w:gridAfter w:val="1"/>
          <w:wAfter w:w="143" w:type="dxa"/>
          <w:trHeight w:val="15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 том числе:</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5F437C">
        <w:trPr>
          <w:gridAfter w:val="1"/>
          <w:wAfter w:w="143" w:type="dxa"/>
          <w:trHeight w:val="96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Проектирование, строительство (реконструкция), капитальный ремонт, ремонт автомобильных дорог общего пользования местного значения, находящихся на территории Пермского края (местный бюджет)</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13 417,3</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8 659,8</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7 557,5</w:t>
            </w:r>
          </w:p>
        </w:tc>
      </w:tr>
      <w:tr w:rsidR="00A62832" w:rsidRPr="00D93B90" w:rsidTr="005F437C">
        <w:trPr>
          <w:gridAfter w:val="1"/>
          <w:wAfter w:w="143" w:type="dxa"/>
          <w:trHeight w:val="242"/>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 том числе:</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5F437C">
        <w:trPr>
          <w:gridAfter w:val="1"/>
          <w:wAfter w:w="143" w:type="dxa"/>
          <w:trHeight w:val="33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2.1.1.1.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Строительство ул. Большевистская от ул. Мира до ул. 30 лет Победы</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1 801,4</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63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2.1.1.2.</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Строительство автодороги от перекрестка улиц 8 Марта - Ивачева в г.Усолье до ул.Ивана Дощеникова в г.Березники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4 128,9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178"/>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2.1.1.3.</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Капитальный ремонт автомобильных дорог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7 487,0</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8 659,8</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7 557,5</w:t>
            </w:r>
          </w:p>
        </w:tc>
      </w:tr>
      <w:tr w:rsidR="00A62832" w:rsidRPr="00D93B90" w:rsidTr="005F437C">
        <w:trPr>
          <w:gridAfter w:val="1"/>
          <w:wAfter w:w="143" w:type="dxa"/>
          <w:trHeight w:val="945"/>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2.1.2.</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Проектирование, строительство (реконструкция), капитальный ремонт, ремонт автомобильных дорог общего пользования местного значения, находящихся на территории Пермского края (краевой бюджет)</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179 321,1</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97 493,9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97 529,2</w:t>
            </w:r>
          </w:p>
        </w:tc>
      </w:tr>
      <w:tr w:rsidR="00A62832" w:rsidRPr="00D93B90" w:rsidTr="005F437C">
        <w:trPr>
          <w:gridAfter w:val="1"/>
          <w:wAfter w:w="143" w:type="dxa"/>
          <w:trHeight w:val="172"/>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 том числе:</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5F437C">
        <w:trPr>
          <w:gridAfter w:val="1"/>
          <w:wAfter w:w="143" w:type="dxa"/>
          <w:trHeight w:val="33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2.1.2.1.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Строительство ул. Большевистская от ул. Мира до ул. 30 лет Победы</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16 212,6</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63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2.1.2.2.</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Строительство автодороги от перекрестка улиц 8 Марта - Ивачева в г.Усолье до ул.Ивана Дощеникова в г.Березники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37 160,3</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106"/>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2.1.2.3.</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Капитальный ремонт автомобильных дорог</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67 383,9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77 937,7</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68 017,3</w:t>
            </w:r>
          </w:p>
        </w:tc>
      </w:tr>
      <w:tr w:rsidR="00A62832" w:rsidRPr="00D93B90" w:rsidTr="005F437C">
        <w:trPr>
          <w:gridAfter w:val="1"/>
          <w:wAfter w:w="143" w:type="dxa"/>
          <w:trHeight w:val="196"/>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2.1.2.4.</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Ремонт автомобильных дорог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58 564,3</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19 556,2</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29 511,9</w:t>
            </w:r>
          </w:p>
        </w:tc>
      </w:tr>
      <w:tr w:rsidR="00A62832" w:rsidRPr="00D93B90" w:rsidTr="005F437C">
        <w:trPr>
          <w:gridAfter w:val="1"/>
          <w:wAfter w:w="143" w:type="dxa"/>
          <w:trHeight w:val="188"/>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2.1.3.</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Капитальный ремонт автомобильных дорог</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1 329,9</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5F437C">
        <w:trPr>
          <w:gridAfter w:val="1"/>
          <w:wAfter w:w="143" w:type="dxa"/>
          <w:trHeight w:val="75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2.2.</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"Формирование современной городской среды на территории муниципального образования "Город Березники"</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61 733,1</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65 820,8</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65 820,8</w:t>
            </w:r>
          </w:p>
        </w:tc>
      </w:tr>
      <w:tr w:rsidR="00A62832" w:rsidRPr="00D93B90" w:rsidTr="005F437C">
        <w:trPr>
          <w:gridAfter w:val="1"/>
          <w:wAfter w:w="143" w:type="dxa"/>
          <w:trHeight w:val="134"/>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 том числе:</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5F437C">
        <w:trPr>
          <w:gridAfter w:val="1"/>
          <w:wAfter w:w="143" w:type="dxa"/>
          <w:trHeight w:val="743"/>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2.2.1.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Реализация муниципальных программ формирования современной городской среды (благоустройство дворовых территорий)</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61 733,1</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65 820,8</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65 820,8</w:t>
            </w:r>
          </w:p>
        </w:tc>
      </w:tr>
      <w:tr w:rsidR="00A62832" w:rsidRPr="00D93B90" w:rsidTr="005F437C">
        <w:trPr>
          <w:gridAfter w:val="1"/>
          <w:wAfter w:w="143" w:type="dxa"/>
          <w:trHeight w:val="178"/>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ВСЕГО</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595 105,0</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494 804,8</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494 844,0</w:t>
            </w:r>
          </w:p>
        </w:tc>
      </w:tr>
      <w:tr w:rsidR="00A62832" w:rsidRPr="00D93B90" w:rsidTr="005F437C">
        <w:trPr>
          <w:gridAfter w:val="1"/>
          <w:wAfter w:w="143" w:type="dxa"/>
          <w:trHeight w:val="14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в том числе:</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34"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5F437C">
        <w:trPr>
          <w:gridAfter w:val="1"/>
          <w:wAfter w:w="143" w:type="dxa"/>
          <w:trHeight w:val="33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3.1.</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"Комплексное благоустройство территории"</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533 371,9</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428 984,0</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429 023,2</w:t>
            </w:r>
          </w:p>
        </w:tc>
      </w:tr>
      <w:tr w:rsidR="00A62832" w:rsidRPr="00D93B90" w:rsidTr="005F437C">
        <w:trPr>
          <w:gridAfter w:val="1"/>
          <w:wAfter w:w="143" w:type="dxa"/>
          <w:trHeight w:val="630"/>
        </w:trPr>
        <w:tc>
          <w:tcPr>
            <w:tcW w:w="934" w:type="dxa"/>
            <w:gridSpan w:val="3"/>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3.2.</w:t>
            </w:r>
          </w:p>
        </w:tc>
        <w:tc>
          <w:tcPr>
            <w:tcW w:w="5175" w:type="dxa"/>
            <w:gridSpan w:val="11"/>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Муниципальная программа "Формирование современной городской среды на территории муниципального образования "Город Березники"</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61 733,1</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65 820,8</w:t>
            </w:r>
          </w:p>
        </w:tc>
        <w:tc>
          <w:tcPr>
            <w:tcW w:w="1134" w:type="dxa"/>
            <w:gridSpan w:val="5"/>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65 820,8</w:t>
            </w:r>
          </w:p>
        </w:tc>
      </w:tr>
      <w:tr w:rsidR="0013106D" w:rsidRPr="00D93B90" w:rsidTr="0013106D">
        <w:trPr>
          <w:gridAfter w:val="2"/>
          <w:wAfter w:w="425" w:type="dxa"/>
          <w:trHeight w:val="525"/>
        </w:trPr>
        <w:tc>
          <w:tcPr>
            <w:tcW w:w="9229" w:type="dxa"/>
            <w:gridSpan w:val="28"/>
            <w:tcBorders>
              <w:top w:val="nil"/>
              <w:left w:val="nil"/>
              <w:bottom w:val="nil"/>
            </w:tcBorders>
            <w:shd w:val="clear" w:color="auto" w:fill="auto"/>
            <w:noWrap/>
            <w:vAlign w:val="bottom"/>
            <w:hideMark/>
          </w:tcPr>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5F437C" w:rsidRDefault="005F437C" w:rsidP="00D93B90">
            <w:pPr>
              <w:suppressAutoHyphens/>
              <w:spacing w:after="0" w:line="240" w:lineRule="auto"/>
              <w:jc w:val="right"/>
              <w:rPr>
                <w:rFonts w:ascii="Times New Roman" w:eastAsia="Times New Roman" w:hAnsi="Times New Roman"/>
                <w:sz w:val="20"/>
                <w:szCs w:val="24"/>
                <w:lang w:eastAsia="ru-RU"/>
              </w:rPr>
            </w:pPr>
          </w:p>
          <w:p w:rsidR="005F437C" w:rsidRDefault="005F437C" w:rsidP="00D93B90">
            <w:pPr>
              <w:suppressAutoHyphens/>
              <w:spacing w:after="0" w:line="240" w:lineRule="auto"/>
              <w:jc w:val="right"/>
              <w:rPr>
                <w:rFonts w:ascii="Times New Roman" w:eastAsia="Times New Roman" w:hAnsi="Times New Roman"/>
                <w:sz w:val="20"/>
                <w:szCs w:val="24"/>
                <w:lang w:eastAsia="ru-RU"/>
              </w:rPr>
            </w:pPr>
          </w:p>
          <w:p w:rsidR="005F437C" w:rsidRDefault="005F437C" w:rsidP="00D93B90">
            <w:pPr>
              <w:suppressAutoHyphens/>
              <w:spacing w:after="0" w:line="240" w:lineRule="auto"/>
              <w:jc w:val="right"/>
              <w:rPr>
                <w:rFonts w:ascii="Times New Roman" w:eastAsia="Times New Roman" w:hAnsi="Times New Roman"/>
                <w:sz w:val="20"/>
                <w:szCs w:val="24"/>
                <w:lang w:eastAsia="ru-RU"/>
              </w:rPr>
            </w:pPr>
          </w:p>
          <w:p w:rsidR="005F437C" w:rsidRDefault="005F437C"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733CF5" w:rsidRDefault="00733CF5"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Приложение 6 </w:t>
            </w:r>
          </w:p>
          <w:p w:rsidR="0013106D" w:rsidRDefault="0013106D"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к решению </w:t>
            </w:r>
          </w:p>
          <w:p w:rsidR="0013106D" w:rsidRDefault="0013106D"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Березниковской</w:t>
            </w:r>
          </w:p>
          <w:p w:rsidR="0013106D" w:rsidRDefault="0013106D"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 городской Думы</w:t>
            </w:r>
          </w:p>
          <w:p w:rsidR="0013106D" w:rsidRDefault="00A4291F" w:rsidP="00A4291F">
            <w:pPr>
              <w:suppressAutoHyphens/>
              <w:spacing w:after="0" w:line="240" w:lineRule="exact"/>
              <w:jc w:val="right"/>
              <w:rPr>
                <w:rFonts w:ascii="Times New Roman" w:eastAsia="Times New Roman" w:hAnsi="Times New Roman"/>
                <w:b/>
                <w:bCs/>
                <w:sz w:val="20"/>
                <w:szCs w:val="24"/>
                <w:lang w:eastAsia="ru-RU"/>
              </w:rPr>
            </w:pPr>
            <w:r>
              <w:rPr>
                <w:rFonts w:ascii="Times New Roman" w:eastAsia="Times New Roman" w:hAnsi="Times New Roman"/>
                <w:sz w:val="20"/>
                <w:szCs w:val="24"/>
                <w:lang w:eastAsia="ru-RU"/>
              </w:rPr>
              <w:t xml:space="preserve"> от _____</w:t>
            </w:r>
            <w:r w:rsidR="0013106D" w:rsidRPr="00D93B90">
              <w:rPr>
                <w:rFonts w:ascii="Times New Roman" w:eastAsia="Times New Roman" w:hAnsi="Times New Roman"/>
                <w:sz w:val="20"/>
                <w:szCs w:val="24"/>
                <w:lang w:eastAsia="ru-RU"/>
              </w:rPr>
              <w:t>№ ____</w:t>
            </w: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D93B90">
            <w:pPr>
              <w:suppressAutoHyphens/>
              <w:spacing w:after="0" w:line="240" w:lineRule="auto"/>
              <w:jc w:val="right"/>
              <w:rPr>
                <w:rFonts w:ascii="Times New Roman" w:eastAsia="Times New Roman" w:hAnsi="Times New Roman"/>
                <w:sz w:val="20"/>
                <w:szCs w:val="24"/>
                <w:lang w:eastAsia="ru-RU"/>
              </w:rPr>
            </w:pPr>
          </w:p>
          <w:p w:rsidR="0013106D" w:rsidRDefault="0013106D" w:rsidP="0013106D">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b/>
                <w:bCs/>
                <w:sz w:val="20"/>
                <w:szCs w:val="24"/>
                <w:lang w:eastAsia="ru-RU"/>
              </w:rPr>
              <w:t>Источники</w:t>
            </w:r>
          </w:p>
          <w:p w:rsidR="0013106D" w:rsidRDefault="0013106D" w:rsidP="0013106D">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b/>
                <w:bCs/>
                <w:sz w:val="20"/>
                <w:szCs w:val="24"/>
                <w:lang w:eastAsia="ru-RU"/>
              </w:rPr>
              <w:t>финансирования дефицита бюджета муниципального образования "Город Березники"                                                                                              на 2021 год и плановый период 2022-2023 годов</w:t>
            </w:r>
          </w:p>
          <w:p w:rsidR="0013106D" w:rsidRPr="00D93B90" w:rsidRDefault="0013106D"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тыс.руб.</w:t>
            </w:r>
          </w:p>
        </w:tc>
      </w:tr>
      <w:tr w:rsidR="00A62832" w:rsidRPr="00D93B90" w:rsidTr="00342175">
        <w:trPr>
          <w:gridAfter w:val="2"/>
          <w:wAfter w:w="425" w:type="dxa"/>
          <w:trHeight w:val="900"/>
        </w:trPr>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Код классификации источников внутреннего финансирования дефицита </w:t>
            </w:r>
          </w:p>
        </w:tc>
        <w:tc>
          <w:tcPr>
            <w:tcW w:w="3634" w:type="dxa"/>
            <w:gridSpan w:val="9"/>
            <w:tcBorders>
              <w:top w:val="single" w:sz="4" w:space="0" w:color="auto"/>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Наименование кода классификации источников внутреннего финансирования дефицита </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2021 год</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2022 год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2023 год</w:t>
            </w:r>
          </w:p>
        </w:tc>
      </w:tr>
      <w:tr w:rsidR="00A62832" w:rsidRPr="00D93B90" w:rsidTr="00342175">
        <w:trPr>
          <w:gridAfter w:val="2"/>
          <w:wAfter w:w="425" w:type="dxa"/>
          <w:trHeight w:val="330"/>
        </w:trPr>
        <w:tc>
          <w:tcPr>
            <w:tcW w:w="2760" w:type="dxa"/>
            <w:gridSpan w:val="7"/>
            <w:tcBorders>
              <w:top w:val="nil"/>
              <w:left w:val="single" w:sz="4" w:space="0" w:color="auto"/>
              <w:bottom w:val="single" w:sz="4" w:space="0" w:color="auto"/>
              <w:right w:val="single" w:sz="4" w:space="0" w:color="auto"/>
            </w:tcBorders>
            <w:shd w:val="clear" w:color="auto" w:fill="auto"/>
            <w:noWrap/>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w:t>
            </w:r>
          </w:p>
        </w:tc>
        <w:tc>
          <w:tcPr>
            <w:tcW w:w="3634" w:type="dxa"/>
            <w:gridSpan w:val="9"/>
            <w:tcBorders>
              <w:top w:val="nil"/>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w:t>
            </w:r>
          </w:p>
        </w:tc>
        <w:tc>
          <w:tcPr>
            <w:tcW w:w="1276" w:type="dxa"/>
            <w:gridSpan w:val="5"/>
            <w:tcBorders>
              <w:top w:val="nil"/>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w:t>
            </w:r>
          </w:p>
        </w:tc>
        <w:tc>
          <w:tcPr>
            <w:tcW w:w="850" w:type="dxa"/>
            <w:gridSpan w:val="4"/>
            <w:tcBorders>
              <w:top w:val="nil"/>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w:t>
            </w:r>
          </w:p>
        </w:tc>
        <w:tc>
          <w:tcPr>
            <w:tcW w:w="709" w:type="dxa"/>
            <w:gridSpan w:val="3"/>
            <w:tcBorders>
              <w:top w:val="nil"/>
              <w:left w:val="nil"/>
              <w:bottom w:val="single" w:sz="4" w:space="0" w:color="auto"/>
              <w:right w:val="single" w:sz="4" w:space="0" w:color="auto"/>
            </w:tcBorders>
            <w:shd w:val="clear" w:color="auto" w:fill="auto"/>
            <w:vAlign w:val="center"/>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w:t>
            </w:r>
          </w:p>
        </w:tc>
      </w:tr>
      <w:tr w:rsidR="00A62832" w:rsidRPr="00D93B90" w:rsidTr="00342175">
        <w:trPr>
          <w:gridAfter w:val="2"/>
          <w:wAfter w:w="425" w:type="dxa"/>
          <w:trHeight w:val="586"/>
        </w:trPr>
        <w:tc>
          <w:tcPr>
            <w:tcW w:w="2760" w:type="dxa"/>
            <w:gridSpan w:val="7"/>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01  00  00  00  00  0000  000</w:t>
            </w:r>
          </w:p>
        </w:tc>
        <w:tc>
          <w:tcPr>
            <w:tcW w:w="3634" w:type="dxa"/>
            <w:gridSpan w:val="9"/>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ИСТОЧНИКИ ВНУТРЕННЕГО ФИНАНСИРОВАНИЯ ДЕФИЦИТОВ БЮДЖЕТОВ</w:t>
            </w:r>
          </w:p>
        </w:tc>
        <w:tc>
          <w:tcPr>
            <w:tcW w:w="1276"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125 535,9</w:t>
            </w:r>
          </w:p>
        </w:tc>
        <w:tc>
          <w:tcPr>
            <w:tcW w:w="850" w:type="dxa"/>
            <w:gridSpan w:val="4"/>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709" w:type="dxa"/>
            <w:gridSpan w:val="3"/>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342175">
        <w:trPr>
          <w:gridAfter w:val="2"/>
          <w:wAfter w:w="425" w:type="dxa"/>
          <w:trHeight w:val="454"/>
        </w:trPr>
        <w:tc>
          <w:tcPr>
            <w:tcW w:w="2760" w:type="dxa"/>
            <w:gridSpan w:val="7"/>
            <w:tcBorders>
              <w:top w:val="nil"/>
              <w:left w:val="single" w:sz="4" w:space="0" w:color="auto"/>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01  05  00  00  00  0000  000</w:t>
            </w:r>
          </w:p>
        </w:tc>
        <w:tc>
          <w:tcPr>
            <w:tcW w:w="3634" w:type="dxa"/>
            <w:gridSpan w:val="9"/>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Изменение остат</w:t>
            </w:r>
            <w:r w:rsidR="00342175">
              <w:rPr>
                <w:rFonts w:ascii="Times New Roman" w:eastAsia="Times New Roman" w:hAnsi="Times New Roman"/>
                <w:sz w:val="20"/>
                <w:szCs w:val="24"/>
                <w:lang w:eastAsia="ru-RU"/>
              </w:rPr>
              <w:t xml:space="preserve">ков средств на счетах по учету </w:t>
            </w:r>
            <w:r w:rsidRPr="00D93B90">
              <w:rPr>
                <w:rFonts w:ascii="Times New Roman" w:eastAsia="Times New Roman" w:hAnsi="Times New Roman"/>
                <w:sz w:val="20"/>
                <w:szCs w:val="24"/>
                <w:lang w:eastAsia="ru-RU"/>
              </w:rPr>
              <w:t>средств бюджетов</w:t>
            </w:r>
          </w:p>
        </w:tc>
        <w:tc>
          <w:tcPr>
            <w:tcW w:w="1276" w:type="dxa"/>
            <w:gridSpan w:val="5"/>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125 535,9</w:t>
            </w:r>
          </w:p>
        </w:tc>
        <w:tc>
          <w:tcPr>
            <w:tcW w:w="850" w:type="dxa"/>
            <w:gridSpan w:val="4"/>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709" w:type="dxa"/>
            <w:gridSpan w:val="3"/>
            <w:tcBorders>
              <w:top w:val="nil"/>
              <w:left w:val="nil"/>
              <w:bottom w:val="single" w:sz="4" w:space="0" w:color="auto"/>
              <w:right w:val="single" w:sz="4" w:space="0" w:color="auto"/>
            </w:tcBorders>
            <w:shd w:val="clear" w:color="auto" w:fill="auto"/>
            <w:noWrap/>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bl>
    <w:p w:rsidR="00AA193E" w:rsidRPr="00D93B90" w:rsidRDefault="00AA193E" w:rsidP="00D93B90">
      <w:pPr>
        <w:pStyle w:val="ConsPlusNormal"/>
        <w:suppressAutoHyphens/>
        <w:ind w:firstLine="0"/>
        <w:jc w:val="both"/>
        <w:rPr>
          <w:rFonts w:ascii="Times New Roman" w:hAnsi="Times New Roman" w:cs="Times New Roman"/>
          <w:color w:val="000000"/>
          <w:szCs w:val="24"/>
        </w:rPr>
      </w:pPr>
    </w:p>
    <w:tbl>
      <w:tblPr>
        <w:tblW w:w="9340" w:type="dxa"/>
        <w:tblInd w:w="93" w:type="dxa"/>
        <w:tblLook w:val="04A0" w:firstRow="1" w:lastRow="0" w:firstColumn="1" w:lastColumn="0" w:noHBand="0" w:noVBand="1"/>
      </w:tblPr>
      <w:tblGrid>
        <w:gridCol w:w="760"/>
        <w:gridCol w:w="5140"/>
        <w:gridCol w:w="1180"/>
        <w:gridCol w:w="1080"/>
        <w:gridCol w:w="1180"/>
      </w:tblGrid>
      <w:tr w:rsidR="00A62832" w:rsidRPr="00D93B90" w:rsidTr="00A62832">
        <w:trPr>
          <w:trHeight w:val="285"/>
        </w:trPr>
        <w:tc>
          <w:tcPr>
            <w:tcW w:w="9340" w:type="dxa"/>
            <w:gridSpan w:val="5"/>
            <w:tcBorders>
              <w:top w:val="nil"/>
              <w:left w:val="nil"/>
              <w:bottom w:val="nil"/>
              <w:right w:val="nil"/>
            </w:tcBorders>
            <w:shd w:val="clear" w:color="auto" w:fill="auto"/>
            <w:noWrap/>
            <w:vAlign w:val="bottom"/>
            <w:hideMark/>
          </w:tcPr>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451452" w:rsidRPr="00D93B90" w:rsidRDefault="00451452" w:rsidP="00A4291F">
            <w:pPr>
              <w:suppressAutoHyphens/>
              <w:spacing w:after="0" w:line="240" w:lineRule="exact"/>
              <w:jc w:val="right"/>
              <w:rPr>
                <w:rFonts w:ascii="Times New Roman" w:eastAsia="Times New Roman" w:hAnsi="Times New Roman"/>
                <w:sz w:val="20"/>
                <w:szCs w:val="24"/>
                <w:lang w:eastAsia="ru-RU"/>
              </w:rPr>
            </w:pPr>
          </w:p>
          <w:p w:rsidR="001E42DA" w:rsidRPr="00D93B90" w:rsidRDefault="001E42DA" w:rsidP="00A4291F">
            <w:pPr>
              <w:suppressAutoHyphens/>
              <w:spacing w:after="0" w:line="240" w:lineRule="exact"/>
              <w:jc w:val="right"/>
              <w:rPr>
                <w:rFonts w:ascii="Times New Roman" w:eastAsia="Times New Roman" w:hAnsi="Times New Roman"/>
                <w:sz w:val="20"/>
                <w:szCs w:val="24"/>
                <w:lang w:eastAsia="ru-RU"/>
              </w:rPr>
            </w:pPr>
          </w:p>
          <w:p w:rsidR="001E42DA" w:rsidRPr="00D93B90" w:rsidRDefault="001E42DA" w:rsidP="00A4291F">
            <w:pPr>
              <w:suppressAutoHyphens/>
              <w:spacing w:after="0" w:line="240" w:lineRule="exact"/>
              <w:jc w:val="right"/>
              <w:rPr>
                <w:rFonts w:ascii="Times New Roman" w:eastAsia="Times New Roman" w:hAnsi="Times New Roman"/>
                <w:sz w:val="20"/>
                <w:szCs w:val="24"/>
                <w:lang w:eastAsia="ru-RU"/>
              </w:rPr>
            </w:pPr>
          </w:p>
          <w:p w:rsidR="001E42DA" w:rsidRPr="00D93B90" w:rsidRDefault="001E42DA" w:rsidP="00A4291F">
            <w:pPr>
              <w:suppressAutoHyphens/>
              <w:spacing w:after="0" w:line="240" w:lineRule="exact"/>
              <w:jc w:val="right"/>
              <w:rPr>
                <w:rFonts w:ascii="Times New Roman" w:eastAsia="Times New Roman" w:hAnsi="Times New Roman"/>
                <w:sz w:val="20"/>
                <w:szCs w:val="24"/>
                <w:lang w:eastAsia="ru-RU"/>
              </w:rPr>
            </w:pPr>
          </w:p>
          <w:p w:rsidR="001E42DA" w:rsidRDefault="001E42DA"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13106D" w:rsidRDefault="0013106D"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733CF5" w:rsidRDefault="00733CF5" w:rsidP="00A4291F">
            <w:pPr>
              <w:suppressAutoHyphens/>
              <w:spacing w:after="0" w:line="240" w:lineRule="exact"/>
              <w:jc w:val="right"/>
              <w:rPr>
                <w:rFonts w:ascii="Times New Roman" w:eastAsia="Times New Roman" w:hAnsi="Times New Roman"/>
                <w:sz w:val="20"/>
                <w:szCs w:val="24"/>
                <w:lang w:eastAsia="ru-RU"/>
              </w:rPr>
            </w:pPr>
          </w:p>
          <w:p w:rsidR="00A62832" w:rsidRPr="00D93B90" w:rsidRDefault="00A62832"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Приложение 7</w:t>
            </w:r>
          </w:p>
        </w:tc>
      </w:tr>
      <w:tr w:rsidR="00A62832" w:rsidRPr="00D93B90" w:rsidTr="00A62832">
        <w:trPr>
          <w:trHeight w:val="285"/>
        </w:trPr>
        <w:tc>
          <w:tcPr>
            <w:tcW w:w="9340" w:type="dxa"/>
            <w:gridSpan w:val="5"/>
            <w:tcBorders>
              <w:top w:val="nil"/>
              <w:left w:val="nil"/>
              <w:bottom w:val="nil"/>
              <w:right w:val="nil"/>
            </w:tcBorders>
            <w:shd w:val="clear" w:color="auto" w:fill="auto"/>
            <w:noWrap/>
            <w:vAlign w:val="bottom"/>
            <w:hideMark/>
          </w:tcPr>
          <w:p w:rsidR="0013106D" w:rsidRDefault="00A62832"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к решению </w:t>
            </w:r>
          </w:p>
          <w:p w:rsidR="0013106D" w:rsidRDefault="00A62832"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Березниковской </w:t>
            </w:r>
          </w:p>
          <w:p w:rsidR="00A62832" w:rsidRPr="00D93B90" w:rsidRDefault="00A62832"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городской Думы</w:t>
            </w:r>
          </w:p>
        </w:tc>
      </w:tr>
      <w:tr w:rsidR="00A62832" w:rsidRPr="00D93B90" w:rsidTr="00A62832">
        <w:trPr>
          <w:trHeight w:val="300"/>
        </w:trPr>
        <w:tc>
          <w:tcPr>
            <w:tcW w:w="9340" w:type="dxa"/>
            <w:gridSpan w:val="5"/>
            <w:tcBorders>
              <w:top w:val="nil"/>
              <w:left w:val="nil"/>
              <w:bottom w:val="nil"/>
              <w:right w:val="nil"/>
            </w:tcBorders>
            <w:shd w:val="clear" w:color="auto" w:fill="auto"/>
            <w:noWrap/>
            <w:vAlign w:val="bottom"/>
            <w:hideMark/>
          </w:tcPr>
          <w:p w:rsidR="00A62832" w:rsidRPr="00D93B90" w:rsidRDefault="00A62832" w:rsidP="00A4291F">
            <w:pPr>
              <w:suppressAutoHyphens/>
              <w:spacing w:after="0" w:line="240" w:lineRule="exact"/>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     от _______________ № ___</w:t>
            </w:r>
          </w:p>
        </w:tc>
      </w:tr>
      <w:tr w:rsidR="00A62832" w:rsidRPr="00D93B90" w:rsidTr="00A62832">
        <w:trPr>
          <w:trHeight w:val="255"/>
        </w:trPr>
        <w:tc>
          <w:tcPr>
            <w:tcW w:w="760"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5140"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1180"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1080"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1180"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r>
      <w:tr w:rsidR="00A62832" w:rsidRPr="00D93B90" w:rsidTr="00A62832">
        <w:trPr>
          <w:trHeight w:val="765"/>
        </w:trPr>
        <w:tc>
          <w:tcPr>
            <w:tcW w:w="9340" w:type="dxa"/>
            <w:gridSpan w:val="5"/>
            <w:tcBorders>
              <w:top w:val="nil"/>
              <w:left w:val="nil"/>
              <w:bottom w:val="nil"/>
              <w:right w:val="nil"/>
            </w:tcBorders>
            <w:shd w:val="clear" w:color="auto" w:fill="auto"/>
            <w:vAlign w:val="bottom"/>
            <w:hideMark/>
          </w:tcPr>
          <w:p w:rsidR="00A62832" w:rsidRPr="00D93B90" w:rsidRDefault="00A62832" w:rsidP="00D93B90">
            <w:pPr>
              <w:suppressAutoHyphens/>
              <w:spacing w:after="0" w:line="240" w:lineRule="auto"/>
              <w:jc w:val="center"/>
              <w:rPr>
                <w:rFonts w:ascii="Times New Roman" w:eastAsia="Times New Roman" w:hAnsi="Times New Roman"/>
                <w:b/>
                <w:bCs/>
                <w:sz w:val="20"/>
                <w:szCs w:val="24"/>
                <w:lang w:eastAsia="ru-RU"/>
              </w:rPr>
            </w:pPr>
            <w:r w:rsidRPr="00D93B90">
              <w:rPr>
                <w:rFonts w:ascii="Times New Roman" w:eastAsia="Times New Roman" w:hAnsi="Times New Roman"/>
                <w:b/>
                <w:bCs/>
                <w:sz w:val="20"/>
                <w:szCs w:val="24"/>
                <w:lang w:eastAsia="ru-RU"/>
              </w:rPr>
              <w:t xml:space="preserve">Программа внутренних заимствований муниципального образования "Город Березники"                                                                                                                                                                           на 2021 год и плановый период 2022-2023 годов                                                                                                </w:t>
            </w:r>
          </w:p>
        </w:tc>
      </w:tr>
      <w:tr w:rsidR="00A62832" w:rsidRPr="00D93B90" w:rsidTr="00A62832">
        <w:trPr>
          <w:trHeight w:val="330"/>
        </w:trPr>
        <w:tc>
          <w:tcPr>
            <w:tcW w:w="7080" w:type="dxa"/>
            <w:gridSpan w:val="3"/>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jc w:val="center"/>
              <w:rPr>
                <w:rFonts w:ascii="Times New Roman" w:eastAsia="Times New Roman" w:hAnsi="Times New Roman"/>
                <w:b/>
                <w:bCs/>
                <w:sz w:val="20"/>
                <w:szCs w:val="24"/>
                <w:lang w:eastAsia="ru-RU"/>
              </w:rPr>
            </w:pPr>
          </w:p>
        </w:tc>
        <w:tc>
          <w:tcPr>
            <w:tcW w:w="1080"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c>
          <w:tcPr>
            <w:tcW w:w="1180" w:type="dxa"/>
            <w:tcBorders>
              <w:top w:val="nil"/>
              <w:left w:val="nil"/>
              <w:bottom w:val="nil"/>
              <w:right w:val="nil"/>
            </w:tcBorders>
            <w:shd w:val="clear" w:color="auto" w:fill="auto"/>
            <w:noWrap/>
            <w:vAlign w:val="bottom"/>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p>
        </w:tc>
      </w:tr>
      <w:tr w:rsidR="00A62832" w:rsidRPr="00D93B90" w:rsidTr="00A62832">
        <w:trPr>
          <w:trHeight w:val="300"/>
        </w:trPr>
        <w:tc>
          <w:tcPr>
            <w:tcW w:w="9340" w:type="dxa"/>
            <w:gridSpan w:val="5"/>
            <w:tcBorders>
              <w:top w:val="nil"/>
              <w:left w:val="nil"/>
              <w:bottom w:val="single" w:sz="4" w:space="0" w:color="auto"/>
              <w:right w:val="nil"/>
            </w:tcBorders>
            <w:shd w:val="clear" w:color="auto" w:fill="auto"/>
            <w:noWrap/>
            <w:vAlign w:val="bottom"/>
            <w:hideMark/>
          </w:tcPr>
          <w:p w:rsidR="00A62832" w:rsidRPr="00D93B90" w:rsidRDefault="00A62832" w:rsidP="00D93B90">
            <w:pPr>
              <w:suppressAutoHyphens/>
              <w:spacing w:after="0" w:line="240" w:lineRule="auto"/>
              <w:jc w:val="right"/>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тыс. руб.</w:t>
            </w:r>
          </w:p>
        </w:tc>
      </w:tr>
      <w:tr w:rsidR="00A62832" w:rsidRPr="00D93B90" w:rsidTr="00A62832">
        <w:trPr>
          <w:trHeight w:val="570"/>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п/п</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Перечень внутренних заимствований</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2021 год</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2022 год</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2023 год</w:t>
            </w:r>
          </w:p>
        </w:tc>
      </w:tr>
      <w:tr w:rsidR="00A62832" w:rsidRPr="00D93B90" w:rsidTr="00A628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3</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4</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A4291F">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5</w:t>
            </w:r>
          </w:p>
        </w:tc>
      </w:tr>
      <w:tr w:rsidR="00A62832" w:rsidRPr="00D93B90" w:rsidTr="00A62832">
        <w:trPr>
          <w:trHeight w:val="705"/>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1. </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Бюджетные кредиты от других бюджетов бюдже</w:t>
            </w:r>
            <w:r w:rsidRPr="00D93B90">
              <w:rPr>
                <w:rFonts w:ascii="Times New Roman" w:eastAsia="Times New Roman" w:hAnsi="Times New Roman"/>
                <w:sz w:val="20"/>
                <w:szCs w:val="24"/>
                <w:lang w:eastAsia="ru-RU"/>
              </w:rPr>
              <w:t>т</w:t>
            </w:r>
            <w:r w:rsidRPr="00D93B90">
              <w:rPr>
                <w:rFonts w:ascii="Times New Roman" w:eastAsia="Times New Roman" w:hAnsi="Times New Roman"/>
                <w:sz w:val="20"/>
                <w:szCs w:val="24"/>
                <w:lang w:eastAsia="ru-RU"/>
              </w:rPr>
              <w:t>ной системы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A62832">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1.1.</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задолженность на начало финансового года</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A62832">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1.2.</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привлечение средств в финансовом году</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A62832">
        <w:trPr>
          <w:trHeight w:val="660"/>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1.3.</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погашение основной суммы задолженности в финансовом году</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A62832">
        <w:trPr>
          <w:trHeight w:val="465"/>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1.4.</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задолженность на конец финансового года</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A62832">
        <w:trPr>
          <w:trHeight w:val="645"/>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xml:space="preserve">2. </w:t>
            </w:r>
          </w:p>
        </w:tc>
        <w:tc>
          <w:tcPr>
            <w:tcW w:w="5140" w:type="dxa"/>
            <w:tcBorders>
              <w:top w:val="nil"/>
              <w:left w:val="nil"/>
              <w:bottom w:val="single" w:sz="4" w:space="0" w:color="auto"/>
              <w:right w:val="single" w:sz="4" w:space="0" w:color="auto"/>
            </w:tcBorders>
            <w:shd w:val="clear" w:color="000000" w:fill="FFFFFF"/>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Кредиты кредитных организаций в валюте Росси</w:t>
            </w:r>
            <w:r w:rsidRPr="00D93B90">
              <w:rPr>
                <w:rFonts w:ascii="Times New Roman" w:eastAsia="Times New Roman" w:hAnsi="Times New Roman"/>
                <w:sz w:val="20"/>
                <w:szCs w:val="24"/>
                <w:lang w:eastAsia="ru-RU"/>
              </w:rPr>
              <w:t>й</w:t>
            </w:r>
            <w:r w:rsidRPr="00D93B90">
              <w:rPr>
                <w:rFonts w:ascii="Times New Roman" w:eastAsia="Times New Roman" w:hAnsi="Times New Roman"/>
                <w:sz w:val="20"/>
                <w:szCs w:val="24"/>
                <w:lang w:eastAsia="ru-RU"/>
              </w:rPr>
              <w:t>ской Федерации</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 </w:t>
            </w:r>
          </w:p>
        </w:tc>
      </w:tr>
      <w:tr w:rsidR="00A62832" w:rsidRPr="00D93B90" w:rsidTr="00A62832">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2.1.</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задолженность на начало финансового года</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A62832">
        <w:trPr>
          <w:trHeight w:val="465"/>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2.2.</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привлечение средств в финансовом году</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A62832">
        <w:trPr>
          <w:trHeight w:val="630"/>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2.3.</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погашение основной суммы задолженности в финансовом году</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r w:rsidR="00A62832" w:rsidRPr="00D93B90" w:rsidTr="00A62832">
        <w:trPr>
          <w:trHeight w:val="435"/>
        </w:trPr>
        <w:tc>
          <w:tcPr>
            <w:tcW w:w="760" w:type="dxa"/>
            <w:tcBorders>
              <w:top w:val="nil"/>
              <w:left w:val="single" w:sz="4" w:space="0" w:color="auto"/>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2.4.</w:t>
            </w:r>
          </w:p>
        </w:tc>
        <w:tc>
          <w:tcPr>
            <w:tcW w:w="514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задолженность на конец финансового года</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0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c>
          <w:tcPr>
            <w:tcW w:w="1180" w:type="dxa"/>
            <w:tcBorders>
              <w:top w:val="nil"/>
              <w:left w:val="nil"/>
              <w:bottom w:val="single" w:sz="4" w:space="0" w:color="auto"/>
              <w:right w:val="single" w:sz="4" w:space="0" w:color="auto"/>
            </w:tcBorders>
            <w:shd w:val="clear" w:color="auto" w:fill="auto"/>
            <w:hideMark/>
          </w:tcPr>
          <w:p w:rsidR="00A62832" w:rsidRPr="00D93B90" w:rsidRDefault="00A62832" w:rsidP="00D93B90">
            <w:pPr>
              <w:suppressAutoHyphens/>
              <w:spacing w:after="0" w:line="240" w:lineRule="auto"/>
              <w:jc w:val="center"/>
              <w:rPr>
                <w:rFonts w:ascii="Times New Roman" w:eastAsia="Times New Roman" w:hAnsi="Times New Roman"/>
                <w:sz w:val="20"/>
                <w:szCs w:val="24"/>
                <w:lang w:eastAsia="ru-RU"/>
              </w:rPr>
            </w:pPr>
            <w:r w:rsidRPr="00D93B90">
              <w:rPr>
                <w:rFonts w:ascii="Times New Roman" w:eastAsia="Times New Roman" w:hAnsi="Times New Roman"/>
                <w:sz w:val="20"/>
                <w:szCs w:val="24"/>
                <w:lang w:eastAsia="ru-RU"/>
              </w:rPr>
              <w:t>0,0</w:t>
            </w:r>
          </w:p>
        </w:tc>
      </w:tr>
    </w:tbl>
    <w:p w:rsidR="00A62832" w:rsidRPr="00D93B90" w:rsidRDefault="00A62832" w:rsidP="00D93B90">
      <w:pPr>
        <w:pStyle w:val="ConsPlusNormal"/>
        <w:suppressAutoHyphens/>
        <w:ind w:firstLine="0"/>
        <w:jc w:val="both"/>
        <w:rPr>
          <w:rFonts w:ascii="Times New Roman" w:hAnsi="Times New Roman" w:cs="Times New Roman"/>
          <w:color w:val="000000"/>
          <w:szCs w:val="24"/>
        </w:rPr>
      </w:pPr>
    </w:p>
    <w:p w:rsidR="00A62832" w:rsidRDefault="00A62832"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733CF5" w:rsidRDefault="00733CF5" w:rsidP="00D93B90">
      <w:pPr>
        <w:pStyle w:val="ConsPlusNormal"/>
        <w:suppressAutoHyphens/>
        <w:ind w:firstLine="0"/>
        <w:jc w:val="both"/>
        <w:rPr>
          <w:rFonts w:ascii="Times New Roman" w:hAnsi="Times New Roman" w:cs="Times New Roman"/>
          <w:color w:val="000000"/>
          <w:szCs w:val="24"/>
        </w:rPr>
      </w:pPr>
    </w:p>
    <w:p w:rsidR="00733CF5" w:rsidRDefault="00733CF5"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A4291F">
      <w:pPr>
        <w:pStyle w:val="ConsPlusNormal"/>
        <w:suppressAutoHyphens/>
        <w:spacing w:line="240" w:lineRule="exact"/>
        <w:ind w:firstLine="0"/>
        <w:jc w:val="right"/>
        <w:rPr>
          <w:rFonts w:ascii="Times New Roman" w:hAnsi="Times New Roman"/>
          <w:color w:val="000000"/>
          <w:szCs w:val="24"/>
        </w:rPr>
      </w:pPr>
      <w:r w:rsidRPr="00D93B90">
        <w:rPr>
          <w:rFonts w:ascii="Times New Roman" w:hAnsi="Times New Roman"/>
          <w:color w:val="000000"/>
          <w:szCs w:val="24"/>
        </w:rPr>
        <w:t>Приложение 8</w:t>
      </w:r>
    </w:p>
    <w:p w:rsidR="0013106D" w:rsidRDefault="0013106D" w:rsidP="00A4291F">
      <w:pPr>
        <w:pStyle w:val="ConsPlusNormal"/>
        <w:suppressAutoHyphens/>
        <w:spacing w:line="240" w:lineRule="exact"/>
        <w:ind w:firstLine="0"/>
        <w:jc w:val="right"/>
        <w:rPr>
          <w:rFonts w:ascii="Times New Roman" w:hAnsi="Times New Roman"/>
          <w:color w:val="000000"/>
          <w:szCs w:val="24"/>
        </w:rPr>
      </w:pPr>
      <w:r w:rsidRPr="0013106D">
        <w:rPr>
          <w:rFonts w:ascii="Times New Roman" w:hAnsi="Times New Roman"/>
          <w:color w:val="000000"/>
          <w:szCs w:val="24"/>
        </w:rPr>
        <w:t xml:space="preserve"> </w:t>
      </w:r>
      <w:r w:rsidRPr="00D93B90">
        <w:rPr>
          <w:rFonts w:ascii="Times New Roman" w:hAnsi="Times New Roman"/>
          <w:color w:val="000000"/>
          <w:szCs w:val="24"/>
        </w:rPr>
        <w:t xml:space="preserve">к решению </w:t>
      </w:r>
    </w:p>
    <w:p w:rsidR="0013106D" w:rsidRDefault="0013106D" w:rsidP="00A4291F">
      <w:pPr>
        <w:pStyle w:val="ConsPlusNormal"/>
        <w:suppressAutoHyphens/>
        <w:spacing w:line="240" w:lineRule="exact"/>
        <w:ind w:firstLine="0"/>
        <w:jc w:val="right"/>
        <w:rPr>
          <w:rFonts w:ascii="Times New Roman" w:hAnsi="Times New Roman"/>
          <w:color w:val="000000"/>
          <w:szCs w:val="24"/>
        </w:rPr>
      </w:pPr>
      <w:r w:rsidRPr="00D93B90">
        <w:rPr>
          <w:rFonts w:ascii="Times New Roman" w:hAnsi="Times New Roman"/>
          <w:color w:val="000000"/>
          <w:szCs w:val="24"/>
        </w:rPr>
        <w:t xml:space="preserve">Березниковской </w:t>
      </w:r>
    </w:p>
    <w:p w:rsidR="0013106D" w:rsidRDefault="0013106D" w:rsidP="00A4291F">
      <w:pPr>
        <w:pStyle w:val="ConsPlusNormal"/>
        <w:suppressAutoHyphens/>
        <w:spacing w:line="240" w:lineRule="exact"/>
        <w:ind w:firstLine="0"/>
        <w:jc w:val="right"/>
        <w:rPr>
          <w:rFonts w:ascii="Times New Roman" w:hAnsi="Times New Roman"/>
          <w:color w:val="000000"/>
          <w:szCs w:val="24"/>
        </w:rPr>
      </w:pPr>
      <w:r w:rsidRPr="00D93B90">
        <w:rPr>
          <w:rFonts w:ascii="Times New Roman" w:hAnsi="Times New Roman"/>
          <w:color w:val="000000"/>
          <w:szCs w:val="24"/>
        </w:rPr>
        <w:t>городской Думы</w:t>
      </w:r>
    </w:p>
    <w:p w:rsidR="0013106D" w:rsidRDefault="0013106D" w:rsidP="00A4291F">
      <w:pPr>
        <w:pStyle w:val="ConsPlusNormal"/>
        <w:suppressAutoHyphens/>
        <w:spacing w:line="240" w:lineRule="exact"/>
        <w:ind w:firstLine="0"/>
        <w:jc w:val="right"/>
        <w:rPr>
          <w:rFonts w:ascii="Times New Roman" w:hAnsi="Times New Roman" w:cs="Times New Roman"/>
          <w:color w:val="000000"/>
          <w:szCs w:val="24"/>
        </w:rPr>
      </w:pPr>
      <w:r w:rsidRPr="0013106D">
        <w:rPr>
          <w:rFonts w:ascii="Times New Roman" w:hAnsi="Times New Roman"/>
          <w:color w:val="000000"/>
          <w:szCs w:val="24"/>
        </w:rPr>
        <w:t xml:space="preserve"> </w:t>
      </w:r>
      <w:r w:rsidRPr="00D93B90">
        <w:rPr>
          <w:rFonts w:ascii="Times New Roman" w:hAnsi="Times New Roman"/>
          <w:color w:val="000000"/>
          <w:szCs w:val="24"/>
        </w:rPr>
        <w:t>от ___________________ № ___</w:t>
      </w:r>
    </w:p>
    <w:p w:rsidR="0013106D" w:rsidRDefault="0013106D" w:rsidP="00D93B90">
      <w:pPr>
        <w:pStyle w:val="ConsPlusNormal"/>
        <w:suppressAutoHyphens/>
        <w:ind w:firstLine="0"/>
        <w:jc w:val="both"/>
        <w:rPr>
          <w:rFonts w:ascii="Times New Roman" w:hAnsi="Times New Roman" w:cs="Times New Roman"/>
          <w:color w:val="000000"/>
          <w:szCs w:val="24"/>
        </w:rPr>
      </w:pPr>
    </w:p>
    <w:p w:rsidR="0013106D" w:rsidRDefault="0013106D" w:rsidP="00D93B90">
      <w:pPr>
        <w:pStyle w:val="ConsPlusNormal"/>
        <w:suppressAutoHyphens/>
        <w:ind w:firstLine="0"/>
        <w:jc w:val="both"/>
        <w:rPr>
          <w:rFonts w:ascii="Times New Roman" w:hAnsi="Times New Roman" w:cs="Times New Roman"/>
          <w:color w:val="000000"/>
          <w:szCs w:val="24"/>
        </w:rPr>
      </w:pPr>
    </w:p>
    <w:tbl>
      <w:tblPr>
        <w:tblW w:w="9574" w:type="dxa"/>
        <w:tblLayout w:type="fixed"/>
        <w:tblCellMar>
          <w:left w:w="30" w:type="dxa"/>
          <w:right w:w="30" w:type="dxa"/>
        </w:tblCellMar>
        <w:tblLook w:val="0000" w:firstRow="0" w:lastRow="0" w:firstColumn="0" w:lastColumn="0" w:noHBand="0" w:noVBand="0"/>
      </w:tblPr>
      <w:tblGrid>
        <w:gridCol w:w="504"/>
        <w:gridCol w:w="5330"/>
        <w:gridCol w:w="1232"/>
        <w:gridCol w:w="1262"/>
        <w:gridCol w:w="1246"/>
      </w:tblGrid>
      <w:tr w:rsidR="00A62832" w:rsidRPr="00D93B90" w:rsidTr="0013106D">
        <w:tblPrEx>
          <w:tblCellMar>
            <w:top w:w="0" w:type="dxa"/>
            <w:bottom w:w="0" w:type="dxa"/>
          </w:tblCellMar>
        </w:tblPrEx>
        <w:trPr>
          <w:trHeight w:val="742"/>
        </w:trPr>
        <w:tc>
          <w:tcPr>
            <w:tcW w:w="9574" w:type="dxa"/>
            <w:gridSpan w:val="5"/>
            <w:tcBorders>
              <w:top w:val="nil"/>
              <w:left w:val="nil"/>
              <w:bottom w:val="nil"/>
              <w:right w:val="nil"/>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b/>
                <w:bCs/>
                <w:color w:val="000000"/>
                <w:sz w:val="20"/>
                <w:szCs w:val="24"/>
                <w:lang w:eastAsia="ru-RU"/>
              </w:rPr>
            </w:pPr>
            <w:r w:rsidRPr="00D93B90">
              <w:rPr>
                <w:rFonts w:ascii="Times New Roman" w:hAnsi="Times New Roman"/>
                <w:b/>
                <w:bCs/>
                <w:color w:val="000000"/>
                <w:sz w:val="20"/>
                <w:szCs w:val="24"/>
                <w:lang w:eastAsia="ru-RU"/>
              </w:rPr>
              <w:t>Программа муниципальных гарантий муниципального образовани</w:t>
            </w:r>
            <w:r w:rsidR="0013106D">
              <w:rPr>
                <w:rFonts w:ascii="Times New Roman" w:hAnsi="Times New Roman"/>
                <w:b/>
                <w:bCs/>
                <w:color w:val="000000"/>
                <w:sz w:val="20"/>
                <w:szCs w:val="24"/>
                <w:lang w:eastAsia="ru-RU"/>
              </w:rPr>
              <w:t xml:space="preserve">я "Город Березники" </w:t>
            </w:r>
            <w:r w:rsidRPr="00D93B90">
              <w:rPr>
                <w:rFonts w:ascii="Times New Roman" w:hAnsi="Times New Roman"/>
                <w:b/>
                <w:bCs/>
                <w:color w:val="000000"/>
                <w:sz w:val="20"/>
                <w:szCs w:val="24"/>
                <w:lang w:eastAsia="ru-RU"/>
              </w:rPr>
              <w:t xml:space="preserve">                                  на 2021 год и плановый период 2022-2023 годов</w:t>
            </w:r>
          </w:p>
        </w:tc>
      </w:tr>
      <w:tr w:rsidR="00A62832" w:rsidRPr="00D93B90" w:rsidTr="0013106D">
        <w:tblPrEx>
          <w:tblCellMar>
            <w:top w:w="0" w:type="dxa"/>
            <w:bottom w:w="0" w:type="dxa"/>
          </w:tblCellMar>
        </w:tblPrEx>
        <w:trPr>
          <w:trHeight w:val="290"/>
        </w:trPr>
        <w:tc>
          <w:tcPr>
            <w:tcW w:w="5834" w:type="dxa"/>
            <w:gridSpan w:val="2"/>
            <w:tcBorders>
              <w:top w:val="nil"/>
              <w:left w:val="nil"/>
              <w:bottom w:val="single" w:sz="6" w:space="0" w:color="auto"/>
              <w:right w:val="nil"/>
            </w:tcBorders>
          </w:tcPr>
          <w:p w:rsidR="00A62832" w:rsidRPr="00D93B90" w:rsidRDefault="00A62832" w:rsidP="00D93B90">
            <w:pPr>
              <w:suppressAutoHyphens/>
              <w:autoSpaceDE w:val="0"/>
              <w:autoSpaceDN w:val="0"/>
              <w:adjustRightInd w:val="0"/>
              <w:spacing w:after="0" w:line="240" w:lineRule="auto"/>
              <w:jc w:val="right"/>
              <w:rPr>
                <w:rFonts w:ascii="Times New Roman" w:hAnsi="Times New Roman"/>
                <w:color w:val="000000"/>
                <w:sz w:val="20"/>
                <w:szCs w:val="24"/>
                <w:lang w:eastAsia="ru-RU"/>
              </w:rPr>
            </w:pPr>
            <w:r w:rsidRPr="00D93B90">
              <w:rPr>
                <w:rFonts w:ascii="Times New Roman" w:hAnsi="Times New Roman"/>
                <w:color w:val="000000"/>
                <w:sz w:val="20"/>
                <w:szCs w:val="24"/>
                <w:lang w:eastAsia="ru-RU"/>
              </w:rPr>
              <w:t>.</w:t>
            </w:r>
          </w:p>
        </w:tc>
        <w:tc>
          <w:tcPr>
            <w:tcW w:w="1232" w:type="dxa"/>
            <w:tcBorders>
              <w:top w:val="nil"/>
              <w:left w:val="nil"/>
              <w:bottom w:val="single" w:sz="6" w:space="0" w:color="auto"/>
              <w:right w:val="nil"/>
            </w:tcBorders>
          </w:tcPr>
          <w:p w:rsidR="00A62832" w:rsidRPr="00D93B90" w:rsidRDefault="00A62832" w:rsidP="00D93B90">
            <w:pPr>
              <w:suppressAutoHyphens/>
              <w:autoSpaceDE w:val="0"/>
              <w:autoSpaceDN w:val="0"/>
              <w:adjustRightInd w:val="0"/>
              <w:spacing w:after="0" w:line="240" w:lineRule="auto"/>
              <w:jc w:val="right"/>
              <w:rPr>
                <w:rFonts w:ascii="Times New Roman" w:hAnsi="Times New Roman"/>
                <w:color w:val="000000"/>
                <w:sz w:val="20"/>
                <w:szCs w:val="24"/>
                <w:lang w:eastAsia="ru-RU"/>
              </w:rPr>
            </w:pPr>
          </w:p>
        </w:tc>
        <w:tc>
          <w:tcPr>
            <w:tcW w:w="1262" w:type="dxa"/>
            <w:tcBorders>
              <w:top w:val="nil"/>
              <w:left w:val="nil"/>
              <w:bottom w:val="single" w:sz="6" w:space="0" w:color="auto"/>
              <w:right w:val="nil"/>
            </w:tcBorders>
          </w:tcPr>
          <w:p w:rsidR="00A62832" w:rsidRPr="00D93B90" w:rsidRDefault="00A62832" w:rsidP="00D93B90">
            <w:pPr>
              <w:suppressAutoHyphens/>
              <w:autoSpaceDE w:val="0"/>
              <w:autoSpaceDN w:val="0"/>
              <w:adjustRightInd w:val="0"/>
              <w:spacing w:after="0" w:line="240" w:lineRule="auto"/>
              <w:jc w:val="right"/>
              <w:rPr>
                <w:rFonts w:ascii="Times New Roman" w:hAnsi="Times New Roman"/>
                <w:color w:val="000000"/>
                <w:sz w:val="20"/>
                <w:szCs w:val="24"/>
                <w:lang w:eastAsia="ru-RU"/>
              </w:rPr>
            </w:pPr>
          </w:p>
        </w:tc>
        <w:tc>
          <w:tcPr>
            <w:tcW w:w="1246" w:type="dxa"/>
            <w:tcBorders>
              <w:top w:val="nil"/>
              <w:left w:val="nil"/>
              <w:bottom w:val="single" w:sz="6" w:space="0" w:color="auto"/>
              <w:right w:val="nil"/>
            </w:tcBorders>
          </w:tcPr>
          <w:p w:rsidR="00A62832" w:rsidRPr="00D93B90" w:rsidRDefault="0013106D" w:rsidP="00D93B90">
            <w:pPr>
              <w:suppressAutoHyphens/>
              <w:autoSpaceDE w:val="0"/>
              <w:autoSpaceDN w:val="0"/>
              <w:adjustRightInd w:val="0"/>
              <w:spacing w:after="0" w:line="240" w:lineRule="auto"/>
              <w:jc w:val="right"/>
              <w:rPr>
                <w:rFonts w:ascii="Times New Roman" w:hAnsi="Times New Roman"/>
                <w:color w:val="000000"/>
                <w:sz w:val="20"/>
                <w:szCs w:val="24"/>
                <w:lang w:eastAsia="ru-RU"/>
              </w:rPr>
            </w:pPr>
            <w:r w:rsidRPr="00D93B90">
              <w:rPr>
                <w:rFonts w:ascii="Times New Roman" w:hAnsi="Times New Roman"/>
                <w:color w:val="000000"/>
                <w:sz w:val="20"/>
                <w:szCs w:val="24"/>
                <w:lang w:eastAsia="ru-RU"/>
              </w:rPr>
              <w:t>тыс.руб</w:t>
            </w:r>
          </w:p>
        </w:tc>
      </w:tr>
      <w:tr w:rsidR="00A62832" w:rsidRPr="00D93B90" w:rsidTr="0013106D">
        <w:tblPrEx>
          <w:tblCellMar>
            <w:top w:w="0" w:type="dxa"/>
            <w:bottom w:w="0" w:type="dxa"/>
          </w:tblCellMar>
        </w:tblPrEx>
        <w:trPr>
          <w:trHeight w:val="581"/>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 п/п</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Муниципальные гарантии</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2021 год</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2022 год</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2023 год</w:t>
            </w:r>
          </w:p>
        </w:tc>
      </w:tr>
      <w:tr w:rsidR="00A62832" w:rsidRPr="00D93B90" w:rsidTr="0013106D">
        <w:tblPrEx>
          <w:tblCellMar>
            <w:top w:w="0" w:type="dxa"/>
            <w:bottom w:w="0" w:type="dxa"/>
          </w:tblCellMar>
        </w:tblPrEx>
        <w:trPr>
          <w:trHeight w:val="247"/>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1</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2</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3</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4</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13106D">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5</w:t>
            </w:r>
          </w:p>
        </w:tc>
      </w:tr>
      <w:tr w:rsidR="00A62832" w:rsidRPr="00D93B90" w:rsidTr="00177FC7">
        <w:tblPrEx>
          <w:tblCellMar>
            <w:top w:w="0" w:type="dxa"/>
            <w:bottom w:w="0" w:type="dxa"/>
          </w:tblCellMar>
        </w:tblPrEx>
        <w:trPr>
          <w:trHeight w:val="566"/>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1.</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Направление (цель) гарантирования, категории (гру</w:t>
            </w:r>
            <w:r w:rsidRPr="00D93B90">
              <w:rPr>
                <w:rFonts w:ascii="Times New Roman" w:hAnsi="Times New Roman"/>
                <w:color w:val="000000"/>
                <w:sz w:val="20"/>
                <w:szCs w:val="24"/>
                <w:lang w:eastAsia="ru-RU"/>
              </w:rPr>
              <w:t>п</w:t>
            </w:r>
            <w:r w:rsidRPr="00D93B90">
              <w:rPr>
                <w:rFonts w:ascii="Times New Roman" w:hAnsi="Times New Roman"/>
                <w:color w:val="000000"/>
                <w:sz w:val="20"/>
                <w:szCs w:val="24"/>
                <w:lang w:eastAsia="ru-RU"/>
              </w:rPr>
              <w:t>пы) и (или) наименования принципалов по каждому направлению (цели) гарантирования</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w:t>
            </w:r>
          </w:p>
        </w:tc>
        <w:tc>
          <w:tcPr>
            <w:tcW w:w="1262" w:type="dxa"/>
            <w:tcBorders>
              <w:top w:val="nil"/>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w:t>
            </w:r>
          </w:p>
        </w:tc>
        <w:tc>
          <w:tcPr>
            <w:tcW w:w="1246" w:type="dxa"/>
            <w:tcBorders>
              <w:top w:val="nil"/>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w:t>
            </w:r>
          </w:p>
        </w:tc>
      </w:tr>
      <w:tr w:rsidR="00A62832" w:rsidRPr="00D93B90" w:rsidTr="00733CF5">
        <w:tblPrEx>
          <w:tblCellMar>
            <w:top w:w="0" w:type="dxa"/>
            <w:bottom w:w="0" w:type="dxa"/>
          </w:tblCellMar>
        </w:tblPrEx>
        <w:trPr>
          <w:trHeight w:val="117"/>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1.1.</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Объем гарантии по направлению (цели)</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r>
      <w:tr w:rsidR="00A62832" w:rsidRPr="00D93B90" w:rsidTr="00733CF5">
        <w:tblPrEx>
          <w:tblCellMar>
            <w:top w:w="0" w:type="dxa"/>
            <w:bottom w:w="0" w:type="dxa"/>
          </w:tblCellMar>
        </w:tblPrEx>
        <w:trPr>
          <w:trHeight w:val="872"/>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2.</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 xml:space="preserve">Объем муниципального долга по предоставленным муниципальным гарантиям муниципального образования "Город Березники" на </w:t>
            </w:r>
            <w:r w:rsidR="00177FC7">
              <w:rPr>
                <w:rFonts w:ascii="Times New Roman" w:hAnsi="Times New Roman"/>
                <w:color w:val="000000"/>
                <w:sz w:val="20"/>
                <w:szCs w:val="24"/>
                <w:lang w:eastAsia="ru-RU"/>
              </w:rPr>
              <w:t>0</w:t>
            </w:r>
            <w:r w:rsidRPr="00D93B90">
              <w:rPr>
                <w:rFonts w:ascii="Times New Roman" w:hAnsi="Times New Roman"/>
                <w:color w:val="000000"/>
                <w:sz w:val="20"/>
                <w:szCs w:val="24"/>
                <w:lang w:eastAsia="ru-RU"/>
              </w:rPr>
              <w:t>1 января очередного  финансов</w:t>
            </w:r>
            <w:r w:rsidRPr="00D93B90">
              <w:rPr>
                <w:rFonts w:ascii="Times New Roman" w:hAnsi="Times New Roman"/>
                <w:color w:val="000000"/>
                <w:sz w:val="20"/>
                <w:szCs w:val="24"/>
                <w:lang w:eastAsia="ru-RU"/>
              </w:rPr>
              <w:t>о</w:t>
            </w:r>
            <w:r w:rsidRPr="00D93B90">
              <w:rPr>
                <w:rFonts w:ascii="Times New Roman" w:hAnsi="Times New Roman"/>
                <w:color w:val="000000"/>
                <w:sz w:val="20"/>
                <w:szCs w:val="24"/>
                <w:lang w:eastAsia="ru-RU"/>
              </w:rPr>
              <w:t>го года</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r>
      <w:tr w:rsidR="00A62832" w:rsidRPr="00D93B90" w:rsidTr="00177FC7">
        <w:tblPrEx>
          <w:tblCellMar>
            <w:top w:w="0" w:type="dxa"/>
            <w:bottom w:w="0" w:type="dxa"/>
          </w:tblCellMar>
        </w:tblPrEx>
        <w:trPr>
          <w:trHeight w:val="697"/>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2.1.</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 xml:space="preserve">Остаток задолженности по предоставленным муниципальным гарантиям муниципального образования "Город Березники"  на </w:t>
            </w:r>
            <w:r w:rsidR="00177FC7">
              <w:rPr>
                <w:rFonts w:ascii="Times New Roman" w:hAnsi="Times New Roman"/>
                <w:color w:val="000000"/>
                <w:sz w:val="20"/>
                <w:szCs w:val="24"/>
                <w:lang w:eastAsia="ru-RU"/>
              </w:rPr>
              <w:t>0</w:t>
            </w:r>
            <w:r w:rsidRPr="00D93B90">
              <w:rPr>
                <w:rFonts w:ascii="Times New Roman" w:hAnsi="Times New Roman"/>
                <w:color w:val="000000"/>
                <w:sz w:val="20"/>
                <w:szCs w:val="24"/>
                <w:lang w:eastAsia="ru-RU"/>
              </w:rPr>
              <w:t>1 января текущего финансового г</w:t>
            </w:r>
            <w:r w:rsidRPr="00D93B90">
              <w:rPr>
                <w:rFonts w:ascii="Times New Roman" w:hAnsi="Times New Roman"/>
                <w:color w:val="000000"/>
                <w:sz w:val="20"/>
                <w:szCs w:val="24"/>
                <w:lang w:eastAsia="ru-RU"/>
              </w:rPr>
              <w:t>о</w:t>
            </w:r>
            <w:r w:rsidRPr="00D93B90">
              <w:rPr>
                <w:rFonts w:ascii="Times New Roman" w:hAnsi="Times New Roman"/>
                <w:color w:val="000000"/>
                <w:sz w:val="20"/>
                <w:szCs w:val="24"/>
                <w:lang w:eastAsia="ru-RU"/>
              </w:rPr>
              <w:t>да</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r>
      <w:tr w:rsidR="00A62832" w:rsidRPr="00D93B90" w:rsidTr="00733CF5">
        <w:tblPrEx>
          <w:tblCellMar>
            <w:top w:w="0" w:type="dxa"/>
            <w:bottom w:w="0" w:type="dxa"/>
          </w:tblCellMar>
        </w:tblPrEx>
        <w:trPr>
          <w:trHeight w:val="357"/>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2.2.</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Предоставление муниципальных гарантий муниц</w:t>
            </w:r>
            <w:r w:rsidRPr="00D93B90">
              <w:rPr>
                <w:rFonts w:ascii="Times New Roman" w:hAnsi="Times New Roman"/>
                <w:color w:val="000000"/>
                <w:sz w:val="20"/>
                <w:szCs w:val="24"/>
                <w:lang w:eastAsia="ru-RU"/>
              </w:rPr>
              <w:t>и</w:t>
            </w:r>
            <w:r w:rsidRPr="00D93B90">
              <w:rPr>
                <w:rFonts w:ascii="Times New Roman" w:hAnsi="Times New Roman"/>
                <w:color w:val="000000"/>
                <w:sz w:val="20"/>
                <w:szCs w:val="24"/>
                <w:lang w:eastAsia="ru-RU"/>
              </w:rPr>
              <w:t>пального образования "Город Березники"</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r>
      <w:tr w:rsidR="00A62832" w:rsidRPr="00D93B90" w:rsidTr="00177FC7">
        <w:tblPrEx>
          <w:tblCellMar>
            <w:top w:w="0" w:type="dxa"/>
            <w:bottom w:w="0" w:type="dxa"/>
          </w:tblCellMar>
        </w:tblPrEx>
        <w:trPr>
          <w:trHeight w:val="644"/>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2.3.</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Возникновение обязательств  в соответствии с догов</w:t>
            </w:r>
            <w:r w:rsidRPr="00D93B90">
              <w:rPr>
                <w:rFonts w:ascii="Times New Roman" w:hAnsi="Times New Roman"/>
                <w:color w:val="000000"/>
                <w:sz w:val="20"/>
                <w:szCs w:val="24"/>
                <w:lang w:eastAsia="ru-RU"/>
              </w:rPr>
              <w:t>о</w:t>
            </w:r>
            <w:r w:rsidRPr="00D93B90">
              <w:rPr>
                <w:rFonts w:ascii="Times New Roman" w:hAnsi="Times New Roman"/>
                <w:color w:val="000000"/>
                <w:sz w:val="20"/>
                <w:szCs w:val="24"/>
                <w:lang w:eastAsia="ru-RU"/>
              </w:rPr>
              <w:t>рами и соглашениями о предоставлении муниципал</w:t>
            </w:r>
            <w:r w:rsidRPr="00D93B90">
              <w:rPr>
                <w:rFonts w:ascii="Times New Roman" w:hAnsi="Times New Roman"/>
                <w:color w:val="000000"/>
                <w:sz w:val="20"/>
                <w:szCs w:val="24"/>
                <w:lang w:eastAsia="ru-RU"/>
              </w:rPr>
              <w:t>ь</w:t>
            </w:r>
            <w:r w:rsidRPr="00D93B90">
              <w:rPr>
                <w:rFonts w:ascii="Times New Roman" w:hAnsi="Times New Roman"/>
                <w:color w:val="000000"/>
                <w:sz w:val="20"/>
                <w:szCs w:val="24"/>
                <w:lang w:eastAsia="ru-RU"/>
              </w:rPr>
              <w:t>ных гарантий муниципального образования "Город Б</w:t>
            </w:r>
            <w:r w:rsidRPr="00D93B90">
              <w:rPr>
                <w:rFonts w:ascii="Times New Roman" w:hAnsi="Times New Roman"/>
                <w:color w:val="000000"/>
                <w:sz w:val="20"/>
                <w:szCs w:val="24"/>
                <w:lang w:eastAsia="ru-RU"/>
              </w:rPr>
              <w:t>е</w:t>
            </w:r>
            <w:r w:rsidRPr="00D93B90">
              <w:rPr>
                <w:rFonts w:ascii="Times New Roman" w:hAnsi="Times New Roman"/>
                <w:color w:val="000000"/>
                <w:sz w:val="20"/>
                <w:szCs w:val="24"/>
                <w:lang w:eastAsia="ru-RU"/>
              </w:rPr>
              <w:t xml:space="preserve">резники" </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r>
      <w:tr w:rsidR="00A62832" w:rsidRPr="00D93B90" w:rsidTr="00177FC7">
        <w:tblPrEx>
          <w:tblCellMar>
            <w:top w:w="0" w:type="dxa"/>
            <w:bottom w:w="0" w:type="dxa"/>
          </w:tblCellMar>
        </w:tblPrEx>
        <w:trPr>
          <w:trHeight w:val="923"/>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2.4.</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Исполнение принципалами обязательств в соотве</w:t>
            </w:r>
            <w:r w:rsidRPr="00D93B90">
              <w:rPr>
                <w:rFonts w:ascii="Times New Roman" w:hAnsi="Times New Roman"/>
                <w:color w:val="000000"/>
                <w:sz w:val="20"/>
                <w:szCs w:val="24"/>
                <w:lang w:eastAsia="ru-RU"/>
              </w:rPr>
              <w:t>т</w:t>
            </w:r>
            <w:r w:rsidRPr="00D93B90">
              <w:rPr>
                <w:rFonts w:ascii="Times New Roman" w:hAnsi="Times New Roman"/>
                <w:color w:val="000000"/>
                <w:sz w:val="20"/>
                <w:szCs w:val="24"/>
                <w:lang w:eastAsia="ru-RU"/>
              </w:rPr>
              <w:t xml:space="preserve">ствии с договорами и соглашениями о предоставлении муниципальных гарантий муниципального образования "Город Березники" </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r>
      <w:tr w:rsidR="00A62832" w:rsidRPr="00D93B90" w:rsidTr="00177FC7">
        <w:tblPrEx>
          <w:tblCellMar>
            <w:top w:w="0" w:type="dxa"/>
            <w:bottom w:w="0" w:type="dxa"/>
          </w:tblCellMar>
        </w:tblPrEx>
        <w:trPr>
          <w:trHeight w:val="399"/>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3.</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Объем бюджетных ассигнований, предусмотренный на исполнение гарантий по возможным гарантийным сл</w:t>
            </w:r>
            <w:r w:rsidRPr="00D93B90">
              <w:rPr>
                <w:rFonts w:ascii="Times New Roman" w:hAnsi="Times New Roman"/>
                <w:color w:val="000000"/>
                <w:sz w:val="20"/>
                <w:szCs w:val="24"/>
                <w:lang w:eastAsia="ru-RU"/>
              </w:rPr>
              <w:t>у</w:t>
            </w:r>
            <w:r w:rsidRPr="00D93B90">
              <w:rPr>
                <w:rFonts w:ascii="Times New Roman" w:hAnsi="Times New Roman"/>
                <w:color w:val="000000"/>
                <w:sz w:val="20"/>
                <w:szCs w:val="24"/>
                <w:lang w:eastAsia="ru-RU"/>
              </w:rPr>
              <w:t>чаям</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0,0</w:t>
            </w:r>
          </w:p>
        </w:tc>
      </w:tr>
      <w:tr w:rsidR="00A62832" w:rsidRPr="00D93B90" w:rsidTr="0013106D">
        <w:tblPrEx>
          <w:tblCellMar>
            <w:top w:w="0" w:type="dxa"/>
            <w:bottom w:w="0" w:type="dxa"/>
          </w:tblCellMar>
        </w:tblPrEx>
        <w:trPr>
          <w:trHeight w:val="377"/>
        </w:trPr>
        <w:tc>
          <w:tcPr>
            <w:tcW w:w="504"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4.</w:t>
            </w:r>
          </w:p>
        </w:tc>
        <w:tc>
          <w:tcPr>
            <w:tcW w:w="5330"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rPr>
                <w:rFonts w:ascii="Times New Roman" w:hAnsi="Times New Roman"/>
                <w:color w:val="000000"/>
                <w:sz w:val="20"/>
                <w:szCs w:val="24"/>
                <w:lang w:eastAsia="ru-RU"/>
              </w:rPr>
            </w:pPr>
            <w:r w:rsidRPr="00D93B90">
              <w:rPr>
                <w:rFonts w:ascii="Times New Roman" w:hAnsi="Times New Roman"/>
                <w:color w:val="000000"/>
                <w:sz w:val="20"/>
                <w:szCs w:val="24"/>
                <w:lang w:eastAsia="ru-RU"/>
              </w:rPr>
              <w:t>Право регрессного требования</w:t>
            </w:r>
          </w:p>
        </w:tc>
        <w:tc>
          <w:tcPr>
            <w:tcW w:w="123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w:t>
            </w:r>
          </w:p>
        </w:tc>
        <w:tc>
          <w:tcPr>
            <w:tcW w:w="1262"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w:t>
            </w:r>
          </w:p>
        </w:tc>
        <w:tc>
          <w:tcPr>
            <w:tcW w:w="1246" w:type="dxa"/>
            <w:tcBorders>
              <w:top w:val="single" w:sz="6" w:space="0" w:color="auto"/>
              <w:left w:val="single" w:sz="6" w:space="0" w:color="auto"/>
              <w:bottom w:val="single" w:sz="6" w:space="0" w:color="auto"/>
              <w:right w:val="single" w:sz="6" w:space="0" w:color="auto"/>
            </w:tcBorders>
          </w:tcPr>
          <w:p w:rsidR="00A62832" w:rsidRPr="00D93B90" w:rsidRDefault="00A62832" w:rsidP="00D93B90">
            <w:pPr>
              <w:suppressAutoHyphens/>
              <w:autoSpaceDE w:val="0"/>
              <w:autoSpaceDN w:val="0"/>
              <w:adjustRightInd w:val="0"/>
              <w:spacing w:after="0" w:line="240" w:lineRule="auto"/>
              <w:jc w:val="center"/>
              <w:rPr>
                <w:rFonts w:ascii="Times New Roman" w:hAnsi="Times New Roman"/>
                <w:color w:val="000000"/>
                <w:sz w:val="20"/>
                <w:szCs w:val="24"/>
                <w:lang w:eastAsia="ru-RU"/>
              </w:rPr>
            </w:pPr>
            <w:r w:rsidRPr="00D93B90">
              <w:rPr>
                <w:rFonts w:ascii="Times New Roman" w:hAnsi="Times New Roman"/>
                <w:color w:val="000000"/>
                <w:sz w:val="20"/>
                <w:szCs w:val="24"/>
                <w:lang w:eastAsia="ru-RU"/>
              </w:rPr>
              <w:t>-</w:t>
            </w:r>
          </w:p>
        </w:tc>
      </w:tr>
    </w:tbl>
    <w:p w:rsidR="00A62832" w:rsidRPr="00D93B90" w:rsidRDefault="00A62832" w:rsidP="00D93B90">
      <w:pPr>
        <w:pStyle w:val="ConsPlusNormal"/>
        <w:suppressAutoHyphens/>
        <w:ind w:firstLine="0"/>
        <w:jc w:val="both"/>
        <w:rPr>
          <w:rFonts w:ascii="Times New Roman" w:hAnsi="Times New Roman" w:cs="Times New Roman"/>
          <w:color w:val="000000"/>
          <w:szCs w:val="24"/>
        </w:rPr>
      </w:pPr>
    </w:p>
    <w:p w:rsidR="00A62832" w:rsidRPr="00D93B90" w:rsidRDefault="00A62832" w:rsidP="00D93B90">
      <w:pPr>
        <w:pStyle w:val="ConsPlusNormal"/>
        <w:suppressAutoHyphens/>
        <w:ind w:firstLine="0"/>
        <w:jc w:val="both"/>
        <w:rPr>
          <w:rFonts w:ascii="Times New Roman" w:hAnsi="Times New Roman" w:cs="Times New Roman"/>
          <w:color w:val="000000"/>
          <w:szCs w:val="24"/>
        </w:rPr>
      </w:pPr>
    </w:p>
    <w:p w:rsidR="00A62832" w:rsidRPr="00D93B90" w:rsidRDefault="00A62832" w:rsidP="00D93B90">
      <w:pPr>
        <w:pStyle w:val="ConsPlusNormal"/>
        <w:suppressAutoHyphens/>
        <w:ind w:firstLine="0"/>
        <w:jc w:val="both"/>
        <w:rPr>
          <w:rFonts w:ascii="Times New Roman" w:hAnsi="Times New Roman" w:cs="Times New Roman"/>
          <w:color w:val="00000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Default="00451452"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A4291F" w:rsidRDefault="00A4291F" w:rsidP="00D93B90">
      <w:pPr>
        <w:suppressAutoHyphens/>
        <w:spacing w:after="0" w:line="240" w:lineRule="auto"/>
        <w:jc w:val="right"/>
        <w:rPr>
          <w:rFonts w:ascii="Times New Roman" w:hAnsi="Times New Roman"/>
          <w:sz w:val="20"/>
          <w:szCs w:val="24"/>
        </w:rPr>
      </w:pPr>
    </w:p>
    <w:p w:rsidR="00A4291F" w:rsidRDefault="00A4291F" w:rsidP="00D93B90">
      <w:pPr>
        <w:suppressAutoHyphens/>
        <w:spacing w:after="0" w:line="240" w:lineRule="auto"/>
        <w:jc w:val="right"/>
        <w:rPr>
          <w:rFonts w:ascii="Times New Roman" w:hAnsi="Times New Roman"/>
          <w:sz w:val="20"/>
          <w:szCs w:val="24"/>
        </w:rPr>
      </w:pPr>
    </w:p>
    <w:p w:rsidR="00177FC7" w:rsidRDefault="00177FC7" w:rsidP="00D93B90">
      <w:pPr>
        <w:suppressAutoHyphens/>
        <w:spacing w:after="0" w:line="240" w:lineRule="auto"/>
        <w:jc w:val="right"/>
        <w:rPr>
          <w:rFonts w:ascii="Times New Roman" w:hAnsi="Times New Roman"/>
          <w:sz w:val="20"/>
          <w:szCs w:val="24"/>
        </w:rPr>
      </w:pPr>
    </w:p>
    <w:p w:rsidR="00843C27" w:rsidRPr="00D93B90" w:rsidRDefault="00843C27"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A62832" w:rsidRPr="00D93B90"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Приложение 9</w:t>
      </w:r>
    </w:p>
    <w:p w:rsidR="0013106D"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 xml:space="preserve">к решению </w:t>
      </w:r>
    </w:p>
    <w:p w:rsidR="0013106D"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Березниковской</w:t>
      </w:r>
    </w:p>
    <w:p w:rsidR="00A62832" w:rsidRPr="00D93B90"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 xml:space="preserve"> городской Думы </w:t>
      </w:r>
    </w:p>
    <w:p w:rsidR="00A62832" w:rsidRPr="00D93B90"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 xml:space="preserve">от                  № </w:t>
      </w:r>
    </w:p>
    <w:p w:rsidR="00A62832" w:rsidRPr="00D93B90" w:rsidRDefault="00A62832" w:rsidP="00D93B90">
      <w:pPr>
        <w:pStyle w:val="3"/>
        <w:suppressAutoHyphens/>
        <w:spacing w:before="0" w:after="0" w:line="240" w:lineRule="auto"/>
        <w:jc w:val="center"/>
        <w:rPr>
          <w:rFonts w:ascii="Times New Roman" w:hAnsi="Times New Roman"/>
          <w:sz w:val="20"/>
          <w:szCs w:val="24"/>
        </w:rPr>
      </w:pPr>
      <w:r w:rsidRPr="00D93B90">
        <w:rPr>
          <w:rFonts w:ascii="Times New Roman" w:hAnsi="Times New Roman"/>
          <w:sz w:val="20"/>
          <w:szCs w:val="24"/>
        </w:rPr>
        <w:t>Перечень главных администраторов доходов</w:t>
      </w:r>
    </w:p>
    <w:p w:rsidR="00A62832" w:rsidRPr="00D93B90" w:rsidRDefault="00A62832" w:rsidP="00D93B90">
      <w:pPr>
        <w:pStyle w:val="3"/>
        <w:suppressAutoHyphens/>
        <w:spacing w:before="0" w:after="0" w:line="240" w:lineRule="auto"/>
        <w:jc w:val="center"/>
        <w:rPr>
          <w:rFonts w:ascii="Times New Roman" w:hAnsi="Times New Roman"/>
          <w:sz w:val="20"/>
          <w:szCs w:val="24"/>
        </w:rPr>
      </w:pPr>
      <w:r w:rsidRPr="00D93B90">
        <w:rPr>
          <w:rFonts w:ascii="Times New Roman" w:hAnsi="Times New Roman"/>
          <w:sz w:val="20"/>
          <w:szCs w:val="24"/>
        </w:rPr>
        <w:t>бюджета муниципального образования «Город Б</w:t>
      </w:r>
      <w:r w:rsidRPr="00D93B90">
        <w:rPr>
          <w:rFonts w:ascii="Times New Roman" w:hAnsi="Times New Roman"/>
          <w:sz w:val="20"/>
          <w:szCs w:val="24"/>
        </w:rPr>
        <w:t>е</w:t>
      </w:r>
      <w:r w:rsidRPr="00D93B90">
        <w:rPr>
          <w:rFonts w:ascii="Times New Roman" w:hAnsi="Times New Roman"/>
          <w:sz w:val="20"/>
          <w:szCs w:val="24"/>
        </w:rPr>
        <w:t>резники»</w:t>
      </w:r>
    </w:p>
    <w:p w:rsidR="00A62832" w:rsidRPr="00D93B90" w:rsidRDefault="00A62832" w:rsidP="00D93B90">
      <w:pPr>
        <w:suppressAutoHyphens/>
        <w:spacing w:after="0" w:line="240" w:lineRule="auto"/>
        <w:jc w:val="center"/>
        <w:rPr>
          <w:rFonts w:ascii="Times New Roman" w:hAnsi="Times New Roman"/>
          <w:b/>
          <w:sz w:val="20"/>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81"/>
        <w:gridCol w:w="6459"/>
      </w:tblGrid>
      <w:tr w:rsidR="00A62832" w:rsidRPr="00D93B90" w:rsidTr="00A4291F">
        <w:trPr>
          <w:cantSplit/>
          <w:tblHeader/>
        </w:trPr>
        <w:tc>
          <w:tcPr>
            <w:tcW w:w="1080" w:type="dxa"/>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Код главного</w:t>
            </w:r>
          </w:p>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админ</w:t>
            </w:r>
            <w:r w:rsidRPr="00D93B90">
              <w:rPr>
                <w:rFonts w:ascii="Times New Roman" w:hAnsi="Times New Roman"/>
                <w:sz w:val="20"/>
                <w:szCs w:val="24"/>
              </w:rPr>
              <w:t>и</w:t>
            </w:r>
            <w:r w:rsidRPr="00D93B90">
              <w:rPr>
                <w:rFonts w:ascii="Times New Roman" w:hAnsi="Times New Roman"/>
                <w:sz w:val="20"/>
                <w:szCs w:val="24"/>
              </w:rPr>
              <w:t>с-тратора</w:t>
            </w:r>
          </w:p>
        </w:tc>
        <w:tc>
          <w:tcPr>
            <w:tcW w:w="2181" w:type="dxa"/>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Код классификации доходов</w:t>
            </w:r>
          </w:p>
        </w:tc>
        <w:tc>
          <w:tcPr>
            <w:tcW w:w="6459" w:type="dxa"/>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 xml:space="preserve">Наименование главного администратора доходов  </w:t>
            </w:r>
          </w:p>
        </w:tc>
      </w:tr>
      <w:tr w:rsidR="00A62832" w:rsidRPr="00D93B90" w:rsidTr="00A4291F">
        <w:trPr>
          <w:cantSplit/>
          <w:tblHeader/>
        </w:trPr>
        <w:tc>
          <w:tcPr>
            <w:tcW w:w="1080" w:type="dxa"/>
            <w:tcBorders>
              <w:bottom w:val="single" w:sz="4" w:space="0" w:color="auto"/>
            </w:tcBorders>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1</w:t>
            </w:r>
          </w:p>
        </w:tc>
        <w:tc>
          <w:tcPr>
            <w:tcW w:w="2181" w:type="dxa"/>
            <w:tcBorders>
              <w:bottom w:val="single" w:sz="4" w:space="0" w:color="auto"/>
            </w:tcBorders>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2</w:t>
            </w:r>
          </w:p>
        </w:tc>
        <w:tc>
          <w:tcPr>
            <w:tcW w:w="6459" w:type="dxa"/>
            <w:tcBorders>
              <w:bottom w:val="single" w:sz="4" w:space="0" w:color="auto"/>
            </w:tcBorders>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3</w:t>
            </w:r>
          </w:p>
        </w:tc>
      </w:tr>
      <w:tr w:rsidR="00A62832" w:rsidRPr="00D93B90" w:rsidTr="001E42DA">
        <w:trPr>
          <w:cantSplit/>
          <w:trHeight w:val="28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62832" w:rsidRPr="00D93B90" w:rsidRDefault="00A62832" w:rsidP="00D93B90">
            <w:pPr>
              <w:pStyle w:val="2"/>
              <w:suppressAutoHyphens/>
              <w:spacing w:before="0" w:after="0" w:line="240" w:lineRule="auto"/>
              <w:rPr>
                <w:rFonts w:ascii="Times New Roman" w:hAnsi="Times New Roman"/>
                <w:b w:val="0"/>
                <w:bCs w:val="0"/>
                <w:sz w:val="20"/>
                <w:szCs w:val="24"/>
              </w:rPr>
            </w:pPr>
            <w:r w:rsidRPr="00D93B90">
              <w:rPr>
                <w:rFonts w:ascii="Times New Roman" w:hAnsi="Times New Roman"/>
                <w:b w:val="0"/>
                <w:sz w:val="20"/>
                <w:szCs w:val="24"/>
              </w:rPr>
              <w:t>921</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832" w:rsidRPr="00D93B90" w:rsidRDefault="00A62832" w:rsidP="00D93B90">
            <w:pPr>
              <w:suppressAutoHyphens/>
              <w:spacing w:after="0" w:line="240" w:lineRule="auto"/>
              <w:jc w:val="center"/>
              <w:rPr>
                <w:rFonts w:ascii="Times New Roman" w:hAnsi="Times New Roman"/>
                <w:b/>
                <w:bCs/>
                <w:sz w:val="20"/>
                <w:szCs w:val="24"/>
              </w:rPr>
            </w:pPr>
            <w:r w:rsidRPr="00D93B90">
              <w:rPr>
                <w:rFonts w:ascii="Times New Roman" w:hAnsi="Times New Roman"/>
                <w:bCs/>
                <w:sz w:val="20"/>
                <w:szCs w:val="24"/>
              </w:rPr>
              <w:t>Управление культуры администрации города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bCs/>
                <w:sz w:val="20"/>
                <w:szCs w:val="24"/>
              </w:rPr>
            </w:pPr>
            <w:r w:rsidRPr="00D93B90">
              <w:rPr>
                <w:rFonts w:ascii="Times New Roman" w:hAnsi="Times New Roman"/>
                <w:bCs/>
                <w:sz w:val="20"/>
                <w:szCs w:val="24"/>
              </w:rPr>
              <w:t>Прочие доходы от компенсации затрат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1 16 02020 02 0000 140</w:t>
            </w:r>
          </w:p>
        </w:tc>
        <w:tc>
          <w:tcPr>
            <w:tcW w:w="6459" w:type="dxa"/>
            <w:shd w:val="clear" w:color="auto" w:fill="auto"/>
          </w:tcPr>
          <w:p w:rsidR="00A62832" w:rsidRPr="00D93B90" w:rsidRDefault="00A62832" w:rsidP="00D93B90">
            <w:pPr>
              <w:pStyle w:val="ConsPlusNormal"/>
              <w:suppressAutoHyphens/>
              <w:ind w:firstLine="0"/>
              <w:jc w:val="both"/>
              <w:rPr>
                <w:rFonts w:ascii="Times New Roman" w:hAnsi="Times New Roman" w:cs="Times New Roman"/>
                <w:bCs/>
                <w:szCs w:val="24"/>
              </w:rPr>
            </w:pPr>
            <w:r w:rsidRPr="00D93B90">
              <w:rPr>
                <w:rFonts w:ascii="Times New Roman" w:hAnsi="Times New Roman" w:cs="Times New Roman"/>
                <w:bCs/>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w:t>
            </w:r>
            <w:r w:rsidRPr="00D93B90">
              <w:rPr>
                <w:rFonts w:ascii="Times New Roman" w:hAnsi="Times New Roman"/>
                <w:sz w:val="20"/>
                <w:szCs w:val="24"/>
              </w:rPr>
              <w:t>и</w:t>
            </w:r>
            <w:r w:rsidRPr="00D93B90">
              <w:rPr>
                <w:rFonts w:ascii="Times New Roman" w:hAnsi="Times New Roman"/>
                <w:sz w:val="20"/>
                <w:szCs w:val="24"/>
              </w:rPr>
              <w:t>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177FC7"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 xml:space="preserve">Доходы от денежных взысканий (штрафов), поступающие в счет погашения задолженности, образовавшейся до </w:t>
            </w:r>
            <w:r w:rsidR="00A4291F">
              <w:rPr>
                <w:rFonts w:ascii="Times New Roman" w:hAnsi="Times New Roman"/>
                <w:sz w:val="20"/>
                <w:szCs w:val="24"/>
              </w:rPr>
              <w:t>0</w:t>
            </w:r>
            <w:r w:rsidRPr="00D93B90">
              <w:rPr>
                <w:rFonts w:ascii="Times New Roman" w:hAnsi="Times New Roman"/>
                <w:sz w:val="20"/>
                <w:szCs w:val="24"/>
              </w:rPr>
              <w:t>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2 02 25466 04 0000 150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2 02 25467 04 0000 150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субсидии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2 02 30024 04 0000 150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выполнение передаваемых полномочий субъектов Росси</w:t>
            </w:r>
            <w:r w:rsidRPr="00D93B90">
              <w:rPr>
                <w:rFonts w:ascii="Times New Roman" w:hAnsi="Times New Roman"/>
                <w:sz w:val="20"/>
                <w:szCs w:val="24"/>
              </w:rPr>
              <w:t>й</w:t>
            </w:r>
            <w:r w:rsidRPr="00D93B90">
              <w:rPr>
                <w:rFonts w:ascii="Times New Roman" w:hAnsi="Times New Roman"/>
                <w:sz w:val="20"/>
                <w:szCs w:val="24"/>
              </w:rPr>
              <w:t>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2 02 45454 04 0000 150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Межбюджетные трансферты, передаваемые бюджетам городских округов на создание модельных м</w:t>
            </w:r>
            <w:r w:rsidRPr="00D93B90">
              <w:rPr>
                <w:rFonts w:ascii="Times New Roman" w:hAnsi="Times New Roman"/>
                <w:sz w:val="20"/>
                <w:szCs w:val="24"/>
              </w:rPr>
              <w:t>у</w:t>
            </w:r>
            <w:r w:rsidRPr="00D93B90">
              <w:rPr>
                <w:rFonts w:ascii="Times New Roman" w:hAnsi="Times New Roman"/>
                <w:sz w:val="20"/>
                <w:szCs w:val="24"/>
              </w:rPr>
              <w:t>ниципальных библиотек</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2 07 04050 04 0000 150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безвозмездные поступления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2 18 04010 04 0000 150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бюджетов городских округов от возврата бюджетными учреждениями остатков субсидий прошлых лет</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2 18 04020 04 0000 150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бюджетов городских округов от возврата автономными учреждениями остатков субсидий прошлых лет</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2 19 25466 04 0000 150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2 19 25467 04 0000 150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2 19 45454 04 0000 150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2 19 60010 04 0000 150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прочих остатков субсидий, субвенций и иных межбюджетных трансфертов, имеющих целевое назначение, прошлых лет из бюджетов горо</w:t>
            </w:r>
            <w:r w:rsidRPr="00D93B90">
              <w:rPr>
                <w:rFonts w:ascii="Times New Roman" w:hAnsi="Times New Roman"/>
                <w:sz w:val="20"/>
                <w:szCs w:val="24"/>
              </w:rPr>
              <w:t>д</w:t>
            </w:r>
            <w:r w:rsidRPr="00D93B90">
              <w:rPr>
                <w:rFonts w:ascii="Times New Roman" w:hAnsi="Times New Roman"/>
                <w:sz w:val="20"/>
                <w:szCs w:val="24"/>
              </w:rPr>
              <w:t>ских округов</w:t>
            </w:r>
          </w:p>
        </w:tc>
      </w:tr>
      <w:tr w:rsidR="00A62832" w:rsidRPr="00D93B90" w:rsidTr="001E42DA">
        <w:trPr>
          <w:cantSplit/>
          <w:trHeight w:val="366"/>
        </w:trPr>
        <w:tc>
          <w:tcPr>
            <w:tcW w:w="1080" w:type="dxa"/>
            <w:shd w:val="clear" w:color="auto" w:fill="auto"/>
            <w:vAlign w:val="center"/>
          </w:tcPr>
          <w:p w:rsidR="00A62832" w:rsidRPr="00D93B90" w:rsidRDefault="00A62832" w:rsidP="00D93B90">
            <w:pPr>
              <w:pStyle w:val="2"/>
              <w:suppressAutoHyphens/>
              <w:spacing w:before="0" w:after="0" w:line="240" w:lineRule="auto"/>
              <w:rPr>
                <w:rFonts w:ascii="Times New Roman" w:hAnsi="Times New Roman"/>
                <w:b w:val="0"/>
                <w:sz w:val="20"/>
                <w:szCs w:val="24"/>
              </w:rPr>
            </w:pPr>
            <w:r w:rsidRPr="00D93B90">
              <w:rPr>
                <w:rFonts w:ascii="Times New Roman" w:hAnsi="Times New Roman"/>
                <w:b w:val="0"/>
                <w:bCs w:val="0"/>
                <w:sz w:val="20"/>
                <w:szCs w:val="24"/>
              </w:rPr>
              <w:t>923</w:t>
            </w:r>
          </w:p>
        </w:tc>
        <w:tc>
          <w:tcPr>
            <w:tcW w:w="8640" w:type="dxa"/>
            <w:gridSpan w:val="2"/>
            <w:shd w:val="clear" w:color="auto" w:fill="auto"/>
            <w:vAlign w:val="center"/>
          </w:tcPr>
          <w:p w:rsidR="00A62832" w:rsidRPr="00D93B90" w:rsidRDefault="00A62832" w:rsidP="00D93B90">
            <w:pPr>
              <w:pStyle w:val="2"/>
              <w:suppressAutoHyphens/>
              <w:spacing w:before="0" w:after="0" w:line="240" w:lineRule="auto"/>
              <w:rPr>
                <w:rFonts w:ascii="Times New Roman" w:hAnsi="Times New Roman"/>
                <w:b w:val="0"/>
                <w:bCs w:val="0"/>
                <w:sz w:val="20"/>
                <w:szCs w:val="24"/>
              </w:rPr>
            </w:pPr>
            <w:r w:rsidRPr="00D93B90">
              <w:rPr>
                <w:rFonts w:ascii="Times New Roman" w:hAnsi="Times New Roman"/>
                <w:b w:val="0"/>
                <w:sz w:val="20"/>
                <w:szCs w:val="24"/>
              </w:rPr>
              <w:t>Управление образования администрации города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bCs/>
                <w:sz w:val="20"/>
                <w:szCs w:val="24"/>
              </w:rPr>
            </w:pPr>
            <w:r w:rsidRPr="00D93B90">
              <w:rPr>
                <w:rFonts w:ascii="Times New Roman" w:hAnsi="Times New Roman"/>
                <w:bCs/>
                <w:sz w:val="20"/>
                <w:szCs w:val="24"/>
              </w:rPr>
              <w:t>Прочие доходы от компенсации затрат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1 16 02020 02 0000 140</w:t>
            </w:r>
          </w:p>
        </w:tc>
        <w:tc>
          <w:tcPr>
            <w:tcW w:w="6459" w:type="dxa"/>
            <w:shd w:val="clear" w:color="auto" w:fill="auto"/>
          </w:tcPr>
          <w:p w:rsidR="00A62832" w:rsidRPr="00D93B90" w:rsidRDefault="00A62832" w:rsidP="00D93B90">
            <w:pPr>
              <w:pStyle w:val="ConsPlusNormal"/>
              <w:suppressAutoHyphens/>
              <w:ind w:firstLine="0"/>
              <w:jc w:val="both"/>
              <w:rPr>
                <w:rFonts w:ascii="Times New Roman" w:hAnsi="Times New Roman" w:cs="Times New Roman"/>
                <w:bCs/>
                <w:szCs w:val="24"/>
              </w:rPr>
            </w:pPr>
            <w:r w:rsidRPr="00D93B90">
              <w:rPr>
                <w:rFonts w:ascii="Times New Roman" w:hAnsi="Times New Roman" w:cs="Times New Roman"/>
                <w:bCs/>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w:t>
            </w:r>
            <w:r w:rsidRPr="00D93B90">
              <w:rPr>
                <w:rFonts w:ascii="Times New Roman" w:hAnsi="Times New Roman"/>
                <w:sz w:val="20"/>
                <w:szCs w:val="24"/>
              </w:rPr>
              <w:t>ь</w:t>
            </w:r>
            <w:r w:rsidRPr="00D93B90">
              <w:rPr>
                <w:rFonts w:ascii="Times New Roman" w:hAnsi="Times New Roman"/>
                <w:sz w:val="20"/>
                <w:szCs w:val="24"/>
              </w:rPr>
              <w:t>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A4291F">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4291F"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w:t>
            </w:r>
            <w:r w:rsidRPr="00D93B90">
              <w:rPr>
                <w:rFonts w:ascii="Times New Roman" w:hAnsi="Times New Roman"/>
                <w:sz w:val="20"/>
                <w:szCs w:val="24"/>
              </w:rPr>
              <w:t>о</w:t>
            </w:r>
            <w:r w:rsidRPr="00D93B90">
              <w:rPr>
                <w:rFonts w:ascii="Times New Roman" w:hAnsi="Times New Roman"/>
                <w:sz w:val="20"/>
                <w:szCs w:val="24"/>
              </w:rPr>
              <w:t>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w:t>
            </w:r>
            <w:r w:rsidRPr="00D93B90">
              <w:rPr>
                <w:rFonts w:ascii="Times New Roman" w:hAnsi="Times New Roman"/>
                <w:sz w:val="20"/>
                <w:szCs w:val="24"/>
              </w:rPr>
              <w:t>н</w:t>
            </w:r>
            <w:r w:rsidRPr="00D93B90">
              <w:rPr>
                <w:rFonts w:ascii="Times New Roman" w:hAnsi="Times New Roman"/>
                <w:sz w:val="20"/>
                <w:szCs w:val="24"/>
              </w:rPr>
              <w:t>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2 02 25187 04 0000 150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rPr>
                <w:rFonts w:ascii="Times New Roman" w:hAnsi="Times New Roman"/>
                <w:sz w:val="20"/>
                <w:szCs w:val="24"/>
              </w:rPr>
            </w:pPr>
            <w:r w:rsidRPr="00D93B90">
              <w:rPr>
                <w:rFonts w:ascii="Times New Roman" w:hAnsi="Times New Roman"/>
                <w:sz w:val="20"/>
                <w:szCs w:val="24"/>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2 02 29999 04 0000 150</w:t>
            </w:r>
          </w:p>
        </w:tc>
        <w:tc>
          <w:tcPr>
            <w:tcW w:w="6459"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Прочие субсидии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2 02 30024 04 0000 150</w:t>
            </w:r>
          </w:p>
        </w:tc>
        <w:tc>
          <w:tcPr>
            <w:tcW w:w="6459"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Субвенции бюджетам городских округов на выполнение передаваемых полномочий субъектов Росси</w:t>
            </w:r>
            <w:r w:rsidRPr="00D93B90">
              <w:rPr>
                <w:rFonts w:ascii="Times New Roman" w:hAnsi="Times New Roman"/>
                <w:sz w:val="20"/>
                <w:szCs w:val="24"/>
              </w:rPr>
              <w:t>й</w:t>
            </w:r>
            <w:r w:rsidRPr="00D93B90">
              <w:rPr>
                <w:rFonts w:ascii="Times New Roman" w:hAnsi="Times New Roman"/>
                <w:sz w:val="20"/>
                <w:szCs w:val="24"/>
              </w:rPr>
              <w:t>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2 02 45303 04 0000 150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rPr>
                <w:rFonts w:ascii="Times New Roman" w:hAnsi="Times New Roman"/>
                <w:sz w:val="20"/>
                <w:szCs w:val="24"/>
              </w:rPr>
            </w:pPr>
            <w:r w:rsidRPr="00D93B90">
              <w:rPr>
                <w:rFonts w:ascii="Times New Roman" w:hAnsi="Times New Roman"/>
                <w:sz w:val="20"/>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2 02 49999 04 0000 150</w:t>
            </w:r>
          </w:p>
        </w:tc>
        <w:tc>
          <w:tcPr>
            <w:tcW w:w="6459"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Прочие межбюджетные трансферты, передаваемые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2 07 04050 04 0000 150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безвозмездные поступления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2 18 04020 04 0000 150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бюджетов городских округов от возврата автономными учреждениями остатков субсидий прошлых лет</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2 19 60010 04 0000 150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прочих остатков субсидий, субвенций и иных межбюджетных трансфертов, имеющих целевое назначение, прошлых лет из бюджетов горо</w:t>
            </w:r>
            <w:r w:rsidRPr="00D93B90">
              <w:rPr>
                <w:rFonts w:ascii="Times New Roman" w:hAnsi="Times New Roman"/>
                <w:sz w:val="20"/>
                <w:szCs w:val="24"/>
              </w:rPr>
              <w:t>д</w:t>
            </w:r>
            <w:r w:rsidRPr="00D93B90">
              <w:rPr>
                <w:rFonts w:ascii="Times New Roman" w:hAnsi="Times New Roman"/>
                <w:sz w:val="20"/>
                <w:szCs w:val="24"/>
              </w:rPr>
              <w:t>ских округов</w:t>
            </w:r>
          </w:p>
        </w:tc>
      </w:tr>
      <w:tr w:rsidR="00A62832" w:rsidRPr="00D93B90" w:rsidTr="001E42DA">
        <w:trPr>
          <w:trHeight w:val="255"/>
        </w:trPr>
        <w:tc>
          <w:tcPr>
            <w:tcW w:w="1080" w:type="dxa"/>
            <w:shd w:val="clear" w:color="auto" w:fill="auto"/>
            <w:vAlign w:val="center"/>
          </w:tcPr>
          <w:p w:rsidR="00A62832" w:rsidRPr="00D93B90" w:rsidRDefault="00A62832" w:rsidP="00D93B90">
            <w:pPr>
              <w:pStyle w:val="2"/>
              <w:suppressAutoHyphens/>
              <w:spacing w:before="0" w:after="0" w:line="240" w:lineRule="auto"/>
              <w:rPr>
                <w:rFonts w:ascii="Times New Roman" w:hAnsi="Times New Roman"/>
                <w:b w:val="0"/>
                <w:sz w:val="20"/>
                <w:szCs w:val="24"/>
              </w:rPr>
            </w:pPr>
            <w:r w:rsidRPr="00D93B90">
              <w:rPr>
                <w:rFonts w:ascii="Times New Roman" w:hAnsi="Times New Roman"/>
                <w:b w:val="0"/>
                <w:sz w:val="20"/>
                <w:szCs w:val="24"/>
              </w:rPr>
              <w:t>924</w:t>
            </w:r>
          </w:p>
        </w:tc>
        <w:tc>
          <w:tcPr>
            <w:tcW w:w="8640" w:type="dxa"/>
            <w:gridSpan w:val="2"/>
            <w:shd w:val="clear" w:color="auto" w:fill="auto"/>
            <w:vAlign w:val="center"/>
          </w:tcPr>
          <w:p w:rsidR="00A62832" w:rsidRPr="00D93B90" w:rsidRDefault="00A62832" w:rsidP="00D93B90">
            <w:pPr>
              <w:pStyle w:val="2"/>
              <w:suppressAutoHyphens/>
              <w:spacing w:before="0" w:after="0" w:line="240" w:lineRule="auto"/>
              <w:rPr>
                <w:rFonts w:ascii="Times New Roman" w:hAnsi="Times New Roman"/>
                <w:b w:val="0"/>
                <w:sz w:val="20"/>
                <w:szCs w:val="24"/>
              </w:rPr>
            </w:pPr>
            <w:r w:rsidRPr="00D93B90">
              <w:rPr>
                <w:rFonts w:ascii="Times New Roman" w:hAnsi="Times New Roman"/>
                <w:b w:val="0"/>
                <w:sz w:val="20"/>
                <w:szCs w:val="24"/>
              </w:rPr>
              <w:t>Финансовое управление администрации города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1 11 02032 04 0000 120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размещения временно свободных средств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bCs/>
                <w:sz w:val="20"/>
                <w:szCs w:val="24"/>
              </w:rPr>
            </w:pPr>
            <w:r w:rsidRPr="00D93B90">
              <w:rPr>
                <w:rFonts w:ascii="Times New Roman" w:hAnsi="Times New Roman"/>
                <w:bCs/>
                <w:sz w:val="20"/>
                <w:szCs w:val="24"/>
              </w:rPr>
              <w:t>Прочие доходы от компенсации затрат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w:t>
            </w:r>
            <w:r w:rsidRPr="00D93B90">
              <w:rPr>
                <w:rFonts w:ascii="Times New Roman" w:hAnsi="Times New Roman"/>
                <w:sz w:val="20"/>
                <w:szCs w:val="24"/>
              </w:rPr>
              <w:t>и</w:t>
            </w:r>
            <w:r w:rsidRPr="00D93B90">
              <w:rPr>
                <w:rFonts w:ascii="Times New Roman" w:hAnsi="Times New Roman"/>
                <w:sz w:val="20"/>
                <w:szCs w:val="24"/>
              </w:rPr>
              <w:t>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2 02 15001 04 0000 150</w:t>
            </w:r>
          </w:p>
        </w:tc>
        <w:tc>
          <w:tcPr>
            <w:tcW w:w="6459"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Дотации бюджетам городских округов на выравнивание бюджетной обеспеченности из бюджета субъекта Российской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2 02 19999 04 0000 150</w:t>
            </w:r>
          </w:p>
        </w:tc>
        <w:tc>
          <w:tcPr>
            <w:tcW w:w="6459"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Прочие дотации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2 08 04000 04 0000 150</w:t>
            </w:r>
          </w:p>
        </w:tc>
        <w:tc>
          <w:tcPr>
            <w:tcW w:w="6459" w:type="dxa"/>
            <w:shd w:val="clear" w:color="auto" w:fill="auto"/>
          </w:tcPr>
          <w:p w:rsidR="00A62832" w:rsidRPr="00D93B90" w:rsidRDefault="00A62832" w:rsidP="00733CF5">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62832" w:rsidRPr="00D93B90" w:rsidTr="001E42DA">
        <w:trPr>
          <w:cantSplit/>
          <w:trHeight w:val="545"/>
        </w:trPr>
        <w:tc>
          <w:tcPr>
            <w:tcW w:w="1080" w:type="dxa"/>
            <w:shd w:val="clear" w:color="auto" w:fill="auto"/>
            <w:vAlign w:val="center"/>
          </w:tcPr>
          <w:p w:rsidR="00A62832" w:rsidRPr="00D93B90" w:rsidRDefault="00A62832" w:rsidP="00D93B90">
            <w:pPr>
              <w:pStyle w:val="2"/>
              <w:suppressAutoHyphens/>
              <w:spacing w:before="0" w:after="0" w:line="240" w:lineRule="auto"/>
              <w:rPr>
                <w:rFonts w:ascii="Times New Roman" w:hAnsi="Times New Roman"/>
                <w:b w:val="0"/>
                <w:sz w:val="20"/>
                <w:szCs w:val="24"/>
              </w:rPr>
            </w:pPr>
            <w:r w:rsidRPr="00D93B90">
              <w:rPr>
                <w:rFonts w:ascii="Times New Roman" w:hAnsi="Times New Roman"/>
                <w:b w:val="0"/>
                <w:sz w:val="20"/>
                <w:szCs w:val="24"/>
              </w:rPr>
              <w:t>928</w:t>
            </w:r>
          </w:p>
        </w:tc>
        <w:tc>
          <w:tcPr>
            <w:tcW w:w="8640" w:type="dxa"/>
            <w:gridSpan w:val="2"/>
            <w:shd w:val="clear" w:color="auto" w:fill="auto"/>
            <w:vAlign w:val="center"/>
          </w:tcPr>
          <w:p w:rsidR="00A62832" w:rsidRPr="00D93B90" w:rsidRDefault="00A62832" w:rsidP="00D93B90">
            <w:pPr>
              <w:pStyle w:val="2"/>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Управление имущественных и земельных отношений</w:t>
            </w:r>
          </w:p>
          <w:p w:rsidR="00A62832" w:rsidRPr="00D93B90" w:rsidRDefault="00A62832" w:rsidP="00D93B90">
            <w:pPr>
              <w:pStyle w:val="2"/>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администрации города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1 11 01040 04 0000 120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в виде прибыли, приходящейся на доли в уставных (складочных) капиталах хозяйственных т</w:t>
            </w:r>
            <w:r w:rsidRPr="00D93B90">
              <w:rPr>
                <w:rFonts w:ascii="Times New Roman" w:hAnsi="Times New Roman"/>
                <w:sz w:val="20"/>
                <w:szCs w:val="24"/>
              </w:rPr>
              <w:t>о</w:t>
            </w:r>
            <w:r w:rsidRPr="00D93B90">
              <w:rPr>
                <w:rFonts w:ascii="Times New Roman" w:hAnsi="Times New Roman"/>
                <w:sz w:val="20"/>
                <w:szCs w:val="24"/>
              </w:rPr>
              <w:t>вариществ и обществ, или дивидендов по акциям, принадлежащим городским округам</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1 11 05012 04 0000 120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1 11 05024 04 0000 120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1 11 05034 04 0000 120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сдачи в аренду имущества, находящегося в оперативном управлении органов управления г</w:t>
            </w:r>
            <w:r w:rsidRPr="00D93B90">
              <w:rPr>
                <w:rFonts w:ascii="Times New Roman" w:hAnsi="Times New Roman"/>
                <w:sz w:val="20"/>
                <w:szCs w:val="24"/>
              </w:rPr>
              <w:t>о</w:t>
            </w:r>
            <w:r w:rsidRPr="00D93B90">
              <w:rPr>
                <w:rFonts w:ascii="Times New Roman" w:hAnsi="Times New Roman"/>
                <w:sz w:val="20"/>
                <w:szCs w:val="24"/>
              </w:rPr>
              <w:t>родских округов и созданных ими учреждений (за исключением имущества муниципальных бюджетных и автономных учреждений)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1 11 05074 04 0000 120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сдачи в аренду имущества, составляющего казну городских округов (за исключением з</w:t>
            </w:r>
            <w:r w:rsidRPr="00D93B90">
              <w:rPr>
                <w:rFonts w:ascii="Times New Roman" w:hAnsi="Times New Roman"/>
                <w:sz w:val="20"/>
                <w:szCs w:val="24"/>
              </w:rPr>
              <w:t>е</w:t>
            </w:r>
            <w:r w:rsidRPr="00D93B90">
              <w:rPr>
                <w:rFonts w:ascii="Times New Roman" w:hAnsi="Times New Roman"/>
                <w:sz w:val="20"/>
                <w:szCs w:val="24"/>
              </w:rPr>
              <w:t>мельных участков)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1 11 05312 04 0000 120</w:t>
            </w:r>
          </w:p>
        </w:tc>
        <w:tc>
          <w:tcPr>
            <w:tcW w:w="6459" w:type="dxa"/>
            <w:shd w:val="clear" w:color="auto" w:fill="auto"/>
          </w:tcPr>
          <w:p w:rsidR="00A4291F"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1 11 05324 04 0000 120</w:t>
            </w:r>
          </w:p>
        </w:tc>
        <w:tc>
          <w:tcPr>
            <w:tcW w:w="6459" w:type="dxa"/>
            <w:shd w:val="clear" w:color="auto" w:fill="auto"/>
          </w:tcPr>
          <w:p w:rsidR="00A62832"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p w:rsidR="00843C27" w:rsidRPr="00D93B90" w:rsidRDefault="00843C27" w:rsidP="00D93B90">
            <w:pPr>
              <w:suppressAutoHyphens/>
              <w:autoSpaceDE w:val="0"/>
              <w:autoSpaceDN w:val="0"/>
              <w:adjustRightInd w:val="0"/>
              <w:spacing w:after="0" w:line="240" w:lineRule="auto"/>
              <w:jc w:val="both"/>
              <w:rPr>
                <w:rFonts w:ascii="Times New Roman" w:hAnsi="Times New Roman"/>
                <w:sz w:val="20"/>
                <w:szCs w:val="24"/>
              </w:rPr>
            </w:pP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1 11 07014 04 0000 120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перечисления части прибыли, остающейся после уплаты налогов и иных обязательных платежей муниципальных унитарных предприятий, с</w:t>
            </w:r>
            <w:r w:rsidRPr="00D93B90">
              <w:rPr>
                <w:rFonts w:ascii="Times New Roman" w:hAnsi="Times New Roman"/>
                <w:sz w:val="20"/>
                <w:szCs w:val="24"/>
              </w:rPr>
              <w:t>о</w:t>
            </w:r>
            <w:r w:rsidRPr="00D93B90">
              <w:rPr>
                <w:rFonts w:ascii="Times New Roman" w:hAnsi="Times New Roman"/>
                <w:sz w:val="20"/>
                <w:szCs w:val="24"/>
              </w:rPr>
              <w:t>зданных городскими округами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1 11 09044 04 0000 120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1 13 01994 04 0000 130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доходы от оказания платных услуг (работ) получателями средств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1 13 02064 04 0000 130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поступающие в порядке возмещения расходов, понесенных в связи с эксплуатацией имущества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доходы от компенсации затрат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1 14 01040 04 0000 410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продажи квартир, находящихся в собственности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1 14 02043 04 0000 410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1 14 02043 04 0000 440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1 14 06012 04 0000 430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w:t>
            </w:r>
            <w:r w:rsidRPr="00D93B90">
              <w:rPr>
                <w:rFonts w:ascii="Times New Roman" w:hAnsi="Times New Roman"/>
                <w:sz w:val="20"/>
                <w:szCs w:val="24"/>
              </w:rPr>
              <w:t>у</w:t>
            </w:r>
            <w:r w:rsidRPr="00D93B90">
              <w:rPr>
                <w:rFonts w:ascii="Times New Roman" w:hAnsi="Times New Roman"/>
                <w:sz w:val="20"/>
                <w:szCs w:val="24"/>
              </w:rPr>
              <w:t>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1 14 06024 04 0000 430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продажи земельных участков, находящихся в собственности городских округов (за исключением земельных участков муниципальных бю</w:t>
            </w:r>
            <w:r w:rsidRPr="00D93B90">
              <w:rPr>
                <w:rFonts w:ascii="Times New Roman" w:hAnsi="Times New Roman"/>
                <w:sz w:val="20"/>
                <w:szCs w:val="24"/>
              </w:rPr>
              <w:t>д</w:t>
            </w:r>
            <w:r w:rsidRPr="00D93B90">
              <w:rPr>
                <w:rFonts w:ascii="Times New Roman" w:hAnsi="Times New Roman"/>
                <w:sz w:val="20"/>
                <w:szCs w:val="24"/>
              </w:rPr>
              <w:t>жетных и автономных учреждений)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1 14 06312 04 0000 430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1 14 06324 04 0000 430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w:t>
            </w:r>
            <w:r w:rsidRPr="00D93B90">
              <w:rPr>
                <w:rFonts w:ascii="Times New Roman" w:hAnsi="Times New Roman"/>
                <w:sz w:val="20"/>
                <w:szCs w:val="24"/>
              </w:rPr>
              <w:t>о</w:t>
            </w:r>
            <w:r w:rsidRPr="00D93B90">
              <w:rPr>
                <w:rFonts w:ascii="Times New Roman" w:hAnsi="Times New Roman"/>
                <w:sz w:val="20"/>
                <w:szCs w:val="24"/>
              </w:rPr>
              <w:t>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1 14 13040 04 0000 410</w:t>
            </w:r>
          </w:p>
        </w:tc>
        <w:tc>
          <w:tcPr>
            <w:tcW w:w="6459" w:type="dxa"/>
            <w:shd w:val="clear" w:color="auto" w:fill="auto"/>
          </w:tcPr>
          <w:p w:rsidR="00A4291F"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1 16 01194 01 0000 140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1 16 02020 02 0000 140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законами субъектов Российской Федерации об административных правонарушениях, за нарушение мун</w:t>
            </w:r>
            <w:r w:rsidRPr="00D93B90">
              <w:rPr>
                <w:rFonts w:ascii="Times New Roman" w:hAnsi="Times New Roman"/>
                <w:sz w:val="20"/>
                <w:szCs w:val="24"/>
              </w:rPr>
              <w:t>и</w:t>
            </w:r>
            <w:r w:rsidRPr="00D93B90">
              <w:rPr>
                <w:rFonts w:ascii="Times New Roman" w:hAnsi="Times New Roman"/>
                <w:sz w:val="20"/>
                <w:szCs w:val="24"/>
              </w:rPr>
              <w:t>ципальных правовых актов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w:t>
            </w:r>
            <w:r w:rsidRPr="00D93B90">
              <w:rPr>
                <w:rFonts w:ascii="Times New Roman" w:hAnsi="Times New Roman"/>
                <w:sz w:val="20"/>
                <w:szCs w:val="24"/>
              </w:rPr>
              <w:t>ь</w:t>
            </w:r>
            <w:r w:rsidRPr="00D93B90">
              <w:rPr>
                <w:rFonts w:ascii="Times New Roman" w:hAnsi="Times New Roman"/>
                <w:sz w:val="20"/>
                <w:szCs w:val="24"/>
              </w:rPr>
              <w:t>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1 16 10031 04 0000 140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w:t>
            </w:r>
            <w:r w:rsidRPr="00D93B90">
              <w:rPr>
                <w:rFonts w:ascii="Times New Roman" w:hAnsi="Times New Roman"/>
                <w:sz w:val="20"/>
                <w:szCs w:val="24"/>
              </w:rPr>
              <w:t>и</w:t>
            </w:r>
            <w:r w:rsidRPr="00D93B90">
              <w:rPr>
                <w:rFonts w:ascii="Times New Roman" w:hAnsi="Times New Roman"/>
                <w:sz w:val="20"/>
                <w:szCs w:val="24"/>
              </w:rPr>
              <w:t>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4291F"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1 17 05040 04 0000 180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неналоговые дох</w:t>
            </w:r>
            <w:r w:rsidRPr="00D93B90">
              <w:rPr>
                <w:rFonts w:ascii="Times New Roman" w:hAnsi="Times New Roman"/>
                <w:sz w:val="20"/>
                <w:szCs w:val="24"/>
              </w:rPr>
              <w:t>о</w:t>
            </w:r>
            <w:r w:rsidRPr="00D93B90">
              <w:rPr>
                <w:rFonts w:ascii="Times New Roman" w:hAnsi="Times New Roman"/>
                <w:sz w:val="20"/>
                <w:szCs w:val="24"/>
              </w:rPr>
              <w:t>ды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2 02 20077 04 0000 150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софинансирование капитальных вложений в объекты мун</w:t>
            </w:r>
            <w:r w:rsidRPr="00D93B90">
              <w:rPr>
                <w:rFonts w:ascii="Times New Roman" w:hAnsi="Times New Roman"/>
                <w:sz w:val="20"/>
                <w:szCs w:val="24"/>
              </w:rPr>
              <w:t>и</w:t>
            </w:r>
            <w:r w:rsidRPr="00D93B90">
              <w:rPr>
                <w:rFonts w:ascii="Times New Roman" w:hAnsi="Times New Roman"/>
                <w:sz w:val="20"/>
                <w:szCs w:val="24"/>
              </w:rPr>
              <w:t>ципальной собственности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2 02 25497 04 0000 150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реализацию мероприятий по обеспечению жильем молодых семей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субсидии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2 02 30024 04 0000 150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выполнение передаваемых полномочий субъектов Росси</w:t>
            </w:r>
            <w:r w:rsidRPr="00D93B90">
              <w:rPr>
                <w:rFonts w:ascii="Times New Roman" w:hAnsi="Times New Roman"/>
                <w:sz w:val="20"/>
                <w:szCs w:val="24"/>
              </w:rPr>
              <w:t>й</w:t>
            </w:r>
            <w:r w:rsidRPr="00D93B90">
              <w:rPr>
                <w:rFonts w:ascii="Times New Roman" w:hAnsi="Times New Roman"/>
                <w:sz w:val="20"/>
                <w:szCs w:val="24"/>
              </w:rPr>
              <w:t>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2 02 35082 04 0000 150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2 02 35134 04 0000 150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осуществление полномочий по обеспечению жильем отдельных категорий граждан, установленных Фед</w:t>
            </w:r>
            <w:r w:rsidRPr="00D93B90">
              <w:rPr>
                <w:rFonts w:ascii="Times New Roman" w:hAnsi="Times New Roman"/>
                <w:sz w:val="20"/>
                <w:szCs w:val="24"/>
              </w:rPr>
              <w:t>е</w:t>
            </w:r>
            <w:r w:rsidRPr="00D93B90">
              <w:rPr>
                <w:rFonts w:ascii="Times New Roman" w:hAnsi="Times New Roman"/>
                <w:sz w:val="20"/>
                <w:szCs w:val="24"/>
              </w:rPr>
              <w:t>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w:t>
            </w:r>
            <w:r w:rsidRPr="00D93B90">
              <w:rPr>
                <w:rFonts w:ascii="Times New Roman" w:hAnsi="Times New Roman"/>
                <w:sz w:val="20"/>
                <w:szCs w:val="24"/>
              </w:rPr>
              <w:t>е</w:t>
            </w:r>
            <w:r w:rsidRPr="00D93B90">
              <w:rPr>
                <w:rFonts w:ascii="Times New Roman" w:hAnsi="Times New Roman"/>
                <w:sz w:val="20"/>
                <w:szCs w:val="24"/>
              </w:rPr>
              <w:t>ственной войны 1941-1945 годов»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2 02 35135 04 0000 150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осуществление полномочий по обеспечению жильем отдельных категорий граждан, установленных Фед</w:t>
            </w:r>
            <w:r w:rsidRPr="00D93B90">
              <w:rPr>
                <w:rFonts w:ascii="Times New Roman" w:hAnsi="Times New Roman"/>
                <w:sz w:val="20"/>
                <w:szCs w:val="24"/>
              </w:rPr>
              <w:t>е</w:t>
            </w:r>
            <w:r w:rsidRPr="00D93B90">
              <w:rPr>
                <w:rFonts w:ascii="Times New Roman" w:hAnsi="Times New Roman"/>
                <w:sz w:val="20"/>
                <w:szCs w:val="24"/>
              </w:rPr>
              <w:t>ральным законом от 12 января 1995 года № 5-ФЗ «О ветеранах»</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2 02 35176 04 0000 150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осуществление полномочий по обеспечению жильем отдельных категорий граждан, установленных Фед</w:t>
            </w:r>
            <w:r w:rsidRPr="00D93B90">
              <w:rPr>
                <w:rFonts w:ascii="Times New Roman" w:hAnsi="Times New Roman"/>
                <w:sz w:val="20"/>
                <w:szCs w:val="24"/>
              </w:rPr>
              <w:t>е</w:t>
            </w:r>
            <w:r w:rsidRPr="00D93B90">
              <w:rPr>
                <w:rFonts w:ascii="Times New Roman" w:hAnsi="Times New Roman"/>
                <w:sz w:val="20"/>
                <w:szCs w:val="24"/>
              </w:rPr>
              <w:t>ральным законом от 24 ноября 1995 года № 181-ФЗ «О социальной защите инвалидов в Российской Ф</w:t>
            </w:r>
            <w:r w:rsidRPr="00D93B90">
              <w:rPr>
                <w:rFonts w:ascii="Times New Roman" w:hAnsi="Times New Roman"/>
                <w:sz w:val="20"/>
                <w:szCs w:val="24"/>
              </w:rPr>
              <w:t>е</w:t>
            </w:r>
            <w:r w:rsidRPr="00D93B90">
              <w:rPr>
                <w:rFonts w:ascii="Times New Roman" w:hAnsi="Times New Roman"/>
                <w:sz w:val="20"/>
                <w:szCs w:val="24"/>
              </w:rPr>
              <w:t>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субвенции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2 02 49999 04 0000 150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межбюджетные трансферты, передаваемые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2 07 04050 04 0000 150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безвозмездные поступления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2 19 25497 04 0000 150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реализацию мероприятий по обеспечению жильем молодых семей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2 19 35134 04 0000 150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2 19 35135 04 0000 150</w:t>
            </w:r>
          </w:p>
        </w:tc>
        <w:tc>
          <w:tcPr>
            <w:tcW w:w="6459" w:type="dxa"/>
            <w:shd w:val="clear" w:color="auto" w:fill="auto"/>
          </w:tcPr>
          <w:p w:rsidR="0013106D"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2 19 35176 04 0000 150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2 19 60010 04 0000 150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прочих остатков субсидий, субвенций и иных межбюджетных трансфертов, имеющих целевое назначение, прошлых лет из бюджетов горо</w:t>
            </w:r>
            <w:r w:rsidRPr="00D93B90">
              <w:rPr>
                <w:rFonts w:ascii="Times New Roman" w:hAnsi="Times New Roman"/>
                <w:sz w:val="20"/>
                <w:szCs w:val="24"/>
              </w:rPr>
              <w:t>д</w:t>
            </w:r>
            <w:r w:rsidRPr="00D93B90">
              <w:rPr>
                <w:rFonts w:ascii="Times New Roman" w:hAnsi="Times New Roman"/>
                <w:sz w:val="20"/>
                <w:szCs w:val="24"/>
              </w:rPr>
              <w:t>ских округов</w:t>
            </w:r>
          </w:p>
        </w:tc>
      </w:tr>
      <w:tr w:rsidR="00A62832" w:rsidRPr="00D93B90" w:rsidTr="001E42DA">
        <w:trPr>
          <w:cantSplit/>
          <w:trHeight w:val="244"/>
        </w:trPr>
        <w:tc>
          <w:tcPr>
            <w:tcW w:w="1080" w:type="dxa"/>
            <w:shd w:val="clear" w:color="auto" w:fill="auto"/>
            <w:vAlign w:val="center"/>
          </w:tcPr>
          <w:p w:rsidR="00A62832" w:rsidRPr="00D93B90" w:rsidRDefault="00A62832" w:rsidP="00D93B90">
            <w:pPr>
              <w:suppressAutoHyphens/>
              <w:spacing w:after="0" w:line="240" w:lineRule="auto"/>
              <w:jc w:val="center"/>
              <w:rPr>
                <w:rFonts w:ascii="Times New Roman" w:hAnsi="Times New Roman"/>
                <w:bCs/>
                <w:sz w:val="20"/>
                <w:szCs w:val="24"/>
              </w:rPr>
            </w:pPr>
            <w:r w:rsidRPr="00D93B90">
              <w:rPr>
                <w:rFonts w:ascii="Times New Roman" w:hAnsi="Times New Roman"/>
                <w:sz w:val="20"/>
                <w:szCs w:val="24"/>
              </w:rPr>
              <w:t>929</w:t>
            </w:r>
          </w:p>
        </w:tc>
        <w:tc>
          <w:tcPr>
            <w:tcW w:w="8640" w:type="dxa"/>
            <w:gridSpan w:val="2"/>
            <w:shd w:val="clear" w:color="auto" w:fill="auto"/>
            <w:vAlign w:val="center"/>
          </w:tcPr>
          <w:p w:rsidR="00A62832" w:rsidRPr="00D93B90" w:rsidRDefault="00A62832" w:rsidP="00D93B90">
            <w:pPr>
              <w:suppressAutoHyphens/>
              <w:spacing w:after="0" w:line="240" w:lineRule="auto"/>
              <w:jc w:val="center"/>
              <w:rPr>
                <w:rFonts w:ascii="Times New Roman" w:hAnsi="Times New Roman"/>
                <w:bCs/>
                <w:sz w:val="20"/>
                <w:szCs w:val="24"/>
              </w:rPr>
            </w:pPr>
            <w:r w:rsidRPr="00D93B90">
              <w:rPr>
                <w:rFonts w:ascii="Times New Roman" w:hAnsi="Times New Roman"/>
                <w:bCs/>
                <w:sz w:val="20"/>
                <w:szCs w:val="24"/>
              </w:rPr>
              <w:t>Комитет по физической культуре и спорту администрации города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доходы от компенсации затрат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rPr>
          <w:trHeight w:val="600"/>
        </w:trPr>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1 16 02020 02 0000 140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законами субъектов Российской Федерации об административных правонарушениях, за нарушение мун</w:t>
            </w:r>
            <w:r w:rsidRPr="00D93B90">
              <w:rPr>
                <w:rFonts w:ascii="Times New Roman" w:hAnsi="Times New Roman"/>
                <w:sz w:val="20"/>
                <w:szCs w:val="24"/>
              </w:rPr>
              <w:t>и</w:t>
            </w:r>
            <w:r w:rsidRPr="00D93B90">
              <w:rPr>
                <w:rFonts w:ascii="Times New Roman" w:hAnsi="Times New Roman"/>
                <w:sz w:val="20"/>
                <w:szCs w:val="24"/>
              </w:rPr>
              <w:t>ципальных правовых актов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w:t>
            </w:r>
            <w:r w:rsidRPr="00D93B90">
              <w:rPr>
                <w:rFonts w:ascii="Times New Roman" w:hAnsi="Times New Roman"/>
                <w:sz w:val="20"/>
                <w:szCs w:val="24"/>
              </w:rPr>
              <w:t>ь</w:t>
            </w:r>
            <w:r w:rsidRPr="00D93B90">
              <w:rPr>
                <w:rFonts w:ascii="Times New Roman" w:hAnsi="Times New Roman"/>
                <w:sz w:val="20"/>
                <w:szCs w:val="24"/>
              </w:rPr>
              <w:t>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w:t>
            </w:r>
            <w:r w:rsidRPr="00D93B90">
              <w:rPr>
                <w:rFonts w:ascii="Times New Roman" w:hAnsi="Times New Roman"/>
                <w:sz w:val="20"/>
                <w:szCs w:val="24"/>
              </w:rPr>
              <w:t>о</w:t>
            </w:r>
            <w:r w:rsidRPr="00D93B90">
              <w:rPr>
                <w:rFonts w:ascii="Times New Roman" w:hAnsi="Times New Roman"/>
                <w:sz w:val="20"/>
                <w:szCs w:val="24"/>
              </w:rPr>
              <w:t>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w:t>
            </w:r>
            <w:r w:rsidRPr="00D93B90">
              <w:rPr>
                <w:rFonts w:ascii="Times New Roman" w:hAnsi="Times New Roman"/>
                <w:sz w:val="20"/>
                <w:szCs w:val="24"/>
              </w:rPr>
              <w:t>н</w:t>
            </w:r>
            <w:r w:rsidRPr="00D93B90">
              <w:rPr>
                <w:rFonts w:ascii="Times New Roman" w:hAnsi="Times New Roman"/>
                <w:sz w:val="20"/>
                <w:szCs w:val="24"/>
              </w:rPr>
              <w:t>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843C27" w:rsidRDefault="00843C27" w:rsidP="00D93B90">
            <w:pPr>
              <w:suppressAutoHyphens/>
              <w:autoSpaceDE w:val="0"/>
              <w:autoSpaceDN w:val="0"/>
              <w:adjustRightInd w:val="0"/>
              <w:spacing w:after="0" w:line="240" w:lineRule="auto"/>
              <w:jc w:val="both"/>
              <w:rPr>
                <w:rFonts w:ascii="Times New Roman" w:hAnsi="Times New Roman"/>
                <w:sz w:val="20"/>
                <w:szCs w:val="24"/>
              </w:rPr>
            </w:pPr>
          </w:p>
          <w:p w:rsidR="00843C27" w:rsidRPr="00D93B90" w:rsidRDefault="00843C27" w:rsidP="00D93B90">
            <w:pPr>
              <w:suppressAutoHyphens/>
              <w:autoSpaceDE w:val="0"/>
              <w:autoSpaceDN w:val="0"/>
              <w:adjustRightInd w:val="0"/>
              <w:spacing w:after="0" w:line="240" w:lineRule="auto"/>
              <w:jc w:val="both"/>
              <w:rPr>
                <w:rFonts w:ascii="Times New Roman" w:hAnsi="Times New Roman"/>
                <w:sz w:val="20"/>
                <w:szCs w:val="24"/>
              </w:rPr>
            </w:pP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13106D"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w:t>
            </w:r>
            <w:r w:rsidRPr="00D93B90">
              <w:rPr>
                <w:rFonts w:ascii="Times New Roman" w:hAnsi="Times New Roman"/>
                <w:sz w:val="20"/>
                <w:szCs w:val="24"/>
              </w:rPr>
              <w:t>и</w:t>
            </w:r>
            <w:r w:rsidRPr="00D93B90">
              <w:rPr>
                <w:rFonts w:ascii="Times New Roman" w:hAnsi="Times New Roman"/>
                <w:sz w:val="20"/>
                <w:szCs w:val="24"/>
              </w:rPr>
              <w:t>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w:t>
            </w:r>
            <w:r w:rsidRPr="00D93B90">
              <w:rPr>
                <w:rFonts w:ascii="Times New Roman" w:hAnsi="Times New Roman"/>
                <w:sz w:val="20"/>
                <w:szCs w:val="24"/>
              </w:rPr>
              <w:t>ь</w:t>
            </w:r>
            <w:r w:rsidRPr="00D93B90">
              <w:rPr>
                <w:rFonts w:ascii="Times New Roman" w:hAnsi="Times New Roman"/>
                <w:sz w:val="20"/>
                <w:szCs w:val="24"/>
              </w:rPr>
              <w:t>ного образования о раздельном учете задолженности)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2 02 25081 04 0000 150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2 02 25228 04 0000 150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оснащение объектов спортивной инфраструктуры спортивно-технологическим оборудованием</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2 02 25229 04 0000 150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rPr>
                <w:rFonts w:ascii="Times New Roman" w:hAnsi="Times New Roman"/>
                <w:sz w:val="20"/>
                <w:szCs w:val="24"/>
              </w:rPr>
            </w:pPr>
            <w:r w:rsidRPr="00D93B90">
              <w:rPr>
                <w:rFonts w:ascii="Times New Roman" w:hAnsi="Times New Roman"/>
                <w:sz w:val="20"/>
                <w:szCs w:val="24"/>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субсидии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2 02 49999 04 0000 150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межбюджетные трансферты, передаваемые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2 07 04050 04 0000 150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безвозмездные поступления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2 18 04020 04 0000 150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бюджетов городских округов от возврата автономными учреждениями остатков субсидий прошлых лет</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2 19 25229 04 0000 150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2 19 60010 04 0000 150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прочих остатков субсидий, субвенций и иных межбюджетных трансфертов, имеющих целевое назначение, прошлых лет из бюджетов горо</w:t>
            </w:r>
            <w:r w:rsidRPr="00D93B90">
              <w:rPr>
                <w:rFonts w:ascii="Times New Roman" w:hAnsi="Times New Roman"/>
                <w:sz w:val="20"/>
                <w:szCs w:val="24"/>
              </w:rPr>
              <w:t>д</w:t>
            </w:r>
            <w:r w:rsidRPr="00D93B90">
              <w:rPr>
                <w:rFonts w:ascii="Times New Roman" w:hAnsi="Times New Roman"/>
                <w:sz w:val="20"/>
                <w:szCs w:val="24"/>
              </w:rPr>
              <w:t>ских округов</w:t>
            </w:r>
          </w:p>
        </w:tc>
      </w:tr>
      <w:tr w:rsidR="00A62832" w:rsidRPr="00D93B90" w:rsidTr="001E42DA">
        <w:trPr>
          <w:cantSplit/>
          <w:trHeight w:val="244"/>
        </w:trPr>
        <w:tc>
          <w:tcPr>
            <w:tcW w:w="1080" w:type="dxa"/>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934</w:t>
            </w:r>
          </w:p>
        </w:tc>
        <w:tc>
          <w:tcPr>
            <w:tcW w:w="8640" w:type="dxa"/>
            <w:gridSpan w:val="2"/>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Администрация города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1 08 04020 01 0000 110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1 08 07150 01 0000 110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Государственная пошлина за выдачу разрешения на установку рекламной конструкции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1 11 09044 04 0000 120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bCs/>
                <w:sz w:val="20"/>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1 12 05040 04 0000 120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Плата за пользование водными объектами, находящимися в собственности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1 13 01994 04 0000 130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доходы от оказания платных услуг (работ) получателями средств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1 13 02064 04 0000 130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поступающие в порядке возмещения расходов, понесенных в связи с эксплуатацией имущества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 xml:space="preserve">Прочие доходы от компенсации затрат бюджетов городских округов </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1 16 01074 01 0000 140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1 16 01084 01 0000 140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w:t>
            </w:r>
            <w:r w:rsidRPr="00D93B90">
              <w:rPr>
                <w:rFonts w:ascii="Times New Roman" w:hAnsi="Times New Roman"/>
                <w:sz w:val="20"/>
                <w:szCs w:val="24"/>
              </w:rPr>
              <w:t>н</w:t>
            </w:r>
            <w:r w:rsidRPr="00D93B90">
              <w:rPr>
                <w:rFonts w:ascii="Times New Roman" w:hAnsi="Times New Roman"/>
                <w:sz w:val="20"/>
                <w:szCs w:val="24"/>
              </w:rPr>
              <w:t>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1 16 01154 01 0000 140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1 16 01194 01 0000 140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1 16 02020 02 0000 140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законами субъектов Российской Федерации об административных правонарушениях, за нарушение мун</w:t>
            </w:r>
            <w:r w:rsidRPr="00D93B90">
              <w:rPr>
                <w:rFonts w:ascii="Times New Roman" w:hAnsi="Times New Roman"/>
                <w:sz w:val="20"/>
                <w:szCs w:val="24"/>
              </w:rPr>
              <w:t>и</w:t>
            </w:r>
            <w:r w:rsidRPr="00D93B90">
              <w:rPr>
                <w:rFonts w:ascii="Times New Roman" w:hAnsi="Times New Roman"/>
                <w:sz w:val="20"/>
                <w:szCs w:val="24"/>
              </w:rPr>
              <w:t>ципальных правовых актов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w:t>
            </w:r>
            <w:r w:rsidRPr="00D93B90">
              <w:rPr>
                <w:rFonts w:ascii="Times New Roman" w:hAnsi="Times New Roman"/>
                <w:sz w:val="20"/>
                <w:szCs w:val="24"/>
              </w:rPr>
              <w:t>ь</w:t>
            </w:r>
            <w:r w:rsidRPr="00D93B90">
              <w:rPr>
                <w:rFonts w:ascii="Times New Roman" w:hAnsi="Times New Roman"/>
                <w:sz w:val="20"/>
                <w:szCs w:val="24"/>
              </w:rPr>
              <w:t>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w:t>
            </w:r>
            <w:r w:rsidR="00A4291F">
              <w:rPr>
                <w:rFonts w:ascii="Times New Roman" w:hAnsi="Times New Roman"/>
                <w:sz w:val="20"/>
                <w:szCs w:val="24"/>
              </w:rPr>
              <w:t>-</w:t>
            </w:r>
            <w:r w:rsidRPr="00D93B90">
              <w:rPr>
                <w:rFonts w:ascii="Times New Roman" w:hAnsi="Times New Roman"/>
                <w:sz w:val="20"/>
                <w:szCs w:val="24"/>
              </w:rPr>
              <w:t>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1 16 10031 04 0000 140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w:t>
            </w:r>
            <w:r w:rsidRPr="00D93B90">
              <w:rPr>
                <w:rFonts w:ascii="Times New Roman" w:hAnsi="Times New Roman"/>
                <w:sz w:val="20"/>
                <w:szCs w:val="24"/>
              </w:rPr>
              <w:t>и</w:t>
            </w:r>
            <w:r w:rsidRPr="00D93B90">
              <w:rPr>
                <w:rFonts w:ascii="Times New Roman" w:hAnsi="Times New Roman"/>
                <w:sz w:val="20"/>
                <w:szCs w:val="24"/>
              </w:rPr>
              <w:t>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1 16 10062 04 0000 140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w:t>
            </w:r>
            <w:r w:rsidRPr="00D93B90">
              <w:rPr>
                <w:rFonts w:ascii="Times New Roman" w:hAnsi="Times New Roman"/>
                <w:sz w:val="20"/>
                <w:szCs w:val="24"/>
              </w:rPr>
              <w:t>у</w:t>
            </w:r>
            <w:r w:rsidRPr="00D93B90">
              <w:rPr>
                <w:rFonts w:ascii="Times New Roman" w:hAnsi="Times New Roman"/>
                <w:sz w:val="20"/>
                <w:szCs w:val="24"/>
              </w:rPr>
              <w:t>ниципальных нужд</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1 16 10082 04 0000 140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w:t>
            </w:r>
            <w:r w:rsidR="00A4291F">
              <w:rPr>
                <w:rFonts w:ascii="Times New Roman" w:hAnsi="Times New Roman"/>
                <w:sz w:val="20"/>
                <w:szCs w:val="24"/>
              </w:rPr>
              <w:t>-</w:t>
            </w:r>
            <w:r w:rsidRPr="00D93B90">
              <w:rPr>
                <w:rFonts w:ascii="Times New Roman" w:hAnsi="Times New Roman"/>
                <w:sz w:val="20"/>
                <w:szCs w:val="24"/>
              </w:rPr>
              <w:t>пального контракта, финансируемого за счет средств муници</w:t>
            </w:r>
            <w:r w:rsidR="00A4291F">
              <w:rPr>
                <w:rFonts w:ascii="Times New Roman" w:hAnsi="Times New Roman"/>
                <w:sz w:val="20"/>
                <w:szCs w:val="24"/>
              </w:rPr>
              <w:t>-</w:t>
            </w:r>
            <w:r w:rsidRPr="00D93B90">
              <w:rPr>
                <w:rFonts w:ascii="Times New Roman" w:hAnsi="Times New Roman"/>
                <w:sz w:val="20"/>
                <w:szCs w:val="24"/>
              </w:rPr>
              <w:t>пального дорожного фонда городского округа, в связи с односто</w:t>
            </w:r>
            <w:r w:rsidR="00A4291F">
              <w:rPr>
                <w:rFonts w:ascii="Times New Roman" w:hAnsi="Times New Roman"/>
                <w:sz w:val="20"/>
                <w:szCs w:val="24"/>
              </w:rPr>
              <w:t>-</w:t>
            </w:r>
            <w:r w:rsidRPr="00D93B90">
              <w:rPr>
                <w:rFonts w:ascii="Times New Roman" w:hAnsi="Times New Roman"/>
                <w:sz w:val="20"/>
                <w:szCs w:val="24"/>
              </w:rPr>
              <w:t>ронним отказом исполнителя (подрядчика) от его исполнения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1 16 11030 01 0000 140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1 17 05040 04 0000 180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неналоговые дох</w:t>
            </w:r>
            <w:r w:rsidRPr="00D93B90">
              <w:rPr>
                <w:rFonts w:ascii="Times New Roman" w:hAnsi="Times New Roman"/>
                <w:sz w:val="20"/>
                <w:szCs w:val="24"/>
              </w:rPr>
              <w:t>о</w:t>
            </w:r>
            <w:r w:rsidRPr="00D93B90">
              <w:rPr>
                <w:rFonts w:ascii="Times New Roman" w:hAnsi="Times New Roman"/>
                <w:sz w:val="20"/>
                <w:szCs w:val="24"/>
              </w:rPr>
              <w:t>ды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2 02 20077 04 0000 150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софинансирование капитальных вложений в объекты мун</w:t>
            </w:r>
            <w:r w:rsidRPr="00D93B90">
              <w:rPr>
                <w:rFonts w:ascii="Times New Roman" w:hAnsi="Times New Roman"/>
                <w:sz w:val="20"/>
                <w:szCs w:val="24"/>
              </w:rPr>
              <w:t>и</w:t>
            </w:r>
            <w:r w:rsidRPr="00D93B90">
              <w:rPr>
                <w:rFonts w:ascii="Times New Roman" w:hAnsi="Times New Roman"/>
                <w:sz w:val="20"/>
                <w:szCs w:val="24"/>
              </w:rPr>
              <w:t>ципальной собственности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2 02 25232 04 0000 150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2 02 25520 04 0000 150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2 02 27112 04 0000 150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софинансирование капитальных вложений в объекты мун</w:t>
            </w:r>
            <w:r w:rsidRPr="00D93B90">
              <w:rPr>
                <w:rFonts w:ascii="Times New Roman" w:hAnsi="Times New Roman"/>
                <w:sz w:val="20"/>
                <w:szCs w:val="24"/>
              </w:rPr>
              <w:t>и</w:t>
            </w:r>
            <w:r w:rsidRPr="00D93B90">
              <w:rPr>
                <w:rFonts w:ascii="Times New Roman" w:hAnsi="Times New Roman"/>
                <w:sz w:val="20"/>
                <w:szCs w:val="24"/>
              </w:rPr>
              <w:t>ципальной собственности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субсидии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2 02 30024 04 0000 150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выполнение передаваемых полномочий субъектов Росси</w:t>
            </w:r>
            <w:r w:rsidRPr="00D93B90">
              <w:rPr>
                <w:rFonts w:ascii="Times New Roman" w:hAnsi="Times New Roman"/>
                <w:sz w:val="20"/>
                <w:szCs w:val="24"/>
              </w:rPr>
              <w:t>й</w:t>
            </w:r>
            <w:r w:rsidRPr="00D93B90">
              <w:rPr>
                <w:rFonts w:ascii="Times New Roman" w:hAnsi="Times New Roman"/>
                <w:sz w:val="20"/>
                <w:szCs w:val="24"/>
              </w:rPr>
              <w:t>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2 02 35120 04 0000 150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2 02 35930 04 0000 150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государственную регистрацию актов гражданского состо</w:t>
            </w:r>
            <w:r w:rsidRPr="00D93B90">
              <w:rPr>
                <w:rFonts w:ascii="Times New Roman" w:hAnsi="Times New Roman"/>
                <w:sz w:val="20"/>
                <w:szCs w:val="24"/>
              </w:rPr>
              <w:t>я</w:t>
            </w:r>
            <w:r w:rsidRPr="00D93B90">
              <w:rPr>
                <w:rFonts w:ascii="Times New Roman" w:hAnsi="Times New Roman"/>
                <w:sz w:val="20"/>
                <w:szCs w:val="24"/>
              </w:rPr>
              <w:t>ния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2 02 49999 04 0000 150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межбюджетные трансферты, передаваемые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2 07 04010 04 0000 150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2 07 04050 04 0000 150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безвозмездные поступления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2 18 04010 04 0000 150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бюджетов городских округов от возврата бюджетными учреждениями остатков субсидий прошлых лет</w:t>
            </w:r>
          </w:p>
        </w:tc>
      </w:tr>
      <w:tr w:rsidR="00A62832" w:rsidRPr="00D93B90" w:rsidTr="00A4291F">
        <w:trPr>
          <w:trHeight w:val="801"/>
        </w:trPr>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2 19 25232 04 0000 150</w:t>
            </w:r>
          </w:p>
        </w:tc>
        <w:tc>
          <w:tcPr>
            <w:tcW w:w="6459" w:type="dxa"/>
            <w:shd w:val="clear" w:color="auto" w:fill="auto"/>
          </w:tcPr>
          <w:p w:rsidR="0013106D" w:rsidRPr="00D93B90" w:rsidRDefault="00A62832" w:rsidP="00A4291F">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2 19 25520 04 0000 150</w:t>
            </w:r>
          </w:p>
        </w:tc>
        <w:tc>
          <w:tcPr>
            <w:tcW w:w="6459" w:type="dxa"/>
            <w:shd w:val="clear" w:color="auto" w:fill="auto"/>
          </w:tcPr>
          <w:p w:rsidR="00A62832"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p w:rsidR="00843C27" w:rsidRPr="00D93B90" w:rsidRDefault="00843C27" w:rsidP="00D93B90">
            <w:pPr>
              <w:suppressAutoHyphens/>
              <w:spacing w:after="0" w:line="240" w:lineRule="auto"/>
              <w:jc w:val="both"/>
              <w:rPr>
                <w:rFonts w:ascii="Times New Roman" w:hAnsi="Times New Roman"/>
                <w:sz w:val="20"/>
                <w:szCs w:val="24"/>
              </w:rPr>
            </w:pP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autoSpaceDE w:val="0"/>
              <w:autoSpaceDN w:val="0"/>
              <w:adjustRightInd w:val="0"/>
              <w:spacing w:after="0" w:line="240" w:lineRule="auto"/>
              <w:rPr>
                <w:rFonts w:ascii="Times New Roman" w:hAnsi="Times New Roman"/>
                <w:sz w:val="20"/>
                <w:szCs w:val="24"/>
              </w:rPr>
            </w:pPr>
            <w:r w:rsidRPr="00D93B90">
              <w:rPr>
                <w:rFonts w:ascii="Times New Roman" w:hAnsi="Times New Roman"/>
                <w:sz w:val="20"/>
                <w:szCs w:val="24"/>
              </w:rPr>
              <w:t>2 19 27112 04 0000 150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2 19 35120 04 0000 150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2 19 35930 04 0000 150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субвенций на государственную р</w:t>
            </w:r>
            <w:r w:rsidRPr="00D93B90">
              <w:rPr>
                <w:rFonts w:ascii="Times New Roman" w:hAnsi="Times New Roman"/>
                <w:sz w:val="20"/>
                <w:szCs w:val="24"/>
              </w:rPr>
              <w:t>е</w:t>
            </w:r>
            <w:r w:rsidRPr="00D93B90">
              <w:rPr>
                <w:rFonts w:ascii="Times New Roman" w:hAnsi="Times New Roman"/>
                <w:sz w:val="20"/>
                <w:szCs w:val="24"/>
              </w:rPr>
              <w:t>гистрацию актов гражданского состояния из бюдж</w:t>
            </w:r>
            <w:r w:rsidRPr="00D93B90">
              <w:rPr>
                <w:rFonts w:ascii="Times New Roman" w:hAnsi="Times New Roman"/>
                <w:sz w:val="20"/>
                <w:szCs w:val="24"/>
              </w:rPr>
              <w:t>е</w:t>
            </w:r>
            <w:r w:rsidRPr="00D93B90">
              <w:rPr>
                <w:rFonts w:ascii="Times New Roman" w:hAnsi="Times New Roman"/>
                <w:sz w:val="20"/>
                <w:szCs w:val="24"/>
              </w:rPr>
              <w:t>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2 19 60010 04 0000 150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прочих остатков субсидий, субвенций и иных межбюджетных трансфертов, имеющих целевое назначение, прошлых лет из бюджетов горо</w:t>
            </w:r>
            <w:r w:rsidRPr="00D93B90">
              <w:rPr>
                <w:rFonts w:ascii="Times New Roman" w:hAnsi="Times New Roman"/>
                <w:sz w:val="20"/>
                <w:szCs w:val="24"/>
              </w:rPr>
              <w:t>д</w:t>
            </w:r>
            <w:r w:rsidRPr="00D93B90">
              <w:rPr>
                <w:rFonts w:ascii="Times New Roman" w:hAnsi="Times New Roman"/>
                <w:sz w:val="20"/>
                <w:szCs w:val="24"/>
              </w:rPr>
              <w:t>ских округов</w:t>
            </w:r>
          </w:p>
        </w:tc>
      </w:tr>
      <w:tr w:rsidR="00A62832" w:rsidRPr="00D93B90" w:rsidTr="001E42DA">
        <w:trPr>
          <w:trHeight w:val="218"/>
        </w:trPr>
        <w:tc>
          <w:tcPr>
            <w:tcW w:w="1080" w:type="dxa"/>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935</w:t>
            </w:r>
          </w:p>
        </w:tc>
        <w:tc>
          <w:tcPr>
            <w:tcW w:w="8640" w:type="dxa"/>
            <w:gridSpan w:val="2"/>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Березниковская городская Дума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 xml:space="preserve">Прочие доходы от компенсации затрат бюджетов городских округов </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w:t>
            </w:r>
            <w:r w:rsidRPr="00D93B90">
              <w:rPr>
                <w:rFonts w:ascii="Times New Roman" w:hAnsi="Times New Roman"/>
                <w:sz w:val="20"/>
                <w:szCs w:val="24"/>
              </w:rPr>
              <w:t>о</w:t>
            </w:r>
            <w:r w:rsidRPr="00D93B90">
              <w:rPr>
                <w:rFonts w:ascii="Times New Roman" w:hAnsi="Times New Roman"/>
                <w:sz w:val="20"/>
                <w:szCs w:val="24"/>
              </w:rPr>
              <w:t>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w:t>
            </w:r>
            <w:r w:rsidRPr="00D93B90">
              <w:rPr>
                <w:rFonts w:ascii="Times New Roman" w:hAnsi="Times New Roman"/>
                <w:sz w:val="20"/>
                <w:szCs w:val="24"/>
              </w:rPr>
              <w:t>н</w:t>
            </w:r>
            <w:r w:rsidRPr="00D93B90">
              <w:rPr>
                <w:rFonts w:ascii="Times New Roman" w:hAnsi="Times New Roman"/>
                <w:sz w:val="20"/>
                <w:szCs w:val="24"/>
              </w:rPr>
              <w:t>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p w:rsidR="00843C27" w:rsidRPr="00D93B90" w:rsidRDefault="00843C27" w:rsidP="00D93B90">
            <w:pPr>
              <w:suppressAutoHyphens/>
              <w:spacing w:after="0" w:line="240" w:lineRule="auto"/>
              <w:jc w:val="both"/>
              <w:rPr>
                <w:rFonts w:ascii="Times New Roman" w:hAnsi="Times New Roman"/>
                <w:sz w:val="20"/>
                <w:szCs w:val="24"/>
              </w:rPr>
            </w:pPr>
          </w:p>
        </w:tc>
      </w:tr>
      <w:tr w:rsidR="00A62832" w:rsidRPr="00D93B90" w:rsidTr="00A62832">
        <w:trPr>
          <w:trHeight w:val="759"/>
        </w:trPr>
        <w:tc>
          <w:tcPr>
            <w:tcW w:w="1080" w:type="dxa"/>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936</w:t>
            </w:r>
          </w:p>
        </w:tc>
        <w:tc>
          <w:tcPr>
            <w:tcW w:w="8640" w:type="dxa"/>
            <w:gridSpan w:val="2"/>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 xml:space="preserve">Контрольно-счетная палата муниципального образования </w:t>
            </w:r>
          </w:p>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«Город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bCs/>
                <w:sz w:val="20"/>
                <w:szCs w:val="24"/>
              </w:rPr>
              <w:t>Прочие доходы от компенсации затрат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1 16 01154 01 0000 140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color w:val="000000"/>
                <w:sz w:val="20"/>
                <w:szCs w:val="24"/>
              </w:rPr>
            </w:pPr>
            <w:r w:rsidRPr="00D93B90">
              <w:rPr>
                <w:rFonts w:ascii="Times New Roman" w:hAnsi="Times New Roman"/>
                <w:color w:val="000000"/>
                <w:sz w:val="20"/>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1 16 01194 01 0000 140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w:t>
            </w:r>
            <w:r w:rsidRPr="00D93B90">
              <w:rPr>
                <w:rFonts w:ascii="Times New Roman" w:hAnsi="Times New Roman"/>
                <w:sz w:val="20"/>
                <w:szCs w:val="24"/>
              </w:rPr>
              <w:t>ь</w:t>
            </w:r>
            <w:r w:rsidRPr="00D93B90">
              <w:rPr>
                <w:rFonts w:ascii="Times New Roman" w:hAnsi="Times New Roman"/>
                <w:sz w:val="20"/>
                <w:szCs w:val="24"/>
              </w:rPr>
              <w:t>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w:t>
            </w:r>
            <w:r w:rsidRPr="00D93B90">
              <w:rPr>
                <w:rFonts w:ascii="Times New Roman" w:hAnsi="Times New Roman"/>
                <w:sz w:val="20"/>
                <w:szCs w:val="24"/>
              </w:rPr>
              <w:t>и</w:t>
            </w:r>
            <w:r w:rsidRPr="00D93B90">
              <w:rPr>
                <w:rFonts w:ascii="Times New Roman" w:hAnsi="Times New Roman"/>
                <w:sz w:val="20"/>
                <w:szCs w:val="24"/>
              </w:rPr>
              <w:t>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p w:rsidR="00843C27" w:rsidRPr="00D93B90" w:rsidRDefault="00843C27" w:rsidP="00D93B90">
            <w:pPr>
              <w:suppressAutoHyphens/>
              <w:spacing w:after="0" w:line="240" w:lineRule="auto"/>
              <w:jc w:val="both"/>
              <w:rPr>
                <w:rFonts w:ascii="Times New Roman" w:hAnsi="Times New Roman"/>
                <w:sz w:val="20"/>
                <w:szCs w:val="24"/>
              </w:rPr>
            </w:pPr>
          </w:p>
        </w:tc>
      </w:tr>
      <w:tr w:rsidR="00A62832" w:rsidRPr="00D93B90" w:rsidTr="00A62832">
        <w:trPr>
          <w:trHeight w:val="391"/>
        </w:trPr>
        <w:tc>
          <w:tcPr>
            <w:tcW w:w="1080" w:type="dxa"/>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948</w:t>
            </w:r>
          </w:p>
        </w:tc>
        <w:tc>
          <w:tcPr>
            <w:tcW w:w="8640" w:type="dxa"/>
            <w:gridSpan w:val="2"/>
            <w:shd w:val="clear" w:color="auto" w:fill="auto"/>
            <w:vAlign w:val="center"/>
          </w:tcPr>
          <w:p w:rsidR="00A62832" w:rsidRPr="00D93B90" w:rsidRDefault="00A62832" w:rsidP="00D93B90">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Управление благоустройства администрации города Березники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1 08 07173 01 0000 110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sz w:val="20"/>
                <w:szCs w:val="24"/>
              </w:rPr>
              <w:t>1 11 09044 04 0000 120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1 13 01530 04 0000 130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sz w:val="20"/>
                <w:szCs w:val="24"/>
              </w:rPr>
              <w:t>1 13 01994 04 0000 130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Прочие доходы от оказания платных услуг (работ) получателями средств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bCs/>
                <w:sz w:val="20"/>
                <w:szCs w:val="24"/>
              </w:rPr>
            </w:pPr>
            <w:r w:rsidRPr="00D93B90">
              <w:rPr>
                <w:rFonts w:ascii="Times New Roman" w:hAnsi="Times New Roman"/>
                <w:bCs/>
                <w:sz w:val="20"/>
                <w:szCs w:val="24"/>
              </w:rPr>
              <w:t>1 13 02994 04 0000 130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bCs/>
                <w:sz w:val="20"/>
                <w:szCs w:val="24"/>
              </w:rPr>
              <w:t>Прочие доходы от компенсации затрат бюджетов городских округов</w:t>
            </w:r>
            <w:r w:rsidRPr="00D93B90">
              <w:rPr>
                <w:rFonts w:ascii="Times New Roman" w:hAnsi="Times New Roman"/>
                <w:sz w:val="20"/>
                <w:szCs w:val="24"/>
              </w:rPr>
              <w:t xml:space="preserve"> </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1 14 02042 04 0000 410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1 14 02042 04 0000 440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1 16 01194 01 0000 140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1 16 07010 04 0000 140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w:t>
            </w:r>
            <w:r w:rsidRPr="00D93B90">
              <w:rPr>
                <w:rFonts w:ascii="Times New Roman" w:hAnsi="Times New Roman"/>
                <w:sz w:val="20"/>
                <w:szCs w:val="24"/>
              </w:rPr>
              <w:t>ь</w:t>
            </w:r>
            <w:r w:rsidRPr="00D93B90">
              <w:rPr>
                <w:rFonts w:ascii="Times New Roman" w:hAnsi="Times New Roman"/>
                <w:sz w:val="20"/>
                <w:szCs w:val="24"/>
              </w:rPr>
              <w:t>ным органом,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1 16 07090 04 0000 140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1 16 10031 04 0000 140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1 16 10061 04 0000 140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w:t>
            </w:r>
            <w:r w:rsidRPr="00D93B90">
              <w:rPr>
                <w:rFonts w:ascii="Times New Roman" w:hAnsi="Times New Roman"/>
                <w:sz w:val="20"/>
                <w:szCs w:val="24"/>
              </w:rPr>
              <w:t>и</w:t>
            </w:r>
            <w:r w:rsidRPr="00D93B90">
              <w:rPr>
                <w:rFonts w:ascii="Times New Roman" w:hAnsi="Times New Roman"/>
                <w:sz w:val="20"/>
                <w:szCs w:val="24"/>
              </w:rPr>
              <w:t>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1 16 10081 04 0000 140</w:t>
            </w:r>
          </w:p>
        </w:tc>
        <w:tc>
          <w:tcPr>
            <w:tcW w:w="6459" w:type="dxa"/>
            <w:shd w:val="clear" w:color="auto" w:fill="auto"/>
          </w:tcPr>
          <w:p w:rsidR="00A62832"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843C27" w:rsidRDefault="00843C27" w:rsidP="00D93B90">
            <w:pPr>
              <w:suppressAutoHyphens/>
              <w:spacing w:after="0" w:line="240" w:lineRule="auto"/>
              <w:jc w:val="both"/>
              <w:rPr>
                <w:rFonts w:ascii="Times New Roman" w:hAnsi="Times New Roman"/>
                <w:sz w:val="20"/>
                <w:szCs w:val="24"/>
              </w:rPr>
            </w:pPr>
          </w:p>
          <w:p w:rsidR="00843C27" w:rsidRPr="00D93B90" w:rsidRDefault="00843C27" w:rsidP="00D93B90">
            <w:pPr>
              <w:suppressAutoHyphens/>
              <w:spacing w:after="0" w:line="240" w:lineRule="auto"/>
              <w:jc w:val="both"/>
              <w:rPr>
                <w:rFonts w:ascii="Times New Roman" w:hAnsi="Times New Roman"/>
                <w:sz w:val="20"/>
                <w:szCs w:val="24"/>
              </w:rPr>
            </w:pP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1 16 10082 04 0000 140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1 16 10123 01 0041 140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w:t>
            </w:r>
            <w:r w:rsidRPr="00D93B90">
              <w:rPr>
                <w:rFonts w:ascii="Times New Roman" w:hAnsi="Times New Roman"/>
                <w:sz w:val="20"/>
                <w:szCs w:val="24"/>
              </w:rPr>
              <w:t>а</w:t>
            </w:r>
            <w:r w:rsidRPr="00D93B90">
              <w:rPr>
                <w:rFonts w:ascii="Times New Roman" w:hAnsi="Times New Roman"/>
                <w:sz w:val="20"/>
                <w:szCs w:val="24"/>
              </w:rPr>
              <w:t>долженности)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1 16 10123 01 0042 140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Доходы от денежных взысканий (штрафов), поступающие в счет погашения задолженности, образовавшейся до 1 января 2020 года, подлежащие зачи</w:t>
            </w:r>
            <w:r w:rsidRPr="00D93B90">
              <w:rPr>
                <w:rFonts w:ascii="Times New Roman" w:hAnsi="Times New Roman"/>
                <w:sz w:val="20"/>
                <w:szCs w:val="24"/>
              </w:rPr>
              <w:t>с</w:t>
            </w:r>
            <w:r w:rsidRPr="00D93B90">
              <w:rPr>
                <w:rFonts w:ascii="Times New Roman" w:hAnsi="Times New Roman"/>
                <w:sz w:val="20"/>
                <w:szCs w:val="24"/>
              </w:rPr>
              <w:t>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1 16 11064 01 0000 140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w:t>
            </w:r>
            <w:r w:rsidRPr="00D93B90">
              <w:rPr>
                <w:rFonts w:ascii="Times New Roman" w:hAnsi="Times New Roman"/>
                <w:sz w:val="20"/>
                <w:szCs w:val="24"/>
              </w:rPr>
              <w:t>а</w:t>
            </w:r>
            <w:r w:rsidRPr="00D93B90">
              <w:rPr>
                <w:rFonts w:ascii="Times New Roman" w:hAnsi="Times New Roman"/>
                <w:sz w:val="20"/>
                <w:szCs w:val="24"/>
              </w:rPr>
              <w:t>баритных грузов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1 17 01040 04 0000 180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Невыясненные поступления, зачисляемые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1 17 05040 04 0000 180</w:t>
            </w:r>
          </w:p>
        </w:tc>
        <w:tc>
          <w:tcPr>
            <w:tcW w:w="6459" w:type="dxa"/>
            <w:shd w:val="clear" w:color="auto" w:fill="auto"/>
          </w:tcPr>
          <w:p w:rsidR="00A62832" w:rsidRPr="00D93B90" w:rsidRDefault="00A62832" w:rsidP="00D93B90">
            <w:pPr>
              <w:pStyle w:val="af4"/>
              <w:suppressAutoHyphens/>
              <w:spacing w:after="0" w:line="240" w:lineRule="auto"/>
              <w:rPr>
                <w:rFonts w:ascii="Times New Roman" w:hAnsi="Times New Roman"/>
                <w:sz w:val="20"/>
                <w:szCs w:val="24"/>
              </w:rPr>
            </w:pPr>
            <w:r w:rsidRPr="00D93B90">
              <w:rPr>
                <w:rFonts w:ascii="Times New Roman" w:hAnsi="Times New Roman"/>
                <w:sz w:val="20"/>
                <w:szCs w:val="24"/>
              </w:rPr>
              <w:t>Прочие неналоговые дох</w:t>
            </w:r>
            <w:r w:rsidRPr="00D93B90">
              <w:rPr>
                <w:rFonts w:ascii="Times New Roman" w:hAnsi="Times New Roman"/>
                <w:sz w:val="20"/>
                <w:szCs w:val="24"/>
              </w:rPr>
              <w:t>о</w:t>
            </w:r>
            <w:r w:rsidRPr="00D93B90">
              <w:rPr>
                <w:rFonts w:ascii="Times New Roman" w:hAnsi="Times New Roman"/>
                <w:sz w:val="20"/>
                <w:szCs w:val="24"/>
              </w:rPr>
              <w:t>ды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2 02 25555 04 0000 150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реализацию программ формирования современной горо</w:t>
            </w:r>
            <w:r w:rsidRPr="00D93B90">
              <w:rPr>
                <w:rFonts w:ascii="Times New Roman" w:hAnsi="Times New Roman"/>
                <w:sz w:val="20"/>
                <w:szCs w:val="24"/>
              </w:rPr>
              <w:t>д</w:t>
            </w:r>
            <w:r w:rsidRPr="00D93B90">
              <w:rPr>
                <w:rFonts w:ascii="Times New Roman" w:hAnsi="Times New Roman"/>
                <w:sz w:val="20"/>
                <w:szCs w:val="24"/>
              </w:rPr>
              <w:t>ской среды</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2 02 25576 04 0000 150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обеспечение комплексного развития сельских территорий</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2 02 27112 04 0000 150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Субсидии бюджетам городских округов на софинансирование капитальных вложений в объекты мун</w:t>
            </w:r>
            <w:r w:rsidRPr="00D93B90">
              <w:rPr>
                <w:rFonts w:ascii="Times New Roman" w:hAnsi="Times New Roman"/>
                <w:sz w:val="20"/>
                <w:szCs w:val="24"/>
              </w:rPr>
              <w:t>и</w:t>
            </w:r>
            <w:r w:rsidRPr="00D93B90">
              <w:rPr>
                <w:rFonts w:ascii="Times New Roman" w:hAnsi="Times New Roman"/>
                <w:sz w:val="20"/>
                <w:szCs w:val="24"/>
              </w:rPr>
              <w:t>ципальной собственности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2 02 29999 04 0000 150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субсидии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2 02 30024 04 0000 150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Субвенции бюджетам городских округов на выполнение передаваемых полномочий субъектов Росси</w:t>
            </w:r>
            <w:r w:rsidRPr="00D93B90">
              <w:rPr>
                <w:rFonts w:ascii="Times New Roman" w:hAnsi="Times New Roman"/>
                <w:sz w:val="20"/>
                <w:szCs w:val="24"/>
              </w:rPr>
              <w:t>й</w:t>
            </w:r>
            <w:r w:rsidRPr="00D93B90">
              <w:rPr>
                <w:rFonts w:ascii="Times New Roman" w:hAnsi="Times New Roman"/>
                <w:sz w:val="20"/>
                <w:szCs w:val="24"/>
              </w:rPr>
              <w:t>ской Федерации</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2 02 49999 04 0000 150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межбюджетные трансферты, передаваемые бюджетам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2 07 04010 04 0000 150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2 07 04050 04 0000 150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Прочие безвозмездные поступления в бюджеты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2 19 25555 04 0000 150</w:t>
            </w:r>
          </w:p>
        </w:tc>
        <w:tc>
          <w:tcPr>
            <w:tcW w:w="6459" w:type="dxa"/>
            <w:shd w:val="clear" w:color="auto" w:fill="auto"/>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autoSpaceDE w:val="0"/>
              <w:autoSpaceDN w:val="0"/>
              <w:adjustRightInd w:val="0"/>
              <w:spacing w:after="0" w:line="240" w:lineRule="auto"/>
              <w:rPr>
                <w:rFonts w:ascii="Times New Roman" w:hAnsi="Times New Roman"/>
                <w:sz w:val="20"/>
                <w:szCs w:val="24"/>
              </w:rPr>
            </w:pPr>
            <w:r w:rsidRPr="00D93B90">
              <w:rPr>
                <w:rFonts w:ascii="Times New Roman" w:hAnsi="Times New Roman"/>
                <w:sz w:val="20"/>
                <w:szCs w:val="24"/>
              </w:rPr>
              <w:t>2 19 27112 04 0000 150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A62832" w:rsidRPr="00D93B90" w:rsidTr="00A4291F">
        <w:tc>
          <w:tcPr>
            <w:tcW w:w="1080" w:type="dxa"/>
            <w:shd w:val="clear" w:color="auto" w:fill="auto"/>
          </w:tcPr>
          <w:p w:rsidR="00A62832" w:rsidRPr="00D93B90" w:rsidRDefault="00A62832" w:rsidP="00D93B90">
            <w:pPr>
              <w:suppressAutoHyphens/>
              <w:spacing w:after="0" w:line="240" w:lineRule="auto"/>
              <w:jc w:val="center"/>
              <w:rPr>
                <w:rFonts w:ascii="Times New Roman" w:hAnsi="Times New Roman"/>
                <w:sz w:val="20"/>
                <w:szCs w:val="24"/>
              </w:rPr>
            </w:pPr>
          </w:p>
        </w:tc>
        <w:tc>
          <w:tcPr>
            <w:tcW w:w="2181" w:type="dxa"/>
            <w:shd w:val="clear" w:color="auto" w:fill="auto"/>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2 19 60010 04 0000 150</w:t>
            </w:r>
          </w:p>
        </w:tc>
        <w:tc>
          <w:tcPr>
            <w:tcW w:w="6459" w:type="dxa"/>
            <w:shd w:val="clear" w:color="auto" w:fill="auto"/>
          </w:tcPr>
          <w:p w:rsidR="00A62832" w:rsidRPr="00D93B90" w:rsidRDefault="00A62832" w:rsidP="00D93B90">
            <w:pPr>
              <w:suppressAutoHyphens/>
              <w:autoSpaceDE w:val="0"/>
              <w:autoSpaceDN w:val="0"/>
              <w:adjustRightInd w:val="0"/>
              <w:spacing w:after="0" w:line="240" w:lineRule="auto"/>
              <w:jc w:val="both"/>
              <w:rPr>
                <w:rFonts w:ascii="Times New Roman" w:hAnsi="Times New Roman"/>
                <w:sz w:val="20"/>
                <w:szCs w:val="24"/>
              </w:rPr>
            </w:pPr>
            <w:r w:rsidRPr="00D93B90">
              <w:rPr>
                <w:rFonts w:ascii="Times New Roman" w:hAnsi="Times New Roman"/>
                <w:sz w:val="20"/>
                <w:szCs w:val="24"/>
              </w:rPr>
              <w:t>Возврат прочих остатков субсидий, субвенций и иных межбюджетных трансфертов, имеющих целевое назначение, прошлых лет из бюджетов горо</w:t>
            </w:r>
            <w:r w:rsidRPr="00D93B90">
              <w:rPr>
                <w:rFonts w:ascii="Times New Roman" w:hAnsi="Times New Roman"/>
                <w:sz w:val="20"/>
                <w:szCs w:val="24"/>
              </w:rPr>
              <w:t>д</w:t>
            </w:r>
            <w:r w:rsidRPr="00D93B90">
              <w:rPr>
                <w:rFonts w:ascii="Times New Roman" w:hAnsi="Times New Roman"/>
                <w:sz w:val="20"/>
                <w:szCs w:val="24"/>
              </w:rPr>
              <w:t>ских округов</w:t>
            </w:r>
          </w:p>
        </w:tc>
      </w:tr>
    </w:tbl>
    <w:p w:rsidR="00A62832" w:rsidRPr="00D93B90" w:rsidRDefault="00A62832" w:rsidP="00D93B90">
      <w:pPr>
        <w:pStyle w:val="ConsPlusNormal"/>
        <w:suppressAutoHyphens/>
        <w:ind w:firstLine="0"/>
        <w:jc w:val="both"/>
        <w:rPr>
          <w:rFonts w:ascii="Times New Roman" w:hAnsi="Times New Roman" w:cs="Times New Roman"/>
          <w:color w:val="000000"/>
          <w:szCs w:val="24"/>
        </w:rPr>
      </w:pPr>
    </w:p>
    <w:p w:rsidR="00A62832" w:rsidRPr="00D93B90" w:rsidRDefault="00A62832" w:rsidP="00D93B90">
      <w:pPr>
        <w:pStyle w:val="ConsPlusNormal"/>
        <w:suppressAutoHyphens/>
        <w:ind w:firstLine="0"/>
        <w:jc w:val="both"/>
        <w:rPr>
          <w:rFonts w:ascii="Times New Roman" w:hAnsi="Times New Roman" w:cs="Times New Roman"/>
          <w:color w:val="00000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Pr="00D93B90" w:rsidRDefault="00451452" w:rsidP="00D93B90">
      <w:pPr>
        <w:suppressAutoHyphens/>
        <w:spacing w:after="0" w:line="240" w:lineRule="auto"/>
        <w:jc w:val="right"/>
        <w:rPr>
          <w:rFonts w:ascii="Times New Roman" w:hAnsi="Times New Roman"/>
          <w:sz w:val="20"/>
          <w:szCs w:val="24"/>
        </w:rPr>
      </w:pPr>
    </w:p>
    <w:p w:rsidR="00451452" w:rsidRDefault="00451452" w:rsidP="00D93B90">
      <w:pPr>
        <w:suppressAutoHyphens/>
        <w:spacing w:after="0" w:line="240" w:lineRule="auto"/>
        <w:jc w:val="right"/>
        <w:rPr>
          <w:rFonts w:ascii="Times New Roman" w:hAnsi="Times New Roman"/>
          <w:sz w:val="20"/>
          <w:szCs w:val="24"/>
        </w:rPr>
      </w:pPr>
    </w:p>
    <w:p w:rsidR="00A62832" w:rsidRPr="00D93B90" w:rsidRDefault="00A4291F" w:rsidP="00A4291F">
      <w:pPr>
        <w:suppressAutoHyphens/>
        <w:spacing w:after="0" w:line="240" w:lineRule="exact"/>
        <w:jc w:val="right"/>
        <w:rPr>
          <w:rFonts w:ascii="Times New Roman" w:hAnsi="Times New Roman"/>
          <w:sz w:val="20"/>
          <w:szCs w:val="24"/>
        </w:rPr>
      </w:pPr>
      <w:r>
        <w:rPr>
          <w:rFonts w:ascii="Times New Roman" w:hAnsi="Times New Roman"/>
          <w:sz w:val="20"/>
          <w:szCs w:val="24"/>
        </w:rPr>
        <w:t>Приложение 10</w:t>
      </w:r>
    </w:p>
    <w:p w:rsidR="0013106D"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к решению</w:t>
      </w:r>
    </w:p>
    <w:p w:rsidR="0013106D"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Березниковской</w:t>
      </w:r>
    </w:p>
    <w:p w:rsidR="00A62832" w:rsidRPr="00D93B90"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 xml:space="preserve"> городской Думы </w:t>
      </w:r>
    </w:p>
    <w:p w:rsidR="00A62832" w:rsidRPr="00D93B90" w:rsidRDefault="00A62832" w:rsidP="00A4291F">
      <w:pPr>
        <w:suppressAutoHyphens/>
        <w:spacing w:after="0" w:line="240" w:lineRule="exact"/>
        <w:jc w:val="right"/>
        <w:rPr>
          <w:rFonts w:ascii="Times New Roman" w:hAnsi="Times New Roman"/>
          <w:sz w:val="20"/>
          <w:szCs w:val="24"/>
        </w:rPr>
      </w:pPr>
      <w:r w:rsidRPr="00D93B90">
        <w:rPr>
          <w:rFonts w:ascii="Times New Roman" w:hAnsi="Times New Roman"/>
          <w:sz w:val="20"/>
          <w:szCs w:val="24"/>
        </w:rPr>
        <w:t>от_________________№____</w:t>
      </w:r>
    </w:p>
    <w:p w:rsidR="00A62832" w:rsidRPr="00D93B90" w:rsidRDefault="00A62832" w:rsidP="00D93B90">
      <w:pPr>
        <w:pStyle w:val="3"/>
        <w:suppressAutoHyphens/>
        <w:spacing w:before="0" w:after="0" w:line="240" w:lineRule="auto"/>
        <w:jc w:val="right"/>
        <w:rPr>
          <w:rFonts w:ascii="Times New Roman" w:hAnsi="Times New Roman"/>
          <w:sz w:val="20"/>
          <w:szCs w:val="24"/>
        </w:rPr>
      </w:pPr>
      <w:r w:rsidRPr="00D93B90">
        <w:rPr>
          <w:rFonts w:ascii="Times New Roman" w:hAnsi="Times New Roman"/>
          <w:b w:val="0"/>
          <w:sz w:val="20"/>
          <w:szCs w:val="24"/>
        </w:rPr>
        <w:t xml:space="preserve"> </w:t>
      </w:r>
    </w:p>
    <w:p w:rsidR="00A62832" w:rsidRPr="00D93B90" w:rsidRDefault="00A62832" w:rsidP="00D93B90">
      <w:pPr>
        <w:suppressAutoHyphens/>
        <w:spacing w:after="0" w:line="240" w:lineRule="auto"/>
        <w:jc w:val="right"/>
        <w:rPr>
          <w:rFonts w:ascii="Times New Roman" w:hAnsi="Times New Roman"/>
          <w:sz w:val="20"/>
          <w:szCs w:val="24"/>
        </w:rPr>
      </w:pPr>
    </w:p>
    <w:p w:rsidR="00A62832" w:rsidRPr="00D93B90" w:rsidRDefault="00A62832" w:rsidP="00D93B90">
      <w:pPr>
        <w:pStyle w:val="3"/>
        <w:suppressAutoHyphens/>
        <w:spacing w:before="0" w:after="0" w:line="240" w:lineRule="auto"/>
        <w:jc w:val="center"/>
        <w:rPr>
          <w:rFonts w:ascii="Times New Roman" w:hAnsi="Times New Roman"/>
          <w:sz w:val="20"/>
          <w:szCs w:val="24"/>
        </w:rPr>
      </w:pPr>
      <w:r w:rsidRPr="00D93B90">
        <w:rPr>
          <w:rFonts w:ascii="Times New Roman" w:hAnsi="Times New Roman"/>
          <w:sz w:val="20"/>
          <w:szCs w:val="24"/>
        </w:rPr>
        <w:t>Перечень</w:t>
      </w:r>
    </w:p>
    <w:p w:rsidR="00A62832" w:rsidRPr="00D93B90" w:rsidRDefault="00A62832" w:rsidP="00D93B90">
      <w:pPr>
        <w:pStyle w:val="3"/>
        <w:suppressAutoHyphens/>
        <w:spacing w:before="0" w:after="0" w:line="240" w:lineRule="auto"/>
        <w:jc w:val="center"/>
        <w:rPr>
          <w:rFonts w:ascii="Times New Roman" w:hAnsi="Times New Roman"/>
          <w:sz w:val="20"/>
          <w:szCs w:val="24"/>
        </w:rPr>
      </w:pPr>
      <w:r w:rsidRPr="00D93B90">
        <w:rPr>
          <w:rFonts w:ascii="Times New Roman" w:hAnsi="Times New Roman"/>
          <w:sz w:val="20"/>
          <w:szCs w:val="24"/>
        </w:rPr>
        <w:t>главных администраторов источников финансирования дефицита бюджета муниципального образования «Город Б</w:t>
      </w:r>
      <w:r w:rsidRPr="00D93B90">
        <w:rPr>
          <w:rFonts w:ascii="Times New Roman" w:hAnsi="Times New Roman"/>
          <w:sz w:val="20"/>
          <w:szCs w:val="24"/>
        </w:rPr>
        <w:t>е</w:t>
      </w:r>
      <w:r w:rsidRPr="00D93B90">
        <w:rPr>
          <w:rFonts w:ascii="Times New Roman" w:hAnsi="Times New Roman"/>
          <w:sz w:val="20"/>
          <w:szCs w:val="24"/>
        </w:rPr>
        <w:t>резники»</w:t>
      </w:r>
    </w:p>
    <w:p w:rsidR="00A62832" w:rsidRPr="00D93B90" w:rsidRDefault="00A62832" w:rsidP="00D93B90">
      <w:pPr>
        <w:suppressAutoHyphens/>
        <w:spacing w:after="0" w:line="240" w:lineRule="auto"/>
        <w:jc w:val="center"/>
        <w:rPr>
          <w:rFonts w:ascii="Times New Roman" w:hAnsi="Times New Roman"/>
          <w:b/>
          <w:sz w:val="20"/>
          <w:szCs w:val="24"/>
        </w:rPr>
      </w:pPr>
    </w:p>
    <w:p w:rsidR="00A62832" w:rsidRPr="00D93B90" w:rsidRDefault="00A62832" w:rsidP="00D93B90">
      <w:pPr>
        <w:suppressAutoHyphens/>
        <w:spacing w:after="0" w:line="240" w:lineRule="auto"/>
        <w:rPr>
          <w:rFonts w:ascii="Times New Roman" w:hAnsi="Times New Roman"/>
          <w:b/>
          <w:sz w:val="20"/>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68"/>
        <w:gridCol w:w="12"/>
        <w:gridCol w:w="5396"/>
      </w:tblGrid>
      <w:tr w:rsidR="00A62832" w:rsidRPr="00D93B90" w:rsidTr="00A62832">
        <w:trPr>
          <w:cantSplit/>
          <w:trHeight w:val="1100"/>
        </w:trPr>
        <w:tc>
          <w:tcPr>
            <w:tcW w:w="1080" w:type="dxa"/>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117157">
            <w:pPr>
              <w:pStyle w:val="3"/>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Код главного а</w:t>
            </w:r>
            <w:r w:rsidRPr="00D93B90">
              <w:rPr>
                <w:rFonts w:ascii="Times New Roman" w:hAnsi="Times New Roman"/>
                <w:b w:val="0"/>
                <w:sz w:val="20"/>
                <w:szCs w:val="24"/>
              </w:rPr>
              <w:t>д</w:t>
            </w:r>
            <w:r w:rsidRPr="00D93B90">
              <w:rPr>
                <w:rFonts w:ascii="Times New Roman" w:hAnsi="Times New Roman"/>
                <w:b w:val="0"/>
                <w:sz w:val="20"/>
                <w:szCs w:val="24"/>
              </w:rPr>
              <w:t>мини-страт</w:t>
            </w:r>
            <w:r w:rsidRPr="00D93B90">
              <w:rPr>
                <w:rFonts w:ascii="Times New Roman" w:hAnsi="Times New Roman"/>
                <w:b w:val="0"/>
                <w:sz w:val="20"/>
                <w:szCs w:val="24"/>
              </w:rPr>
              <w:t>о</w:t>
            </w:r>
            <w:r w:rsidRPr="00D93B90">
              <w:rPr>
                <w:rFonts w:ascii="Times New Roman" w:hAnsi="Times New Roman"/>
                <w:b w:val="0"/>
                <w:sz w:val="20"/>
                <w:szCs w:val="24"/>
              </w:rPr>
              <w:t>ра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117157">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Код классификации источников внутреннего финансирования дефицита</w:t>
            </w:r>
          </w:p>
        </w:tc>
        <w:tc>
          <w:tcPr>
            <w:tcW w:w="5396" w:type="dxa"/>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117157">
            <w:pPr>
              <w:pStyle w:val="3"/>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Наименование главного администратора источников внутреннего финансирования дефицита</w:t>
            </w:r>
          </w:p>
        </w:tc>
      </w:tr>
      <w:tr w:rsidR="00A62832" w:rsidRPr="00D93B90" w:rsidTr="00A62832">
        <w:trPr>
          <w:cantSplit/>
          <w:trHeight w:val="342"/>
        </w:trPr>
        <w:tc>
          <w:tcPr>
            <w:tcW w:w="1080" w:type="dxa"/>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117157">
            <w:pPr>
              <w:pStyle w:val="3"/>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1</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117157">
            <w:pPr>
              <w:suppressAutoHyphens/>
              <w:spacing w:after="0" w:line="240" w:lineRule="auto"/>
              <w:jc w:val="center"/>
              <w:rPr>
                <w:rFonts w:ascii="Times New Roman" w:hAnsi="Times New Roman"/>
                <w:sz w:val="20"/>
                <w:szCs w:val="24"/>
              </w:rPr>
            </w:pPr>
            <w:r w:rsidRPr="00D93B90">
              <w:rPr>
                <w:rFonts w:ascii="Times New Roman" w:hAnsi="Times New Roman"/>
                <w:sz w:val="20"/>
                <w:szCs w:val="24"/>
              </w:rPr>
              <w:t>2</w:t>
            </w:r>
          </w:p>
        </w:tc>
        <w:tc>
          <w:tcPr>
            <w:tcW w:w="5396" w:type="dxa"/>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117157">
            <w:pPr>
              <w:pStyle w:val="3"/>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3</w:t>
            </w:r>
          </w:p>
        </w:tc>
      </w:tr>
      <w:tr w:rsidR="00A62832" w:rsidRPr="00D93B90" w:rsidTr="00A62832">
        <w:trPr>
          <w:trHeight w:val="649"/>
        </w:trPr>
        <w:tc>
          <w:tcPr>
            <w:tcW w:w="1080" w:type="dxa"/>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D93B90">
            <w:pPr>
              <w:pStyle w:val="2"/>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924</w:t>
            </w:r>
          </w:p>
        </w:tc>
        <w:tc>
          <w:tcPr>
            <w:tcW w:w="8276" w:type="dxa"/>
            <w:gridSpan w:val="3"/>
            <w:tcBorders>
              <w:top w:val="single" w:sz="4" w:space="0" w:color="auto"/>
              <w:left w:val="single" w:sz="4" w:space="0" w:color="auto"/>
              <w:bottom w:val="single" w:sz="4" w:space="0" w:color="auto"/>
              <w:right w:val="single" w:sz="4" w:space="0" w:color="auto"/>
            </w:tcBorders>
            <w:vAlign w:val="center"/>
            <w:hideMark/>
          </w:tcPr>
          <w:p w:rsidR="00A62832" w:rsidRPr="00D93B90" w:rsidRDefault="00A62832" w:rsidP="00D93B90">
            <w:pPr>
              <w:pStyle w:val="2"/>
              <w:suppressAutoHyphens/>
              <w:spacing w:before="0" w:after="0" w:line="240" w:lineRule="auto"/>
              <w:jc w:val="center"/>
              <w:rPr>
                <w:rFonts w:ascii="Times New Roman" w:hAnsi="Times New Roman"/>
                <w:b w:val="0"/>
                <w:sz w:val="20"/>
                <w:szCs w:val="24"/>
              </w:rPr>
            </w:pPr>
            <w:r w:rsidRPr="00D93B90">
              <w:rPr>
                <w:rFonts w:ascii="Times New Roman" w:hAnsi="Times New Roman"/>
                <w:b w:val="0"/>
                <w:sz w:val="20"/>
                <w:szCs w:val="24"/>
              </w:rPr>
              <w:t>Финансовое управление администрации города Березники</w:t>
            </w:r>
          </w:p>
        </w:tc>
      </w:tr>
      <w:tr w:rsidR="00A62832" w:rsidRPr="00D93B90" w:rsidTr="00177FC7">
        <w:trPr>
          <w:trHeight w:val="357"/>
        </w:trPr>
        <w:tc>
          <w:tcPr>
            <w:tcW w:w="1080" w:type="dxa"/>
            <w:tcBorders>
              <w:top w:val="single" w:sz="4" w:space="0" w:color="auto"/>
              <w:left w:val="single" w:sz="4" w:space="0" w:color="auto"/>
              <w:bottom w:val="single" w:sz="4" w:space="0" w:color="auto"/>
              <w:right w:val="single" w:sz="4" w:space="0" w:color="auto"/>
            </w:tcBorders>
            <w:vAlign w:val="center"/>
          </w:tcPr>
          <w:p w:rsidR="00A62832" w:rsidRPr="00D93B90" w:rsidRDefault="00A62832" w:rsidP="00D93B90">
            <w:pPr>
              <w:pStyle w:val="2"/>
              <w:suppressAutoHyphens/>
              <w:spacing w:before="0" w:after="0" w:line="240" w:lineRule="auto"/>
              <w:rPr>
                <w:rFonts w:ascii="Times New Roman" w:hAnsi="Times New Roman"/>
                <w:b w:val="0"/>
                <w:sz w:val="20"/>
                <w:szCs w:val="24"/>
              </w:rPr>
            </w:pPr>
          </w:p>
        </w:tc>
        <w:tc>
          <w:tcPr>
            <w:tcW w:w="2868" w:type="dxa"/>
            <w:tcBorders>
              <w:top w:val="single" w:sz="4" w:space="0" w:color="auto"/>
              <w:left w:val="single" w:sz="4" w:space="0" w:color="auto"/>
              <w:bottom w:val="single" w:sz="4" w:space="0" w:color="auto"/>
              <w:right w:val="single" w:sz="4" w:space="0" w:color="auto"/>
            </w:tcBorders>
            <w:hideMark/>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01 05 02 01 04 0000 510</w:t>
            </w:r>
          </w:p>
        </w:tc>
        <w:tc>
          <w:tcPr>
            <w:tcW w:w="5408" w:type="dxa"/>
            <w:gridSpan w:val="2"/>
            <w:tcBorders>
              <w:top w:val="single" w:sz="4" w:space="0" w:color="auto"/>
              <w:left w:val="single" w:sz="4" w:space="0" w:color="auto"/>
              <w:bottom w:val="single" w:sz="4" w:space="0" w:color="auto"/>
              <w:right w:val="single" w:sz="4" w:space="0" w:color="auto"/>
            </w:tcBorders>
            <w:hideMark/>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 xml:space="preserve">Увеличение прочих остатков денежных средств бюджетов городских округов </w:t>
            </w:r>
          </w:p>
        </w:tc>
      </w:tr>
      <w:tr w:rsidR="00A62832" w:rsidRPr="00D93B90" w:rsidTr="00A62832">
        <w:trPr>
          <w:trHeight w:val="736"/>
        </w:trPr>
        <w:tc>
          <w:tcPr>
            <w:tcW w:w="1080" w:type="dxa"/>
            <w:tcBorders>
              <w:top w:val="single" w:sz="4" w:space="0" w:color="auto"/>
              <w:left w:val="single" w:sz="4" w:space="0" w:color="auto"/>
              <w:bottom w:val="single" w:sz="4" w:space="0" w:color="auto"/>
              <w:right w:val="single" w:sz="4" w:space="0" w:color="auto"/>
            </w:tcBorders>
            <w:vAlign w:val="center"/>
          </w:tcPr>
          <w:p w:rsidR="00A62832" w:rsidRPr="00D93B90" w:rsidRDefault="00A62832" w:rsidP="00D93B90">
            <w:pPr>
              <w:pStyle w:val="2"/>
              <w:suppressAutoHyphens/>
              <w:spacing w:before="0" w:after="0" w:line="240" w:lineRule="auto"/>
              <w:rPr>
                <w:rFonts w:ascii="Times New Roman" w:hAnsi="Times New Roman"/>
                <w:b w:val="0"/>
                <w:sz w:val="20"/>
                <w:szCs w:val="24"/>
              </w:rPr>
            </w:pPr>
          </w:p>
        </w:tc>
        <w:tc>
          <w:tcPr>
            <w:tcW w:w="2868" w:type="dxa"/>
            <w:tcBorders>
              <w:top w:val="single" w:sz="4" w:space="0" w:color="auto"/>
              <w:left w:val="single" w:sz="4" w:space="0" w:color="auto"/>
              <w:bottom w:val="single" w:sz="4" w:space="0" w:color="auto"/>
              <w:right w:val="single" w:sz="4" w:space="0" w:color="auto"/>
            </w:tcBorders>
            <w:hideMark/>
          </w:tcPr>
          <w:p w:rsidR="00A62832" w:rsidRPr="00D93B90" w:rsidRDefault="00A62832" w:rsidP="00D93B90">
            <w:pPr>
              <w:suppressAutoHyphens/>
              <w:spacing w:after="0" w:line="240" w:lineRule="auto"/>
              <w:rPr>
                <w:rFonts w:ascii="Times New Roman" w:hAnsi="Times New Roman"/>
                <w:sz w:val="20"/>
                <w:szCs w:val="24"/>
              </w:rPr>
            </w:pPr>
            <w:r w:rsidRPr="00D93B90">
              <w:rPr>
                <w:rFonts w:ascii="Times New Roman" w:hAnsi="Times New Roman"/>
                <w:sz w:val="20"/>
                <w:szCs w:val="24"/>
              </w:rPr>
              <w:t>01 05 02 01 04 0000 610</w:t>
            </w:r>
          </w:p>
        </w:tc>
        <w:tc>
          <w:tcPr>
            <w:tcW w:w="5408" w:type="dxa"/>
            <w:gridSpan w:val="2"/>
            <w:tcBorders>
              <w:top w:val="single" w:sz="4" w:space="0" w:color="auto"/>
              <w:left w:val="single" w:sz="4" w:space="0" w:color="auto"/>
              <w:bottom w:val="single" w:sz="4" w:space="0" w:color="auto"/>
              <w:right w:val="single" w:sz="4" w:space="0" w:color="auto"/>
            </w:tcBorders>
            <w:hideMark/>
          </w:tcPr>
          <w:p w:rsidR="00A62832" w:rsidRPr="00D93B90" w:rsidRDefault="00A62832" w:rsidP="00D93B90">
            <w:pPr>
              <w:suppressAutoHyphens/>
              <w:spacing w:after="0" w:line="240" w:lineRule="auto"/>
              <w:jc w:val="both"/>
              <w:rPr>
                <w:rFonts w:ascii="Times New Roman" w:hAnsi="Times New Roman"/>
                <w:sz w:val="20"/>
                <w:szCs w:val="24"/>
              </w:rPr>
            </w:pPr>
            <w:r w:rsidRPr="00D93B90">
              <w:rPr>
                <w:rFonts w:ascii="Times New Roman" w:hAnsi="Times New Roman"/>
                <w:sz w:val="20"/>
                <w:szCs w:val="24"/>
              </w:rPr>
              <w:t xml:space="preserve">Уменьшение прочих остатков денежных средств бюджетов городских округов </w:t>
            </w:r>
          </w:p>
        </w:tc>
      </w:tr>
    </w:tbl>
    <w:p w:rsidR="00A62832" w:rsidRPr="00D93B90" w:rsidRDefault="00A62832" w:rsidP="00D93B90">
      <w:pPr>
        <w:suppressAutoHyphens/>
        <w:spacing w:line="320" w:lineRule="exact"/>
        <w:rPr>
          <w:rFonts w:ascii="Times New Roman" w:hAnsi="Times New Roman"/>
        </w:rPr>
      </w:pPr>
    </w:p>
    <w:p w:rsidR="00A62832" w:rsidRPr="00D93B90" w:rsidRDefault="00A62832" w:rsidP="00D93B90">
      <w:pPr>
        <w:pStyle w:val="ConsPlusNormal"/>
        <w:suppressAutoHyphens/>
        <w:spacing w:line="360" w:lineRule="exact"/>
        <w:ind w:firstLine="0"/>
        <w:jc w:val="both"/>
        <w:rPr>
          <w:rFonts w:ascii="Times New Roman" w:hAnsi="Times New Roman" w:cs="Times New Roman"/>
          <w:color w:val="000000"/>
          <w:spacing w:val="16"/>
          <w:sz w:val="28"/>
          <w:szCs w:val="28"/>
        </w:rPr>
      </w:pPr>
    </w:p>
    <w:p w:rsidR="00AA193E" w:rsidRPr="00D93B90" w:rsidRDefault="00AA193E" w:rsidP="00D93B90">
      <w:pPr>
        <w:suppressAutoHyphens/>
        <w:jc w:val="both"/>
        <w:rPr>
          <w:rFonts w:ascii="Times New Roman" w:hAnsi="Times New Roman"/>
          <w:sz w:val="28"/>
          <w:szCs w:val="28"/>
        </w:rPr>
      </w:pPr>
    </w:p>
    <w:p w:rsidR="005F7F99" w:rsidRPr="00D93B90" w:rsidRDefault="005F7F99" w:rsidP="00D93B90">
      <w:pPr>
        <w:suppressAutoHyphens/>
        <w:spacing w:after="0" w:line="360" w:lineRule="exact"/>
        <w:ind w:firstLine="709"/>
        <w:jc w:val="both"/>
        <w:rPr>
          <w:rFonts w:ascii="Times New Roman" w:hAnsi="Times New Roman"/>
          <w:color w:val="FF0000"/>
          <w:spacing w:val="16"/>
          <w:sz w:val="28"/>
          <w:szCs w:val="28"/>
        </w:rPr>
      </w:pPr>
    </w:p>
    <w:sectPr w:rsidR="005F7F99" w:rsidRPr="00D93B90" w:rsidSect="000D33AD">
      <w:footerReference w:type="default" r:id="rId14"/>
      <w:pgSz w:w="11906" w:h="16838"/>
      <w:pgMar w:top="36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4E" w:rsidRDefault="00872D4E" w:rsidP="005327CD">
      <w:pPr>
        <w:spacing w:after="0" w:line="240" w:lineRule="auto"/>
      </w:pPr>
      <w:r>
        <w:separator/>
      </w:r>
    </w:p>
  </w:endnote>
  <w:endnote w:type="continuationSeparator" w:id="0">
    <w:p w:rsidR="00872D4E" w:rsidRDefault="00872D4E" w:rsidP="0053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C" w:rsidRDefault="005F437C">
    <w:pPr>
      <w:pStyle w:val="ad"/>
      <w:jc w:val="right"/>
    </w:pPr>
    <w:r>
      <w:fldChar w:fldCharType="begin"/>
    </w:r>
    <w:r>
      <w:instrText>PAGE   \* MERGEFORMAT</w:instrText>
    </w:r>
    <w:r>
      <w:fldChar w:fldCharType="separate"/>
    </w:r>
    <w:r w:rsidR="00376931">
      <w:rPr>
        <w:noProof/>
      </w:rPr>
      <w:t>20</w:t>
    </w:r>
    <w:r>
      <w:fldChar w:fldCharType="end"/>
    </w:r>
  </w:p>
  <w:p w:rsidR="005F437C" w:rsidRDefault="005F43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4E" w:rsidRDefault="00872D4E" w:rsidP="005327CD">
      <w:pPr>
        <w:spacing w:after="0" w:line="240" w:lineRule="auto"/>
      </w:pPr>
      <w:r>
        <w:separator/>
      </w:r>
    </w:p>
  </w:footnote>
  <w:footnote w:type="continuationSeparator" w:id="0">
    <w:p w:rsidR="00872D4E" w:rsidRDefault="00872D4E" w:rsidP="00532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3E"/>
    <w:multiLevelType w:val="hybridMultilevel"/>
    <w:tmpl w:val="26AA9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A18E2"/>
    <w:multiLevelType w:val="hybridMultilevel"/>
    <w:tmpl w:val="F0D6C392"/>
    <w:lvl w:ilvl="0" w:tplc="0419000F">
      <w:start w:val="1"/>
      <w:numFmt w:val="decimal"/>
      <w:lvlText w:val="%1."/>
      <w:lvlJc w:val="left"/>
      <w:pPr>
        <w:tabs>
          <w:tab w:val="num" w:pos="1778"/>
        </w:tabs>
        <w:ind w:left="177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523F38"/>
    <w:multiLevelType w:val="singleLevel"/>
    <w:tmpl w:val="F8A8FA0C"/>
    <w:lvl w:ilvl="0">
      <w:start w:val="4"/>
      <w:numFmt w:val="bullet"/>
      <w:lvlText w:val="-"/>
      <w:lvlJc w:val="left"/>
      <w:pPr>
        <w:tabs>
          <w:tab w:val="num" w:pos="360"/>
        </w:tabs>
        <w:ind w:left="360" w:hanging="360"/>
      </w:pPr>
    </w:lvl>
  </w:abstractNum>
  <w:abstractNum w:abstractNumId="3">
    <w:nsid w:val="3A870B72"/>
    <w:multiLevelType w:val="hybridMultilevel"/>
    <w:tmpl w:val="B0681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2957F4F"/>
    <w:multiLevelType w:val="hybridMultilevel"/>
    <w:tmpl w:val="3D30D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103DF"/>
    <w:multiLevelType w:val="singleLevel"/>
    <w:tmpl w:val="519C46B6"/>
    <w:lvl w:ilvl="0">
      <w:start w:val="1"/>
      <w:numFmt w:val="decimal"/>
      <w:lvlText w:val=""/>
      <w:lvlJc w:val="left"/>
      <w:pPr>
        <w:tabs>
          <w:tab w:val="num" w:pos="360"/>
        </w:tabs>
        <w:ind w:left="360" w:hanging="360"/>
      </w:pPr>
    </w:lvl>
  </w:abstractNum>
  <w:abstractNum w:abstractNumId="6">
    <w:nsid w:val="5D111C00"/>
    <w:multiLevelType w:val="singleLevel"/>
    <w:tmpl w:val="B29CAD2C"/>
    <w:lvl w:ilvl="0">
      <w:start w:val="1"/>
      <w:numFmt w:val="decimal"/>
      <w:lvlText w:val="9.%1. "/>
      <w:legacy w:legacy="1" w:legacySpace="0" w:legacyIndent="283"/>
      <w:lvlJc w:val="left"/>
      <w:pPr>
        <w:ind w:left="963" w:hanging="283"/>
      </w:pPr>
      <w:rPr>
        <w:rFonts w:ascii="Times New Roman" w:hAnsi="Times New Roman" w:cs="Times New Roman" w:hint="default"/>
        <w:b w:val="0"/>
        <w:i w:val="0"/>
        <w:strike w:val="0"/>
        <w:dstrike w:val="0"/>
        <w:sz w:val="24"/>
        <w:u w:val="none"/>
        <w:effect w:val="none"/>
      </w:rPr>
    </w:lvl>
  </w:abstractNum>
  <w:abstractNum w:abstractNumId="7">
    <w:nsid w:val="74135E7F"/>
    <w:multiLevelType w:val="singleLevel"/>
    <w:tmpl w:val="F9F0FB38"/>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num w:numId="1">
    <w:abstractNumId w:val="5"/>
    <w:lvlOverride w:ilvl="0">
      <w:startOverride w:val="1"/>
    </w:lvlOverride>
  </w:num>
  <w:num w:numId="2">
    <w:abstractNumId w:val="2"/>
  </w:num>
  <w:num w:numId="3">
    <w:abstractNumId w:val="6"/>
    <w:lvlOverride w:ilvl="0">
      <w:startOverride w:val="1"/>
    </w:lvlOverride>
  </w:num>
  <w:num w:numId="4">
    <w:abstractNumId w:val="7"/>
    <w:lvlOverride w:ilvl="0">
      <w:startOverride w:val="2"/>
    </w:lvlOverride>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47"/>
    <w:rsid w:val="000004B3"/>
    <w:rsid w:val="000022EF"/>
    <w:rsid w:val="00003A05"/>
    <w:rsid w:val="00003C00"/>
    <w:rsid w:val="0000797C"/>
    <w:rsid w:val="00012DF2"/>
    <w:rsid w:val="00021196"/>
    <w:rsid w:val="000254F1"/>
    <w:rsid w:val="0003225B"/>
    <w:rsid w:val="00040A0E"/>
    <w:rsid w:val="000457E4"/>
    <w:rsid w:val="00046B58"/>
    <w:rsid w:val="000546D7"/>
    <w:rsid w:val="0005638A"/>
    <w:rsid w:val="00061479"/>
    <w:rsid w:val="000666FC"/>
    <w:rsid w:val="00074E6E"/>
    <w:rsid w:val="00075216"/>
    <w:rsid w:val="0007666F"/>
    <w:rsid w:val="0008448F"/>
    <w:rsid w:val="00085D77"/>
    <w:rsid w:val="000875A1"/>
    <w:rsid w:val="00087A63"/>
    <w:rsid w:val="00087E90"/>
    <w:rsid w:val="00090450"/>
    <w:rsid w:val="00090C27"/>
    <w:rsid w:val="000935CA"/>
    <w:rsid w:val="000937A6"/>
    <w:rsid w:val="00094B01"/>
    <w:rsid w:val="0009662D"/>
    <w:rsid w:val="000A03FC"/>
    <w:rsid w:val="000A04F2"/>
    <w:rsid w:val="000A390A"/>
    <w:rsid w:val="000A3D6D"/>
    <w:rsid w:val="000A7926"/>
    <w:rsid w:val="000B2FB0"/>
    <w:rsid w:val="000B72E5"/>
    <w:rsid w:val="000B7B49"/>
    <w:rsid w:val="000C104C"/>
    <w:rsid w:val="000C4DEA"/>
    <w:rsid w:val="000D33AD"/>
    <w:rsid w:val="000D3F7C"/>
    <w:rsid w:val="000D798C"/>
    <w:rsid w:val="000E2D4F"/>
    <w:rsid w:val="000E2DF7"/>
    <w:rsid w:val="000E39FB"/>
    <w:rsid w:val="000E53F2"/>
    <w:rsid w:val="000E67D5"/>
    <w:rsid w:val="000E692D"/>
    <w:rsid w:val="000F2554"/>
    <w:rsid w:val="000F5F51"/>
    <w:rsid w:val="00103B01"/>
    <w:rsid w:val="00112383"/>
    <w:rsid w:val="00114BB1"/>
    <w:rsid w:val="00114FF7"/>
    <w:rsid w:val="00117157"/>
    <w:rsid w:val="00121848"/>
    <w:rsid w:val="00121DA1"/>
    <w:rsid w:val="00126884"/>
    <w:rsid w:val="00127D65"/>
    <w:rsid w:val="0013106D"/>
    <w:rsid w:val="00131A10"/>
    <w:rsid w:val="00137C30"/>
    <w:rsid w:val="00140025"/>
    <w:rsid w:val="00142EE7"/>
    <w:rsid w:val="00143E50"/>
    <w:rsid w:val="001441D0"/>
    <w:rsid w:val="00146AE0"/>
    <w:rsid w:val="00153D94"/>
    <w:rsid w:val="00154F2C"/>
    <w:rsid w:val="00155B3E"/>
    <w:rsid w:val="00157F6E"/>
    <w:rsid w:val="0016495F"/>
    <w:rsid w:val="00165CCE"/>
    <w:rsid w:val="001709AF"/>
    <w:rsid w:val="001717F6"/>
    <w:rsid w:val="0017397A"/>
    <w:rsid w:val="00173EF0"/>
    <w:rsid w:val="001741E9"/>
    <w:rsid w:val="001770A4"/>
    <w:rsid w:val="00177B0D"/>
    <w:rsid w:val="00177FC7"/>
    <w:rsid w:val="00181F11"/>
    <w:rsid w:val="00182259"/>
    <w:rsid w:val="00186499"/>
    <w:rsid w:val="0018722F"/>
    <w:rsid w:val="001911F0"/>
    <w:rsid w:val="00196205"/>
    <w:rsid w:val="001A00D5"/>
    <w:rsid w:val="001A345E"/>
    <w:rsid w:val="001A3540"/>
    <w:rsid w:val="001A3D16"/>
    <w:rsid w:val="001A3E3C"/>
    <w:rsid w:val="001B1343"/>
    <w:rsid w:val="001B22CB"/>
    <w:rsid w:val="001B3B54"/>
    <w:rsid w:val="001B70B2"/>
    <w:rsid w:val="001C7761"/>
    <w:rsid w:val="001D7A2F"/>
    <w:rsid w:val="001D7EC9"/>
    <w:rsid w:val="001E03E2"/>
    <w:rsid w:val="001E42DA"/>
    <w:rsid w:val="001E7B14"/>
    <w:rsid w:val="001F4754"/>
    <w:rsid w:val="002058FD"/>
    <w:rsid w:val="00206F3B"/>
    <w:rsid w:val="00207057"/>
    <w:rsid w:val="00210E2B"/>
    <w:rsid w:val="00210EFF"/>
    <w:rsid w:val="0021479C"/>
    <w:rsid w:val="002171FF"/>
    <w:rsid w:val="00224D6C"/>
    <w:rsid w:val="002322D0"/>
    <w:rsid w:val="00240FC3"/>
    <w:rsid w:val="00243E00"/>
    <w:rsid w:val="002441AC"/>
    <w:rsid w:val="00245577"/>
    <w:rsid w:val="00252077"/>
    <w:rsid w:val="0026285C"/>
    <w:rsid w:val="00267280"/>
    <w:rsid w:val="00267702"/>
    <w:rsid w:val="00281688"/>
    <w:rsid w:val="00284F96"/>
    <w:rsid w:val="00292E04"/>
    <w:rsid w:val="0029458A"/>
    <w:rsid w:val="00295595"/>
    <w:rsid w:val="002A6995"/>
    <w:rsid w:val="002A7C02"/>
    <w:rsid w:val="002B4F1C"/>
    <w:rsid w:val="002B56D6"/>
    <w:rsid w:val="002B79B9"/>
    <w:rsid w:val="002C1F96"/>
    <w:rsid w:val="002C29B6"/>
    <w:rsid w:val="002C6C75"/>
    <w:rsid w:val="002D1C87"/>
    <w:rsid w:val="002D34EB"/>
    <w:rsid w:val="002D6D0D"/>
    <w:rsid w:val="002D7E38"/>
    <w:rsid w:val="002E0C38"/>
    <w:rsid w:val="002E4D01"/>
    <w:rsid w:val="002E5C23"/>
    <w:rsid w:val="002F1021"/>
    <w:rsid w:val="002F1A35"/>
    <w:rsid w:val="002F4D96"/>
    <w:rsid w:val="002F649A"/>
    <w:rsid w:val="002F6AE3"/>
    <w:rsid w:val="002F7F3C"/>
    <w:rsid w:val="003062CF"/>
    <w:rsid w:val="00307F99"/>
    <w:rsid w:val="003119B6"/>
    <w:rsid w:val="00313E86"/>
    <w:rsid w:val="00321857"/>
    <w:rsid w:val="0032281F"/>
    <w:rsid w:val="00322C50"/>
    <w:rsid w:val="003275A8"/>
    <w:rsid w:val="003347A1"/>
    <w:rsid w:val="00341D95"/>
    <w:rsid w:val="00342175"/>
    <w:rsid w:val="00345229"/>
    <w:rsid w:val="00346A2D"/>
    <w:rsid w:val="00350771"/>
    <w:rsid w:val="003533FB"/>
    <w:rsid w:val="003549DD"/>
    <w:rsid w:val="0035727B"/>
    <w:rsid w:val="00357A43"/>
    <w:rsid w:val="00361A1C"/>
    <w:rsid w:val="00364A76"/>
    <w:rsid w:val="00364BB8"/>
    <w:rsid w:val="0036683D"/>
    <w:rsid w:val="00366C97"/>
    <w:rsid w:val="00374924"/>
    <w:rsid w:val="00374CE0"/>
    <w:rsid w:val="00375126"/>
    <w:rsid w:val="00376931"/>
    <w:rsid w:val="00376DE5"/>
    <w:rsid w:val="003822D2"/>
    <w:rsid w:val="00382445"/>
    <w:rsid w:val="0038643B"/>
    <w:rsid w:val="00387215"/>
    <w:rsid w:val="0039132B"/>
    <w:rsid w:val="00393481"/>
    <w:rsid w:val="00394690"/>
    <w:rsid w:val="003969F2"/>
    <w:rsid w:val="003B0753"/>
    <w:rsid w:val="003B5C53"/>
    <w:rsid w:val="003B7A41"/>
    <w:rsid w:val="003C18D1"/>
    <w:rsid w:val="003C1D7D"/>
    <w:rsid w:val="003C2570"/>
    <w:rsid w:val="003D21F2"/>
    <w:rsid w:val="003D328F"/>
    <w:rsid w:val="003D48D5"/>
    <w:rsid w:val="003D7214"/>
    <w:rsid w:val="003E133B"/>
    <w:rsid w:val="003E228F"/>
    <w:rsid w:val="003E3372"/>
    <w:rsid w:val="003E5EE5"/>
    <w:rsid w:val="003E7198"/>
    <w:rsid w:val="003F5699"/>
    <w:rsid w:val="00410915"/>
    <w:rsid w:val="00410B13"/>
    <w:rsid w:val="00413DB7"/>
    <w:rsid w:val="00421B36"/>
    <w:rsid w:val="00423AFB"/>
    <w:rsid w:val="0042523F"/>
    <w:rsid w:val="004307F5"/>
    <w:rsid w:val="00431FD5"/>
    <w:rsid w:val="00435E51"/>
    <w:rsid w:val="004366D9"/>
    <w:rsid w:val="00437D8E"/>
    <w:rsid w:val="00440367"/>
    <w:rsid w:val="00445B95"/>
    <w:rsid w:val="00451452"/>
    <w:rsid w:val="00455E94"/>
    <w:rsid w:val="004566EC"/>
    <w:rsid w:val="004566EF"/>
    <w:rsid w:val="0045673C"/>
    <w:rsid w:val="004609ED"/>
    <w:rsid w:val="004663E0"/>
    <w:rsid w:val="0046777B"/>
    <w:rsid w:val="0047200C"/>
    <w:rsid w:val="004735FB"/>
    <w:rsid w:val="004740D3"/>
    <w:rsid w:val="00480A5A"/>
    <w:rsid w:val="00481F6B"/>
    <w:rsid w:val="00482AAF"/>
    <w:rsid w:val="004869BD"/>
    <w:rsid w:val="0048749C"/>
    <w:rsid w:val="004900CF"/>
    <w:rsid w:val="00491981"/>
    <w:rsid w:val="0049206A"/>
    <w:rsid w:val="004A29D2"/>
    <w:rsid w:val="004A2E4B"/>
    <w:rsid w:val="004A4B2A"/>
    <w:rsid w:val="004A4F73"/>
    <w:rsid w:val="004A5092"/>
    <w:rsid w:val="004A5AAB"/>
    <w:rsid w:val="004A7DD5"/>
    <w:rsid w:val="004B4798"/>
    <w:rsid w:val="004C2E5D"/>
    <w:rsid w:val="004C3713"/>
    <w:rsid w:val="004C4D23"/>
    <w:rsid w:val="004D01C8"/>
    <w:rsid w:val="004D03B1"/>
    <w:rsid w:val="004D51DD"/>
    <w:rsid w:val="004D6789"/>
    <w:rsid w:val="004E0BBC"/>
    <w:rsid w:val="004E2593"/>
    <w:rsid w:val="004F03E7"/>
    <w:rsid w:val="004F75FF"/>
    <w:rsid w:val="00502767"/>
    <w:rsid w:val="00502C64"/>
    <w:rsid w:val="005119E1"/>
    <w:rsid w:val="00511E36"/>
    <w:rsid w:val="00513367"/>
    <w:rsid w:val="005152EA"/>
    <w:rsid w:val="005160FA"/>
    <w:rsid w:val="005216D5"/>
    <w:rsid w:val="00525B51"/>
    <w:rsid w:val="005327CD"/>
    <w:rsid w:val="00541D9B"/>
    <w:rsid w:val="00542C22"/>
    <w:rsid w:val="0054337E"/>
    <w:rsid w:val="00543BF5"/>
    <w:rsid w:val="00543F8E"/>
    <w:rsid w:val="00544C96"/>
    <w:rsid w:val="00546C56"/>
    <w:rsid w:val="0055148D"/>
    <w:rsid w:val="00552194"/>
    <w:rsid w:val="005528CC"/>
    <w:rsid w:val="00554A84"/>
    <w:rsid w:val="00557DB4"/>
    <w:rsid w:val="0056186D"/>
    <w:rsid w:val="00562A8D"/>
    <w:rsid w:val="00562D69"/>
    <w:rsid w:val="00563895"/>
    <w:rsid w:val="00572AF8"/>
    <w:rsid w:val="00572CEB"/>
    <w:rsid w:val="005807A1"/>
    <w:rsid w:val="00580AFB"/>
    <w:rsid w:val="00580D38"/>
    <w:rsid w:val="00583175"/>
    <w:rsid w:val="00583F4D"/>
    <w:rsid w:val="00587831"/>
    <w:rsid w:val="00590401"/>
    <w:rsid w:val="00592550"/>
    <w:rsid w:val="00592F61"/>
    <w:rsid w:val="005950A3"/>
    <w:rsid w:val="005A265A"/>
    <w:rsid w:val="005A3B02"/>
    <w:rsid w:val="005B02FD"/>
    <w:rsid w:val="005B141A"/>
    <w:rsid w:val="005B26A9"/>
    <w:rsid w:val="005C186A"/>
    <w:rsid w:val="005C3D58"/>
    <w:rsid w:val="005D08F9"/>
    <w:rsid w:val="005D416C"/>
    <w:rsid w:val="005D7C3D"/>
    <w:rsid w:val="005E2008"/>
    <w:rsid w:val="005E5384"/>
    <w:rsid w:val="005E7BBC"/>
    <w:rsid w:val="005F437C"/>
    <w:rsid w:val="005F562B"/>
    <w:rsid w:val="005F7F99"/>
    <w:rsid w:val="00605188"/>
    <w:rsid w:val="006137AA"/>
    <w:rsid w:val="00616A0D"/>
    <w:rsid w:val="00621714"/>
    <w:rsid w:val="006236D7"/>
    <w:rsid w:val="00624401"/>
    <w:rsid w:val="00627725"/>
    <w:rsid w:val="0063005D"/>
    <w:rsid w:val="00631486"/>
    <w:rsid w:val="00633504"/>
    <w:rsid w:val="006349EA"/>
    <w:rsid w:val="00645891"/>
    <w:rsid w:val="006528C5"/>
    <w:rsid w:val="006542AD"/>
    <w:rsid w:val="00654AD4"/>
    <w:rsid w:val="00670FA0"/>
    <w:rsid w:val="00682684"/>
    <w:rsid w:val="00685F41"/>
    <w:rsid w:val="00686381"/>
    <w:rsid w:val="00696022"/>
    <w:rsid w:val="00696981"/>
    <w:rsid w:val="006B065F"/>
    <w:rsid w:val="006B2238"/>
    <w:rsid w:val="006B4B07"/>
    <w:rsid w:val="006B6967"/>
    <w:rsid w:val="006C1459"/>
    <w:rsid w:val="006C5486"/>
    <w:rsid w:val="006C6859"/>
    <w:rsid w:val="006C79E4"/>
    <w:rsid w:val="006D1977"/>
    <w:rsid w:val="006D6EF8"/>
    <w:rsid w:val="006E03FE"/>
    <w:rsid w:val="006E4C34"/>
    <w:rsid w:val="006F3CD2"/>
    <w:rsid w:val="00703519"/>
    <w:rsid w:val="00705BB3"/>
    <w:rsid w:val="00711944"/>
    <w:rsid w:val="00713A58"/>
    <w:rsid w:val="00715A39"/>
    <w:rsid w:val="007161B8"/>
    <w:rsid w:val="0072071E"/>
    <w:rsid w:val="007231E1"/>
    <w:rsid w:val="00724C24"/>
    <w:rsid w:val="0073149E"/>
    <w:rsid w:val="00732301"/>
    <w:rsid w:val="00733CF5"/>
    <w:rsid w:val="00735CC7"/>
    <w:rsid w:val="007370EC"/>
    <w:rsid w:val="00740634"/>
    <w:rsid w:val="00741EA4"/>
    <w:rsid w:val="007424AE"/>
    <w:rsid w:val="00744E9E"/>
    <w:rsid w:val="00751D9B"/>
    <w:rsid w:val="00752C53"/>
    <w:rsid w:val="00755877"/>
    <w:rsid w:val="00756C57"/>
    <w:rsid w:val="007575F6"/>
    <w:rsid w:val="007630F5"/>
    <w:rsid w:val="007647FE"/>
    <w:rsid w:val="00764B10"/>
    <w:rsid w:val="00765487"/>
    <w:rsid w:val="00771DE3"/>
    <w:rsid w:val="00772F53"/>
    <w:rsid w:val="0077448D"/>
    <w:rsid w:val="00785182"/>
    <w:rsid w:val="007877AC"/>
    <w:rsid w:val="00792F94"/>
    <w:rsid w:val="00796450"/>
    <w:rsid w:val="00797A52"/>
    <w:rsid w:val="007A2E2E"/>
    <w:rsid w:val="007A54AA"/>
    <w:rsid w:val="007B1000"/>
    <w:rsid w:val="007B59BB"/>
    <w:rsid w:val="007B6290"/>
    <w:rsid w:val="007B69A3"/>
    <w:rsid w:val="007C5DD3"/>
    <w:rsid w:val="007D51EE"/>
    <w:rsid w:val="007E1748"/>
    <w:rsid w:val="007E4D47"/>
    <w:rsid w:val="007E6145"/>
    <w:rsid w:val="007F6C84"/>
    <w:rsid w:val="0080216B"/>
    <w:rsid w:val="00802501"/>
    <w:rsid w:val="008045F4"/>
    <w:rsid w:val="008066C3"/>
    <w:rsid w:val="00807083"/>
    <w:rsid w:val="00825444"/>
    <w:rsid w:val="008267E2"/>
    <w:rsid w:val="00835C14"/>
    <w:rsid w:val="00836072"/>
    <w:rsid w:val="008363A8"/>
    <w:rsid w:val="00836416"/>
    <w:rsid w:val="0083698D"/>
    <w:rsid w:val="00840A92"/>
    <w:rsid w:val="0084382C"/>
    <w:rsid w:val="00843C27"/>
    <w:rsid w:val="00847EA1"/>
    <w:rsid w:val="00854822"/>
    <w:rsid w:val="0086040A"/>
    <w:rsid w:val="00861460"/>
    <w:rsid w:val="00861DF0"/>
    <w:rsid w:val="00863BC2"/>
    <w:rsid w:val="00870DB6"/>
    <w:rsid w:val="00871D2E"/>
    <w:rsid w:val="00872D4E"/>
    <w:rsid w:val="0087747F"/>
    <w:rsid w:val="00885A67"/>
    <w:rsid w:val="00886E4F"/>
    <w:rsid w:val="0089336F"/>
    <w:rsid w:val="008B3C14"/>
    <w:rsid w:val="008B5C69"/>
    <w:rsid w:val="008C017F"/>
    <w:rsid w:val="008C1C30"/>
    <w:rsid w:val="008C6281"/>
    <w:rsid w:val="008C6EE8"/>
    <w:rsid w:val="008E0197"/>
    <w:rsid w:val="008E0479"/>
    <w:rsid w:val="008E5651"/>
    <w:rsid w:val="008E6286"/>
    <w:rsid w:val="008F0878"/>
    <w:rsid w:val="008F5FBA"/>
    <w:rsid w:val="008F7920"/>
    <w:rsid w:val="009001A1"/>
    <w:rsid w:val="00901CAE"/>
    <w:rsid w:val="00902239"/>
    <w:rsid w:val="009031A1"/>
    <w:rsid w:val="00903828"/>
    <w:rsid w:val="0090616F"/>
    <w:rsid w:val="00910381"/>
    <w:rsid w:val="00917CB5"/>
    <w:rsid w:val="009213F2"/>
    <w:rsid w:val="00922722"/>
    <w:rsid w:val="00922D27"/>
    <w:rsid w:val="009236EE"/>
    <w:rsid w:val="00925246"/>
    <w:rsid w:val="009313CA"/>
    <w:rsid w:val="009328FE"/>
    <w:rsid w:val="00936BCA"/>
    <w:rsid w:val="00937DC5"/>
    <w:rsid w:val="00942258"/>
    <w:rsid w:val="00943DC2"/>
    <w:rsid w:val="00943F91"/>
    <w:rsid w:val="00946292"/>
    <w:rsid w:val="0095199B"/>
    <w:rsid w:val="00952FA9"/>
    <w:rsid w:val="0096298D"/>
    <w:rsid w:val="00962F01"/>
    <w:rsid w:val="00965EA2"/>
    <w:rsid w:val="009766DE"/>
    <w:rsid w:val="00983EF6"/>
    <w:rsid w:val="00993C01"/>
    <w:rsid w:val="0099458E"/>
    <w:rsid w:val="00996D9A"/>
    <w:rsid w:val="009A6AAB"/>
    <w:rsid w:val="009B4FB2"/>
    <w:rsid w:val="009B67C3"/>
    <w:rsid w:val="009C1394"/>
    <w:rsid w:val="009C600D"/>
    <w:rsid w:val="009D0424"/>
    <w:rsid w:val="009D19FC"/>
    <w:rsid w:val="009D34B6"/>
    <w:rsid w:val="009D46EC"/>
    <w:rsid w:val="009D6086"/>
    <w:rsid w:val="009D66B5"/>
    <w:rsid w:val="009E051A"/>
    <w:rsid w:val="009E57F0"/>
    <w:rsid w:val="009F0EBC"/>
    <w:rsid w:val="009F3414"/>
    <w:rsid w:val="009F4FAE"/>
    <w:rsid w:val="009F68DE"/>
    <w:rsid w:val="00A05ADC"/>
    <w:rsid w:val="00A06365"/>
    <w:rsid w:val="00A115DB"/>
    <w:rsid w:val="00A128F7"/>
    <w:rsid w:val="00A16D39"/>
    <w:rsid w:val="00A17155"/>
    <w:rsid w:val="00A20F08"/>
    <w:rsid w:val="00A21163"/>
    <w:rsid w:val="00A237E4"/>
    <w:rsid w:val="00A24A02"/>
    <w:rsid w:val="00A265D0"/>
    <w:rsid w:val="00A3222F"/>
    <w:rsid w:val="00A327D6"/>
    <w:rsid w:val="00A3375F"/>
    <w:rsid w:val="00A35D2E"/>
    <w:rsid w:val="00A371B5"/>
    <w:rsid w:val="00A3771D"/>
    <w:rsid w:val="00A4291F"/>
    <w:rsid w:val="00A44ABE"/>
    <w:rsid w:val="00A453F8"/>
    <w:rsid w:val="00A4744D"/>
    <w:rsid w:val="00A4763C"/>
    <w:rsid w:val="00A50C0C"/>
    <w:rsid w:val="00A52FB6"/>
    <w:rsid w:val="00A57C2A"/>
    <w:rsid w:val="00A62832"/>
    <w:rsid w:val="00A62D7C"/>
    <w:rsid w:val="00A64736"/>
    <w:rsid w:val="00A66051"/>
    <w:rsid w:val="00A730D4"/>
    <w:rsid w:val="00A8012D"/>
    <w:rsid w:val="00A80ED3"/>
    <w:rsid w:val="00A822A0"/>
    <w:rsid w:val="00A825A1"/>
    <w:rsid w:val="00A83165"/>
    <w:rsid w:val="00A87C06"/>
    <w:rsid w:val="00A922F0"/>
    <w:rsid w:val="00A92C7B"/>
    <w:rsid w:val="00A933B2"/>
    <w:rsid w:val="00A956A9"/>
    <w:rsid w:val="00A97EF4"/>
    <w:rsid w:val="00AA193E"/>
    <w:rsid w:val="00AA662C"/>
    <w:rsid w:val="00AB0680"/>
    <w:rsid w:val="00AB6156"/>
    <w:rsid w:val="00AC4A12"/>
    <w:rsid w:val="00AC6668"/>
    <w:rsid w:val="00AD0BF3"/>
    <w:rsid w:val="00AD11AD"/>
    <w:rsid w:val="00AD1BF4"/>
    <w:rsid w:val="00AD4C04"/>
    <w:rsid w:val="00AF05DB"/>
    <w:rsid w:val="00AF170B"/>
    <w:rsid w:val="00AF1DB2"/>
    <w:rsid w:val="00AF265E"/>
    <w:rsid w:val="00AF4AA8"/>
    <w:rsid w:val="00B14A1E"/>
    <w:rsid w:val="00B1678B"/>
    <w:rsid w:val="00B17B6C"/>
    <w:rsid w:val="00B214F0"/>
    <w:rsid w:val="00B21E19"/>
    <w:rsid w:val="00B236DB"/>
    <w:rsid w:val="00B244B4"/>
    <w:rsid w:val="00B35B20"/>
    <w:rsid w:val="00B36CA2"/>
    <w:rsid w:val="00B37D99"/>
    <w:rsid w:val="00B4129C"/>
    <w:rsid w:val="00B45077"/>
    <w:rsid w:val="00B51E1C"/>
    <w:rsid w:val="00B54CCD"/>
    <w:rsid w:val="00B55887"/>
    <w:rsid w:val="00B57D50"/>
    <w:rsid w:val="00B61791"/>
    <w:rsid w:val="00B62C37"/>
    <w:rsid w:val="00B64192"/>
    <w:rsid w:val="00B64FB9"/>
    <w:rsid w:val="00B70606"/>
    <w:rsid w:val="00B709C2"/>
    <w:rsid w:val="00B74516"/>
    <w:rsid w:val="00B85FC3"/>
    <w:rsid w:val="00B91626"/>
    <w:rsid w:val="00B92F21"/>
    <w:rsid w:val="00B92F43"/>
    <w:rsid w:val="00B95A73"/>
    <w:rsid w:val="00BA0C0D"/>
    <w:rsid w:val="00BA5613"/>
    <w:rsid w:val="00BB21FA"/>
    <w:rsid w:val="00BB31A0"/>
    <w:rsid w:val="00BB48FA"/>
    <w:rsid w:val="00BB6914"/>
    <w:rsid w:val="00BB6C5C"/>
    <w:rsid w:val="00BC2099"/>
    <w:rsid w:val="00BC2196"/>
    <w:rsid w:val="00BC2291"/>
    <w:rsid w:val="00BC6D5F"/>
    <w:rsid w:val="00BC7F15"/>
    <w:rsid w:val="00BD0B8B"/>
    <w:rsid w:val="00BD2E69"/>
    <w:rsid w:val="00BD4A41"/>
    <w:rsid w:val="00BD7AA7"/>
    <w:rsid w:val="00BE0167"/>
    <w:rsid w:val="00BE44BF"/>
    <w:rsid w:val="00BE4FB4"/>
    <w:rsid w:val="00BE57BA"/>
    <w:rsid w:val="00BE5B2C"/>
    <w:rsid w:val="00BF24C7"/>
    <w:rsid w:val="00BF6117"/>
    <w:rsid w:val="00BF643B"/>
    <w:rsid w:val="00C0027E"/>
    <w:rsid w:val="00C1031E"/>
    <w:rsid w:val="00C10A6C"/>
    <w:rsid w:val="00C14D49"/>
    <w:rsid w:val="00C15810"/>
    <w:rsid w:val="00C158EE"/>
    <w:rsid w:val="00C17F0C"/>
    <w:rsid w:val="00C21636"/>
    <w:rsid w:val="00C2306F"/>
    <w:rsid w:val="00C25734"/>
    <w:rsid w:val="00C27488"/>
    <w:rsid w:val="00C303AD"/>
    <w:rsid w:val="00C32C1D"/>
    <w:rsid w:val="00C4514D"/>
    <w:rsid w:val="00C51508"/>
    <w:rsid w:val="00C56D28"/>
    <w:rsid w:val="00C57260"/>
    <w:rsid w:val="00C61B55"/>
    <w:rsid w:val="00C66178"/>
    <w:rsid w:val="00C70750"/>
    <w:rsid w:val="00C70EDA"/>
    <w:rsid w:val="00C826E0"/>
    <w:rsid w:val="00C82A44"/>
    <w:rsid w:val="00C943C5"/>
    <w:rsid w:val="00C97B3A"/>
    <w:rsid w:val="00CA1EF1"/>
    <w:rsid w:val="00CA3E56"/>
    <w:rsid w:val="00CA5566"/>
    <w:rsid w:val="00CA5719"/>
    <w:rsid w:val="00CA68B8"/>
    <w:rsid w:val="00CB0706"/>
    <w:rsid w:val="00CB1293"/>
    <w:rsid w:val="00CB2D9D"/>
    <w:rsid w:val="00CB44FF"/>
    <w:rsid w:val="00CB55C3"/>
    <w:rsid w:val="00CB6AF9"/>
    <w:rsid w:val="00CC0D48"/>
    <w:rsid w:val="00CC1616"/>
    <w:rsid w:val="00CC3F9E"/>
    <w:rsid w:val="00CC622B"/>
    <w:rsid w:val="00CC664C"/>
    <w:rsid w:val="00CC6829"/>
    <w:rsid w:val="00CD388C"/>
    <w:rsid w:val="00CD5D7C"/>
    <w:rsid w:val="00CD63E3"/>
    <w:rsid w:val="00CE0602"/>
    <w:rsid w:val="00CE24F0"/>
    <w:rsid w:val="00CE715F"/>
    <w:rsid w:val="00CF0EFA"/>
    <w:rsid w:val="00CF12A1"/>
    <w:rsid w:val="00CF12EE"/>
    <w:rsid w:val="00CF54AF"/>
    <w:rsid w:val="00CF6606"/>
    <w:rsid w:val="00CF6FD7"/>
    <w:rsid w:val="00CF7AF0"/>
    <w:rsid w:val="00D00856"/>
    <w:rsid w:val="00D01547"/>
    <w:rsid w:val="00D02DFC"/>
    <w:rsid w:val="00D0403B"/>
    <w:rsid w:val="00D1231C"/>
    <w:rsid w:val="00D147CB"/>
    <w:rsid w:val="00D14B1A"/>
    <w:rsid w:val="00D17061"/>
    <w:rsid w:val="00D24349"/>
    <w:rsid w:val="00D26337"/>
    <w:rsid w:val="00D265BC"/>
    <w:rsid w:val="00D26A3E"/>
    <w:rsid w:val="00D32594"/>
    <w:rsid w:val="00D405D5"/>
    <w:rsid w:val="00D4077F"/>
    <w:rsid w:val="00D44A33"/>
    <w:rsid w:val="00D50663"/>
    <w:rsid w:val="00D51E95"/>
    <w:rsid w:val="00D57B4E"/>
    <w:rsid w:val="00D64D40"/>
    <w:rsid w:val="00D664BB"/>
    <w:rsid w:val="00D73295"/>
    <w:rsid w:val="00D75CC7"/>
    <w:rsid w:val="00D76C38"/>
    <w:rsid w:val="00D87929"/>
    <w:rsid w:val="00D932C3"/>
    <w:rsid w:val="00D93B90"/>
    <w:rsid w:val="00D9430B"/>
    <w:rsid w:val="00D948DD"/>
    <w:rsid w:val="00D959B2"/>
    <w:rsid w:val="00D95FF8"/>
    <w:rsid w:val="00D977A0"/>
    <w:rsid w:val="00D97EB6"/>
    <w:rsid w:val="00DA2828"/>
    <w:rsid w:val="00DA6D3E"/>
    <w:rsid w:val="00DB23BB"/>
    <w:rsid w:val="00DB2FC2"/>
    <w:rsid w:val="00DB53C7"/>
    <w:rsid w:val="00DB55B8"/>
    <w:rsid w:val="00DB6C01"/>
    <w:rsid w:val="00DC0BAA"/>
    <w:rsid w:val="00DC63B6"/>
    <w:rsid w:val="00DC70DB"/>
    <w:rsid w:val="00DD2035"/>
    <w:rsid w:val="00DD2CC7"/>
    <w:rsid w:val="00DD4645"/>
    <w:rsid w:val="00DD4BBF"/>
    <w:rsid w:val="00DD5FD0"/>
    <w:rsid w:val="00DD6878"/>
    <w:rsid w:val="00DE2E9A"/>
    <w:rsid w:val="00DE55A5"/>
    <w:rsid w:val="00DF4A8D"/>
    <w:rsid w:val="00DF6661"/>
    <w:rsid w:val="00E038BA"/>
    <w:rsid w:val="00E0484A"/>
    <w:rsid w:val="00E05B17"/>
    <w:rsid w:val="00E22273"/>
    <w:rsid w:val="00E243C7"/>
    <w:rsid w:val="00E273F1"/>
    <w:rsid w:val="00E33F8C"/>
    <w:rsid w:val="00E41F82"/>
    <w:rsid w:val="00E43817"/>
    <w:rsid w:val="00E44831"/>
    <w:rsid w:val="00E507A6"/>
    <w:rsid w:val="00E55EB4"/>
    <w:rsid w:val="00E64A7B"/>
    <w:rsid w:val="00E66305"/>
    <w:rsid w:val="00E756BD"/>
    <w:rsid w:val="00E76E1A"/>
    <w:rsid w:val="00E85E94"/>
    <w:rsid w:val="00E87C61"/>
    <w:rsid w:val="00E94A54"/>
    <w:rsid w:val="00E97A64"/>
    <w:rsid w:val="00EA2875"/>
    <w:rsid w:val="00EA28BB"/>
    <w:rsid w:val="00EA351B"/>
    <w:rsid w:val="00EA6680"/>
    <w:rsid w:val="00EA7B70"/>
    <w:rsid w:val="00EB32B2"/>
    <w:rsid w:val="00EC3C21"/>
    <w:rsid w:val="00EC4D33"/>
    <w:rsid w:val="00EC63A4"/>
    <w:rsid w:val="00ED499E"/>
    <w:rsid w:val="00ED6068"/>
    <w:rsid w:val="00EE49F3"/>
    <w:rsid w:val="00EE4C44"/>
    <w:rsid w:val="00EF7E99"/>
    <w:rsid w:val="00F0056B"/>
    <w:rsid w:val="00F030FC"/>
    <w:rsid w:val="00F1153B"/>
    <w:rsid w:val="00F15CD4"/>
    <w:rsid w:val="00F20D23"/>
    <w:rsid w:val="00F3381E"/>
    <w:rsid w:val="00F34940"/>
    <w:rsid w:val="00F34BB0"/>
    <w:rsid w:val="00F36D9F"/>
    <w:rsid w:val="00F46182"/>
    <w:rsid w:val="00F541D6"/>
    <w:rsid w:val="00F622C5"/>
    <w:rsid w:val="00F62857"/>
    <w:rsid w:val="00F65DC1"/>
    <w:rsid w:val="00F726D9"/>
    <w:rsid w:val="00F72E41"/>
    <w:rsid w:val="00F75DAD"/>
    <w:rsid w:val="00F77939"/>
    <w:rsid w:val="00F8667C"/>
    <w:rsid w:val="00F87409"/>
    <w:rsid w:val="00F87BDF"/>
    <w:rsid w:val="00FA014D"/>
    <w:rsid w:val="00FB11FF"/>
    <w:rsid w:val="00FB34D2"/>
    <w:rsid w:val="00FB45F3"/>
    <w:rsid w:val="00FB5E5B"/>
    <w:rsid w:val="00FC0FC1"/>
    <w:rsid w:val="00FC1076"/>
    <w:rsid w:val="00FC4586"/>
    <w:rsid w:val="00FC6C12"/>
    <w:rsid w:val="00FC73FD"/>
    <w:rsid w:val="00FD4FEF"/>
    <w:rsid w:val="00FD588F"/>
    <w:rsid w:val="00FE06BE"/>
    <w:rsid w:val="00FE470F"/>
    <w:rsid w:val="00FE483E"/>
    <w:rsid w:val="00FE5320"/>
    <w:rsid w:val="00FF0FC7"/>
    <w:rsid w:val="00FF1728"/>
    <w:rsid w:val="00FF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78"/>
    <w:pPr>
      <w:spacing w:after="200" w:line="276" w:lineRule="auto"/>
    </w:pPr>
    <w:rPr>
      <w:sz w:val="22"/>
      <w:szCs w:val="22"/>
      <w:lang w:eastAsia="en-US"/>
    </w:rPr>
  </w:style>
  <w:style w:type="paragraph" w:styleId="1">
    <w:name w:val="heading 1"/>
    <w:basedOn w:val="a"/>
    <w:next w:val="a"/>
    <w:link w:val="10"/>
    <w:qFormat/>
    <w:rsid w:val="00CF12A1"/>
    <w:pPr>
      <w:keepNext/>
      <w:spacing w:after="0" w:line="240" w:lineRule="auto"/>
      <w:outlineLvl w:val="0"/>
    </w:pPr>
    <w:rPr>
      <w:rFonts w:ascii="Times New Roman" w:eastAsia="Times New Roman" w:hAnsi="Times New Roman"/>
      <w:sz w:val="28"/>
      <w:szCs w:val="20"/>
      <w:lang w:val="x-none" w:eastAsia="ru-RU"/>
    </w:rPr>
  </w:style>
  <w:style w:type="paragraph" w:styleId="2">
    <w:name w:val="heading 2"/>
    <w:basedOn w:val="a"/>
    <w:next w:val="a"/>
    <w:link w:val="20"/>
    <w:uiPriority w:val="9"/>
    <w:semiHidden/>
    <w:unhideWhenUsed/>
    <w:qFormat/>
    <w:rsid w:val="00A6283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6283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12A1"/>
    <w:rPr>
      <w:rFonts w:ascii="Times New Roman" w:eastAsia="Times New Roman" w:hAnsi="Times New Roman" w:cs="Times New Roman"/>
      <w:sz w:val="28"/>
      <w:szCs w:val="20"/>
      <w:lang w:eastAsia="ru-RU"/>
    </w:rPr>
  </w:style>
  <w:style w:type="paragraph" w:customStyle="1" w:styleId="ConsPlusNormal">
    <w:name w:val="ConsPlusNormal"/>
    <w:rsid w:val="007E4D4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E4D4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E4D47"/>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7E4D4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E4D47"/>
    <w:rPr>
      <w:rFonts w:ascii="Tahoma" w:hAnsi="Tahoma" w:cs="Tahoma"/>
      <w:sz w:val="16"/>
      <w:szCs w:val="16"/>
    </w:rPr>
  </w:style>
  <w:style w:type="paragraph" w:styleId="a5">
    <w:name w:val="List Paragraph"/>
    <w:basedOn w:val="a"/>
    <w:uiPriority w:val="34"/>
    <w:qFormat/>
    <w:rsid w:val="00A20F08"/>
    <w:pPr>
      <w:ind w:left="720"/>
      <w:contextualSpacing/>
    </w:pPr>
  </w:style>
  <w:style w:type="paragraph" w:styleId="a6">
    <w:name w:val="caption"/>
    <w:basedOn w:val="a"/>
    <w:next w:val="a"/>
    <w:qFormat/>
    <w:rsid w:val="00CF12A1"/>
    <w:pPr>
      <w:spacing w:after="0" w:line="240" w:lineRule="auto"/>
      <w:jc w:val="center"/>
    </w:pPr>
    <w:rPr>
      <w:rFonts w:ascii="Times New Roman" w:eastAsia="Times New Roman" w:hAnsi="Times New Roman"/>
      <w:b/>
      <w:sz w:val="24"/>
      <w:szCs w:val="20"/>
      <w:lang w:eastAsia="ru-RU"/>
    </w:rPr>
  </w:style>
  <w:style w:type="paragraph" w:styleId="a7">
    <w:name w:val="Title"/>
    <w:basedOn w:val="a"/>
    <w:link w:val="a8"/>
    <w:qFormat/>
    <w:rsid w:val="00CF12A1"/>
    <w:pPr>
      <w:tabs>
        <w:tab w:val="left" w:pos="709"/>
      </w:tabs>
      <w:spacing w:after="0" w:line="240" w:lineRule="auto"/>
      <w:jc w:val="center"/>
    </w:pPr>
    <w:rPr>
      <w:rFonts w:ascii="Times New Roman" w:eastAsia="Times New Roman" w:hAnsi="Times New Roman"/>
      <w:b/>
      <w:sz w:val="32"/>
      <w:szCs w:val="20"/>
      <w:lang w:val="x-none" w:eastAsia="ru-RU"/>
    </w:rPr>
  </w:style>
  <w:style w:type="character" w:customStyle="1" w:styleId="a8">
    <w:name w:val="Название Знак"/>
    <w:link w:val="a7"/>
    <w:rsid w:val="00CF12A1"/>
    <w:rPr>
      <w:rFonts w:ascii="Times New Roman" w:eastAsia="Times New Roman" w:hAnsi="Times New Roman" w:cs="Times New Roman"/>
      <w:b/>
      <w:sz w:val="32"/>
      <w:szCs w:val="20"/>
      <w:lang w:eastAsia="ru-RU"/>
    </w:rPr>
  </w:style>
  <w:style w:type="paragraph" w:styleId="a9">
    <w:name w:val="Body Text Indent"/>
    <w:basedOn w:val="a"/>
    <w:link w:val="aa"/>
    <w:semiHidden/>
    <w:unhideWhenUsed/>
    <w:rsid w:val="00CF12A1"/>
    <w:pPr>
      <w:spacing w:after="0" w:line="240" w:lineRule="auto"/>
      <w:ind w:firstLine="567"/>
      <w:jc w:val="both"/>
    </w:pPr>
    <w:rPr>
      <w:rFonts w:ascii="Times New Roman" w:eastAsia="Times New Roman" w:hAnsi="Times New Roman"/>
      <w:sz w:val="24"/>
      <w:szCs w:val="20"/>
      <w:lang w:val="x-none" w:eastAsia="ru-RU"/>
    </w:rPr>
  </w:style>
  <w:style w:type="character" w:customStyle="1" w:styleId="aa">
    <w:name w:val="Основной текст с отступом Знак"/>
    <w:link w:val="a9"/>
    <w:semiHidden/>
    <w:rsid w:val="00CF12A1"/>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CF12A1"/>
    <w:pPr>
      <w:spacing w:after="0" w:line="240" w:lineRule="auto"/>
      <w:ind w:left="113"/>
      <w:jc w:val="both"/>
    </w:pPr>
    <w:rPr>
      <w:rFonts w:ascii="Times New Roman" w:eastAsia="Times New Roman" w:hAnsi="Times New Roman"/>
      <w:sz w:val="24"/>
      <w:szCs w:val="20"/>
      <w:lang w:val="x-none" w:eastAsia="ru-RU"/>
    </w:rPr>
  </w:style>
  <w:style w:type="character" w:customStyle="1" w:styleId="22">
    <w:name w:val="Основной текст с отступом 2 Знак"/>
    <w:link w:val="21"/>
    <w:semiHidden/>
    <w:rsid w:val="00CF12A1"/>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5327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27CD"/>
  </w:style>
  <w:style w:type="paragraph" w:styleId="ad">
    <w:name w:val="footer"/>
    <w:basedOn w:val="a"/>
    <w:link w:val="ae"/>
    <w:uiPriority w:val="99"/>
    <w:unhideWhenUsed/>
    <w:rsid w:val="005327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27CD"/>
  </w:style>
  <w:style w:type="paragraph" w:styleId="HTML">
    <w:name w:val="HTML Preformatted"/>
    <w:basedOn w:val="a"/>
    <w:link w:val="HTML0"/>
    <w:rsid w:val="00045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0457E4"/>
    <w:rPr>
      <w:rFonts w:ascii="Courier New" w:eastAsia="Times New Roman" w:hAnsi="Courier New" w:cs="Courier New"/>
      <w:sz w:val="20"/>
      <w:szCs w:val="20"/>
      <w:lang w:eastAsia="ru-RU"/>
    </w:rPr>
  </w:style>
  <w:style w:type="character" w:styleId="af">
    <w:name w:val="annotation reference"/>
    <w:semiHidden/>
    <w:rsid w:val="00267280"/>
    <w:rPr>
      <w:sz w:val="16"/>
      <w:szCs w:val="16"/>
    </w:rPr>
  </w:style>
  <w:style w:type="paragraph" w:styleId="af0">
    <w:name w:val="annotation text"/>
    <w:basedOn w:val="a"/>
    <w:semiHidden/>
    <w:rsid w:val="00267280"/>
    <w:rPr>
      <w:sz w:val="20"/>
      <w:szCs w:val="20"/>
    </w:rPr>
  </w:style>
  <w:style w:type="paragraph" w:styleId="af1">
    <w:name w:val="annotation subject"/>
    <w:basedOn w:val="af0"/>
    <w:next w:val="af0"/>
    <w:semiHidden/>
    <w:rsid w:val="00267280"/>
    <w:rPr>
      <w:b/>
      <w:bCs/>
    </w:rPr>
  </w:style>
  <w:style w:type="paragraph" w:styleId="af2">
    <w:name w:val="Normal (Web)"/>
    <w:basedOn w:val="a"/>
    <w:rsid w:val="00182259"/>
    <w:pPr>
      <w:spacing w:before="100" w:beforeAutospacing="1" w:after="100" w:afterAutospacing="1" w:line="240" w:lineRule="auto"/>
    </w:pPr>
    <w:rPr>
      <w:rFonts w:ascii="Times New Roman" w:eastAsia="Times New Roman" w:hAnsi="Times New Roman"/>
      <w:sz w:val="24"/>
      <w:szCs w:val="24"/>
      <w:lang w:eastAsia="ru-RU"/>
    </w:rPr>
  </w:style>
  <w:style w:type="table" w:styleId="af3">
    <w:name w:val="Table Grid"/>
    <w:basedOn w:val="a1"/>
    <w:uiPriority w:val="59"/>
    <w:rsid w:val="00E438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uiPriority w:val="99"/>
    <w:unhideWhenUsed/>
    <w:rsid w:val="00A50C0C"/>
    <w:pPr>
      <w:spacing w:after="120"/>
    </w:pPr>
    <w:rPr>
      <w:lang w:val="x-none"/>
    </w:rPr>
  </w:style>
  <w:style w:type="character" w:customStyle="1" w:styleId="af5">
    <w:name w:val="Основной текст Знак"/>
    <w:link w:val="af4"/>
    <w:uiPriority w:val="99"/>
    <w:rsid w:val="00A50C0C"/>
    <w:rPr>
      <w:sz w:val="22"/>
      <w:szCs w:val="22"/>
      <w:lang w:eastAsia="en-US"/>
    </w:rPr>
  </w:style>
  <w:style w:type="character" w:styleId="af6">
    <w:name w:val="Hyperlink"/>
    <w:semiHidden/>
    <w:unhideWhenUsed/>
    <w:rsid w:val="00B64FB9"/>
    <w:rPr>
      <w:color w:val="0033CC"/>
      <w:u w:val="single"/>
    </w:rPr>
  </w:style>
  <w:style w:type="paragraph" w:customStyle="1" w:styleId="ConsNormal">
    <w:name w:val="ConsNormal"/>
    <w:rsid w:val="00AA193E"/>
    <w:pPr>
      <w:ind w:right="19772" w:firstLine="720"/>
    </w:pPr>
    <w:rPr>
      <w:rFonts w:ascii="Arial" w:eastAsia="Times New Roman" w:hAnsi="Arial"/>
      <w:snapToGrid w:val="0"/>
    </w:rPr>
  </w:style>
  <w:style w:type="character" w:styleId="af7">
    <w:name w:val="FollowedHyperlink"/>
    <w:uiPriority w:val="99"/>
    <w:semiHidden/>
    <w:unhideWhenUsed/>
    <w:rsid w:val="00AA193E"/>
    <w:rPr>
      <w:color w:val="800080"/>
      <w:u w:val="single"/>
    </w:rPr>
  </w:style>
  <w:style w:type="character" w:customStyle="1" w:styleId="20">
    <w:name w:val="Заголовок 2 Знак"/>
    <w:link w:val="2"/>
    <w:uiPriority w:val="9"/>
    <w:semiHidden/>
    <w:rsid w:val="00A62832"/>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A62832"/>
    <w:rPr>
      <w:rFonts w:ascii="Cambria" w:eastAsia="Times New Roman" w:hAnsi="Cambria" w:cs="Times New Roman"/>
      <w:b/>
      <w:bCs/>
      <w:sz w:val="26"/>
      <w:szCs w:val="26"/>
      <w:lang w:eastAsia="en-US"/>
    </w:rPr>
  </w:style>
  <w:style w:type="paragraph" w:customStyle="1" w:styleId="af8">
    <w:name w:val=" Знак Знак Знак Знак Знак Знак Знак Знак"/>
    <w:basedOn w:val="a"/>
    <w:next w:val="a"/>
    <w:semiHidden/>
    <w:rsid w:val="00A62832"/>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78"/>
    <w:pPr>
      <w:spacing w:after="200" w:line="276" w:lineRule="auto"/>
    </w:pPr>
    <w:rPr>
      <w:sz w:val="22"/>
      <w:szCs w:val="22"/>
      <w:lang w:eastAsia="en-US"/>
    </w:rPr>
  </w:style>
  <w:style w:type="paragraph" w:styleId="1">
    <w:name w:val="heading 1"/>
    <w:basedOn w:val="a"/>
    <w:next w:val="a"/>
    <w:link w:val="10"/>
    <w:qFormat/>
    <w:rsid w:val="00CF12A1"/>
    <w:pPr>
      <w:keepNext/>
      <w:spacing w:after="0" w:line="240" w:lineRule="auto"/>
      <w:outlineLvl w:val="0"/>
    </w:pPr>
    <w:rPr>
      <w:rFonts w:ascii="Times New Roman" w:eastAsia="Times New Roman" w:hAnsi="Times New Roman"/>
      <w:sz w:val="28"/>
      <w:szCs w:val="20"/>
      <w:lang w:val="x-none" w:eastAsia="ru-RU"/>
    </w:rPr>
  </w:style>
  <w:style w:type="paragraph" w:styleId="2">
    <w:name w:val="heading 2"/>
    <w:basedOn w:val="a"/>
    <w:next w:val="a"/>
    <w:link w:val="20"/>
    <w:uiPriority w:val="9"/>
    <w:semiHidden/>
    <w:unhideWhenUsed/>
    <w:qFormat/>
    <w:rsid w:val="00A6283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6283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12A1"/>
    <w:rPr>
      <w:rFonts w:ascii="Times New Roman" w:eastAsia="Times New Roman" w:hAnsi="Times New Roman" w:cs="Times New Roman"/>
      <w:sz w:val="28"/>
      <w:szCs w:val="20"/>
      <w:lang w:eastAsia="ru-RU"/>
    </w:rPr>
  </w:style>
  <w:style w:type="paragraph" w:customStyle="1" w:styleId="ConsPlusNormal">
    <w:name w:val="ConsPlusNormal"/>
    <w:rsid w:val="007E4D4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E4D4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E4D47"/>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7E4D4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E4D47"/>
    <w:rPr>
      <w:rFonts w:ascii="Tahoma" w:hAnsi="Tahoma" w:cs="Tahoma"/>
      <w:sz w:val="16"/>
      <w:szCs w:val="16"/>
    </w:rPr>
  </w:style>
  <w:style w:type="paragraph" w:styleId="a5">
    <w:name w:val="List Paragraph"/>
    <w:basedOn w:val="a"/>
    <w:uiPriority w:val="34"/>
    <w:qFormat/>
    <w:rsid w:val="00A20F08"/>
    <w:pPr>
      <w:ind w:left="720"/>
      <w:contextualSpacing/>
    </w:pPr>
  </w:style>
  <w:style w:type="paragraph" w:styleId="a6">
    <w:name w:val="caption"/>
    <w:basedOn w:val="a"/>
    <w:next w:val="a"/>
    <w:qFormat/>
    <w:rsid w:val="00CF12A1"/>
    <w:pPr>
      <w:spacing w:after="0" w:line="240" w:lineRule="auto"/>
      <w:jc w:val="center"/>
    </w:pPr>
    <w:rPr>
      <w:rFonts w:ascii="Times New Roman" w:eastAsia="Times New Roman" w:hAnsi="Times New Roman"/>
      <w:b/>
      <w:sz w:val="24"/>
      <w:szCs w:val="20"/>
      <w:lang w:eastAsia="ru-RU"/>
    </w:rPr>
  </w:style>
  <w:style w:type="paragraph" w:styleId="a7">
    <w:name w:val="Title"/>
    <w:basedOn w:val="a"/>
    <w:link w:val="a8"/>
    <w:qFormat/>
    <w:rsid w:val="00CF12A1"/>
    <w:pPr>
      <w:tabs>
        <w:tab w:val="left" w:pos="709"/>
      </w:tabs>
      <w:spacing w:after="0" w:line="240" w:lineRule="auto"/>
      <w:jc w:val="center"/>
    </w:pPr>
    <w:rPr>
      <w:rFonts w:ascii="Times New Roman" w:eastAsia="Times New Roman" w:hAnsi="Times New Roman"/>
      <w:b/>
      <w:sz w:val="32"/>
      <w:szCs w:val="20"/>
      <w:lang w:val="x-none" w:eastAsia="ru-RU"/>
    </w:rPr>
  </w:style>
  <w:style w:type="character" w:customStyle="1" w:styleId="a8">
    <w:name w:val="Название Знак"/>
    <w:link w:val="a7"/>
    <w:rsid w:val="00CF12A1"/>
    <w:rPr>
      <w:rFonts w:ascii="Times New Roman" w:eastAsia="Times New Roman" w:hAnsi="Times New Roman" w:cs="Times New Roman"/>
      <w:b/>
      <w:sz w:val="32"/>
      <w:szCs w:val="20"/>
      <w:lang w:eastAsia="ru-RU"/>
    </w:rPr>
  </w:style>
  <w:style w:type="paragraph" w:styleId="a9">
    <w:name w:val="Body Text Indent"/>
    <w:basedOn w:val="a"/>
    <w:link w:val="aa"/>
    <w:semiHidden/>
    <w:unhideWhenUsed/>
    <w:rsid w:val="00CF12A1"/>
    <w:pPr>
      <w:spacing w:after="0" w:line="240" w:lineRule="auto"/>
      <w:ind w:firstLine="567"/>
      <w:jc w:val="both"/>
    </w:pPr>
    <w:rPr>
      <w:rFonts w:ascii="Times New Roman" w:eastAsia="Times New Roman" w:hAnsi="Times New Roman"/>
      <w:sz w:val="24"/>
      <w:szCs w:val="20"/>
      <w:lang w:val="x-none" w:eastAsia="ru-RU"/>
    </w:rPr>
  </w:style>
  <w:style w:type="character" w:customStyle="1" w:styleId="aa">
    <w:name w:val="Основной текст с отступом Знак"/>
    <w:link w:val="a9"/>
    <w:semiHidden/>
    <w:rsid w:val="00CF12A1"/>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CF12A1"/>
    <w:pPr>
      <w:spacing w:after="0" w:line="240" w:lineRule="auto"/>
      <w:ind w:left="113"/>
      <w:jc w:val="both"/>
    </w:pPr>
    <w:rPr>
      <w:rFonts w:ascii="Times New Roman" w:eastAsia="Times New Roman" w:hAnsi="Times New Roman"/>
      <w:sz w:val="24"/>
      <w:szCs w:val="20"/>
      <w:lang w:val="x-none" w:eastAsia="ru-RU"/>
    </w:rPr>
  </w:style>
  <w:style w:type="character" w:customStyle="1" w:styleId="22">
    <w:name w:val="Основной текст с отступом 2 Знак"/>
    <w:link w:val="21"/>
    <w:semiHidden/>
    <w:rsid w:val="00CF12A1"/>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5327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27CD"/>
  </w:style>
  <w:style w:type="paragraph" w:styleId="ad">
    <w:name w:val="footer"/>
    <w:basedOn w:val="a"/>
    <w:link w:val="ae"/>
    <w:uiPriority w:val="99"/>
    <w:unhideWhenUsed/>
    <w:rsid w:val="005327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27CD"/>
  </w:style>
  <w:style w:type="paragraph" w:styleId="HTML">
    <w:name w:val="HTML Preformatted"/>
    <w:basedOn w:val="a"/>
    <w:link w:val="HTML0"/>
    <w:rsid w:val="00045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0457E4"/>
    <w:rPr>
      <w:rFonts w:ascii="Courier New" w:eastAsia="Times New Roman" w:hAnsi="Courier New" w:cs="Courier New"/>
      <w:sz w:val="20"/>
      <w:szCs w:val="20"/>
      <w:lang w:eastAsia="ru-RU"/>
    </w:rPr>
  </w:style>
  <w:style w:type="character" w:styleId="af">
    <w:name w:val="annotation reference"/>
    <w:semiHidden/>
    <w:rsid w:val="00267280"/>
    <w:rPr>
      <w:sz w:val="16"/>
      <w:szCs w:val="16"/>
    </w:rPr>
  </w:style>
  <w:style w:type="paragraph" w:styleId="af0">
    <w:name w:val="annotation text"/>
    <w:basedOn w:val="a"/>
    <w:semiHidden/>
    <w:rsid w:val="00267280"/>
    <w:rPr>
      <w:sz w:val="20"/>
      <w:szCs w:val="20"/>
    </w:rPr>
  </w:style>
  <w:style w:type="paragraph" w:styleId="af1">
    <w:name w:val="annotation subject"/>
    <w:basedOn w:val="af0"/>
    <w:next w:val="af0"/>
    <w:semiHidden/>
    <w:rsid w:val="00267280"/>
    <w:rPr>
      <w:b/>
      <w:bCs/>
    </w:rPr>
  </w:style>
  <w:style w:type="paragraph" w:styleId="af2">
    <w:name w:val="Normal (Web)"/>
    <w:basedOn w:val="a"/>
    <w:rsid w:val="00182259"/>
    <w:pPr>
      <w:spacing w:before="100" w:beforeAutospacing="1" w:after="100" w:afterAutospacing="1" w:line="240" w:lineRule="auto"/>
    </w:pPr>
    <w:rPr>
      <w:rFonts w:ascii="Times New Roman" w:eastAsia="Times New Roman" w:hAnsi="Times New Roman"/>
      <w:sz w:val="24"/>
      <w:szCs w:val="24"/>
      <w:lang w:eastAsia="ru-RU"/>
    </w:rPr>
  </w:style>
  <w:style w:type="table" w:styleId="af3">
    <w:name w:val="Table Grid"/>
    <w:basedOn w:val="a1"/>
    <w:uiPriority w:val="59"/>
    <w:rsid w:val="00E438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uiPriority w:val="99"/>
    <w:unhideWhenUsed/>
    <w:rsid w:val="00A50C0C"/>
    <w:pPr>
      <w:spacing w:after="120"/>
    </w:pPr>
    <w:rPr>
      <w:lang w:val="x-none"/>
    </w:rPr>
  </w:style>
  <w:style w:type="character" w:customStyle="1" w:styleId="af5">
    <w:name w:val="Основной текст Знак"/>
    <w:link w:val="af4"/>
    <w:uiPriority w:val="99"/>
    <w:rsid w:val="00A50C0C"/>
    <w:rPr>
      <w:sz w:val="22"/>
      <w:szCs w:val="22"/>
      <w:lang w:eastAsia="en-US"/>
    </w:rPr>
  </w:style>
  <w:style w:type="character" w:styleId="af6">
    <w:name w:val="Hyperlink"/>
    <w:semiHidden/>
    <w:unhideWhenUsed/>
    <w:rsid w:val="00B64FB9"/>
    <w:rPr>
      <w:color w:val="0033CC"/>
      <w:u w:val="single"/>
    </w:rPr>
  </w:style>
  <w:style w:type="paragraph" w:customStyle="1" w:styleId="ConsNormal">
    <w:name w:val="ConsNormal"/>
    <w:rsid w:val="00AA193E"/>
    <w:pPr>
      <w:ind w:right="19772" w:firstLine="720"/>
    </w:pPr>
    <w:rPr>
      <w:rFonts w:ascii="Arial" w:eastAsia="Times New Roman" w:hAnsi="Arial"/>
      <w:snapToGrid w:val="0"/>
    </w:rPr>
  </w:style>
  <w:style w:type="character" w:styleId="af7">
    <w:name w:val="FollowedHyperlink"/>
    <w:uiPriority w:val="99"/>
    <w:semiHidden/>
    <w:unhideWhenUsed/>
    <w:rsid w:val="00AA193E"/>
    <w:rPr>
      <w:color w:val="800080"/>
      <w:u w:val="single"/>
    </w:rPr>
  </w:style>
  <w:style w:type="character" w:customStyle="1" w:styleId="20">
    <w:name w:val="Заголовок 2 Знак"/>
    <w:link w:val="2"/>
    <w:uiPriority w:val="9"/>
    <w:semiHidden/>
    <w:rsid w:val="00A62832"/>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A62832"/>
    <w:rPr>
      <w:rFonts w:ascii="Cambria" w:eastAsia="Times New Roman" w:hAnsi="Cambria" w:cs="Times New Roman"/>
      <w:b/>
      <w:bCs/>
      <w:sz w:val="26"/>
      <w:szCs w:val="26"/>
      <w:lang w:eastAsia="en-US"/>
    </w:rPr>
  </w:style>
  <w:style w:type="paragraph" w:customStyle="1" w:styleId="af8">
    <w:name w:val=" Знак Знак Знак Знак Знак Знак Знак Знак"/>
    <w:basedOn w:val="a"/>
    <w:next w:val="a"/>
    <w:semiHidden/>
    <w:rsid w:val="00A62832"/>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5752">
      <w:bodyDiv w:val="1"/>
      <w:marLeft w:val="0"/>
      <w:marRight w:val="0"/>
      <w:marTop w:val="0"/>
      <w:marBottom w:val="0"/>
      <w:divBdr>
        <w:top w:val="none" w:sz="0" w:space="0" w:color="auto"/>
        <w:left w:val="none" w:sz="0" w:space="0" w:color="auto"/>
        <w:bottom w:val="none" w:sz="0" w:space="0" w:color="auto"/>
        <w:right w:val="none" w:sz="0" w:space="0" w:color="auto"/>
      </w:divBdr>
    </w:div>
    <w:div w:id="504252159">
      <w:bodyDiv w:val="1"/>
      <w:marLeft w:val="0"/>
      <w:marRight w:val="0"/>
      <w:marTop w:val="0"/>
      <w:marBottom w:val="0"/>
      <w:divBdr>
        <w:top w:val="none" w:sz="0" w:space="0" w:color="auto"/>
        <w:left w:val="none" w:sz="0" w:space="0" w:color="auto"/>
        <w:bottom w:val="none" w:sz="0" w:space="0" w:color="auto"/>
        <w:right w:val="none" w:sz="0" w:space="0" w:color="auto"/>
      </w:divBdr>
    </w:div>
    <w:div w:id="529992279">
      <w:bodyDiv w:val="1"/>
      <w:marLeft w:val="0"/>
      <w:marRight w:val="0"/>
      <w:marTop w:val="0"/>
      <w:marBottom w:val="0"/>
      <w:divBdr>
        <w:top w:val="none" w:sz="0" w:space="0" w:color="auto"/>
        <w:left w:val="none" w:sz="0" w:space="0" w:color="auto"/>
        <w:bottom w:val="none" w:sz="0" w:space="0" w:color="auto"/>
        <w:right w:val="none" w:sz="0" w:space="0" w:color="auto"/>
      </w:divBdr>
    </w:div>
    <w:div w:id="602567644">
      <w:bodyDiv w:val="1"/>
      <w:marLeft w:val="0"/>
      <w:marRight w:val="0"/>
      <w:marTop w:val="0"/>
      <w:marBottom w:val="0"/>
      <w:divBdr>
        <w:top w:val="none" w:sz="0" w:space="0" w:color="auto"/>
        <w:left w:val="none" w:sz="0" w:space="0" w:color="auto"/>
        <w:bottom w:val="none" w:sz="0" w:space="0" w:color="auto"/>
        <w:right w:val="none" w:sz="0" w:space="0" w:color="auto"/>
      </w:divBdr>
    </w:div>
    <w:div w:id="624316104">
      <w:bodyDiv w:val="1"/>
      <w:marLeft w:val="0"/>
      <w:marRight w:val="0"/>
      <w:marTop w:val="0"/>
      <w:marBottom w:val="0"/>
      <w:divBdr>
        <w:top w:val="none" w:sz="0" w:space="0" w:color="auto"/>
        <w:left w:val="none" w:sz="0" w:space="0" w:color="auto"/>
        <w:bottom w:val="none" w:sz="0" w:space="0" w:color="auto"/>
        <w:right w:val="none" w:sz="0" w:space="0" w:color="auto"/>
      </w:divBdr>
    </w:div>
    <w:div w:id="728187527">
      <w:bodyDiv w:val="1"/>
      <w:marLeft w:val="0"/>
      <w:marRight w:val="0"/>
      <w:marTop w:val="0"/>
      <w:marBottom w:val="0"/>
      <w:divBdr>
        <w:top w:val="none" w:sz="0" w:space="0" w:color="auto"/>
        <w:left w:val="none" w:sz="0" w:space="0" w:color="auto"/>
        <w:bottom w:val="none" w:sz="0" w:space="0" w:color="auto"/>
        <w:right w:val="none" w:sz="0" w:space="0" w:color="auto"/>
      </w:divBdr>
    </w:div>
    <w:div w:id="779765569">
      <w:bodyDiv w:val="1"/>
      <w:marLeft w:val="0"/>
      <w:marRight w:val="0"/>
      <w:marTop w:val="0"/>
      <w:marBottom w:val="0"/>
      <w:divBdr>
        <w:top w:val="none" w:sz="0" w:space="0" w:color="auto"/>
        <w:left w:val="none" w:sz="0" w:space="0" w:color="auto"/>
        <w:bottom w:val="none" w:sz="0" w:space="0" w:color="auto"/>
        <w:right w:val="none" w:sz="0" w:space="0" w:color="auto"/>
      </w:divBdr>
    </w:div>
    <w:div w:id="893657556">
      <w:bodyDiv w:val="1"/>
      <w:marLeft w:val="0"/>
      <w:marRight w:val="0"/>
      <w:marTop w:val="0"/>
      <w:marBottom w:val="0"/>
      <w:divBdr>
        <w:top w:val="none" w:sz="0" w:space="0" w:color="auto"/>
        <w:left w:val="none" w:sz="0" w:space="0" w:color="auto"/>
        <w:bottom w:val="none" w:sz="0" w:space="0" w:color="auto"/>
        <w:right w:val="none" w:sz="0" w:space="0" w:color="auto"/>
      </w:divBdr>
    </w:div>
    <w:div w:id="966395879">
      <w:bodyDiv w:val="1"/>
      <w:marLeft w:val="0"/>
      <w:marRight w:val="0"/>
      <w:marTop w:val="0"/>
      <w:marBottom w:val="0"/>
      <w:divBdr>
        <w:top w:val="none" w:sz="0" w:space="0" w:color="auto"/>
        <w:left w:val="none" w:sz="0" w:space="0" w:color="auto"/>
        <w:bottom w:val="none" w:sz="0" w:space="0" w:color="auto"/>
        <w:right w:val="none" w:sz="0" w:space="0" w:color="auto"/>
      </w:divBdr>
    </w:div>
    <w:div w:id="976957560">
      <w:bodyDiv w:val="1"/>
      <w:marLeft w:val="0"/>
      <w:marRight w:val="0"/>
      <w:marTop w:val="0"/>
      <w:marBottom w:val="0"/>
      <w:divBdr>
        <w:top w:val="none" w:sz="0" w:space="0" w:color="auto"/>
        <w:left w:val="none" w:sz="0" w:space="0" w:color="auto"/>
        <w:bottom w:val="none" w:sz="0" w:space="0" w:color="auto"/>
        <w:right w:val="none" w:sz="0" w:space="0" w:color="auto"/>
      </w:divBdr>
    </w:div>
    <w:div w:id="1033111263">
      <w:bodyDiv w:val="1"/>
      <w:marLeft w:val="0"/>
      <w:marRight w:val="0"/>
      <w:marTop w:val="0"/>
      <w:marBottom w:val="0"/>
      <w:divBdr>
        <w:top w:val="none" w:sz="0" w:space="0" w:color="auto"/>
        <w:left w:val="none" w:sz="0" w:space="0" w:color="auto"/>
        <w:bottom w:val="none" w:sz="0" w:space="0" w:color="auto"/>
        <w:right w:val="none" w:sz="0" w:space="0" w:color="auto"/>
      </w:divBdr>
    </w:div>
    <w:div w:id="1044061293">
      <w:bodyDiv w:val="1"/>
      <w:marLeft w:val="0"/>
      <w:marRight w:val="0"/>
      <w:marTop w:val="0"/>
      <w:marBottom w:val="0"/>
      <w:divBdr>
        <w:top w:val="none" w:sz="0" w:space="0" w:color="auto"/>
        <w:left w:val="none" w:sz="0" w:space="0" w:color="auto"/>
        <w:bottom w:val="none" w:sz="0" w:space="0" w:color="auto"/>
        <w:right w:val="none" w:sz="0" w:space="0" w:color="auto"/>
      </w:divBdr>
    </w:div>
    <w:div w:id="1124277017">
      <w:bodyDiv w:val="1"/>
      <w:marLeft w:val="0"/>
      <w:marRight w:val="0"/>
      <w:marTop w:val="0"/>
      <w:marBottom w:val="0"/>
      <w:divBdr>
        <w:top w:val="none" w:sz="0" w:space="0" w:color="auto"/>
        <w:left w:val="none" w:sz="0" w:space="0" w:color="auto"/>
        <w:bottom w:val="none" w:sz="0" w:space="0" w:color="auto"/>
        <w:right w:val="none" w:sz="0" w:space="0" w:color="auto"/>
      </w:divBdr>
    </w:div>
    <w:div w:id="1323853668">
      <w:bodyDiv w:val="1"/>
      <w:marLeft w:val="0"/>
      <w:marRight w:val="0"/>
      <w:marTop w:val="0"/>
      <w:marBottom w:val="0"/>
      <w:divBdr>
        <w:top w:val="none" w:sz="0" w:space="0" w:color="auto"/>
        <w:left w:val="none" w:sz="0" w:space="0" w:color="auto"/>
        <w:bottom w:val="none" w:sz="0" w:space="0" w:color="auto"/>
        <w:right w:val="none" w:sz="0" w:space="0" w:color="auto"/>
      </w:divBdr>
    </w:div>
    <w:div w:id="1583560917">
      <w:bodyDiv w:val="1"/>
      <w:marLeft w:val="0"/>
      <w:marRight w:val="0"/>
      <w:marTop w:val="0"/>
      <w:marBottom w:val="0"/>
      <w:divBdr>
        <w:top w:val="none" w:sz="0" w:space="0" w:color="auto"/>
        <w:left w:val="none" w:sz="0" w:space="0" w:color="auto"/>
        <w:bottom w:val="none" w:sz="0" w:space="0" w:color="auto"/>
        <w:right w:val="none" w:sz="0" w:space="0" w:color="auto"/>
      </w:divBdr>
    </w:div>
    <w:div w:id="1584487377">
      <w:bodyDiv w:val="1"/>
      <w:marLeft w:val="0"/>
      <w:marRight w:val="0"/>
      <w:marTop w:val="0"/>
      <w:marBottom w:val="0"/>
      <w:divBdr>
        <w:top w:val="none" w:sz="0" w:space="0" w:color="auto"/>
        <w:left w:val="none" w:sz="0" w:space="0" w:color="auto"/>
        <w:bottom w:val="none" w:sz="0" w:space="0" w:color="auto"/>
        <w:right w:val="none" w:sz="0" w:space="0" w:color="auto"/>
      </w:divBdr>
    </w:div>
    <w:div w:id="1623611929">
      <w:bodyDiv w:val="1"/>
      <w:marLeft w:val="0"/>
      <w:marRight w:val="0"/>
      <w:marTop w:val="0"/>
      <w:marBottom w:val="0"/>
      <w:divBdr>
        <w:top w:val="none" w:sz="0" w:space="0" w:color="auto"/>
        <w:left w:val="none" w:sz="0" w:space="0" w:color="auto"/>
        <w:bottom w:val="none" w:sz="0" w:space="0" w:color="auto"/>
        <w:right w:val="none" w:sz="0" w:space="0" w:color="auto"/>
      </w:divBdr>
    </w:div>
    <w:div w:id="1786193004">
      <w:bodyDiv w:val="1"/>
      <w:marLeft w:val="0"/>
      <w:marRight w:val="0"/>
      <w:marTop w:val="0"/>
      <w:marBottom w:val="0"/>
      <w:divBdr>
        <w:top w:val="none" w:sz="0" w:space="0" w:color="auto"/>
        <w:left w:val="none" w:sz="0" w:space="0" w:color="auto"/>
        <w:bottom w:val="none" w:sz="0" w:space="0" w:color="auto"/>
        <w:right w:val="none" w:sz="0" w:space="0" w:color="auto"/>
      </w:divBdr>
    </w:div>
    <w:div w:id="1846631197">
      <w:bodyDiv w:val="1"/>
      <w:marLeft w:val="0"/>
      <w:marRight w:val="0"/>
      <w:marTop w:val="0"/>
      <w:marBottom w:val="0"/>
      <w:divBdr>
        <w:top w:val="none" w:sz="0" w:space="0" w:color="auto"/>
        <w:left w:val="none" w:sz="0" w:space="0" w:color="auto"/>
        <w:bottom w:val="none" w:sz="0" w:space="0" w:color="auto"/>
        <w:right w:val="none" w:sz="0" w:space="0" w:color="auto"/>
      </w:divBdr>
    </w:div>
    <w:div w:id="1863129544">
      <w:bodyDiv w:val="1"/>
      <w:marLeft w:val="0"/>
      <w:marRight w:val="0"/>
      <w:marTop w:val="0"/>
      <w:marBottom w:val="0"/>
      <w:divBdr>
        <w:top w:val="none" w:sz="0" w:space="0" w:color="auto"/>
        <w:left w:val="none" w:sz="0" w:space="0" w:color="auto"/>
        <w:bottom w:val="none" w:sz="0" w:space="0" w:color="auto"/>
        <w:right w:val="none" w:sz="0" w:space="0" w:color="auto"/>
      </w:divBdr>
    </w:div>
    <w:div w:id="1953509244">
      <w:bodyDiv w:val="1"/>
      <w:marLeft w:val="0"/>
      <w:marRight w:val="0"/>
      <w:marTop w:val="0"/>
      <w:marBottom w:val="0"/>
      <w:divBdr>
        <w:top w:val="none" w:sz="0" w:space="0" w:color="auto"/>
        <w:left w:val="none" w:sz="0" w:space="0" w:color="auto"/>
        <w:bottom w:val="none" w:sz="0" w:space="0" w:color="auto"/>
        <w:right w:val="none" w:sz="0" w:space="0" w:color="auto"/>
      </w:divBdr>
    </w:div>
    <w:div w:id="20520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703D8CBB7E24B5039CC53668F5439F3FEA7E354FBEE26994FE243F6297F9246EECC556F322310AA13B4DD2068939F0863C473CFA2Dm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703D8CBB7E24B5039CC53668F5439F3FEA71344BB8E26994FE243F6297F9246EECC55EF5203C56F0744C8E43D52AF08F3C443CE6DC02982Em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B61C06BF4C749C98169F54EE75E8E833971583DD2438E7E8A1BE0768BD0B5E30D0AF4B2733534EAD014335XBn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8B61C06BF4C749C98169F54EE75E8E833971583DD2438E7E8A1BE0768BD0B5E30D0AF4B2733534EAD014335XBn6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417E-A9A5-42E1-835A-EC25E1FE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42496</Words>
  <Characters>242228</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lpstr>
    </vt:vector>
  </TitlesOfParts>
  <Company>Дума г.Березники</Company>
  <LinksUpToDate>false</LinksUpToDate>
  <CharactersWithSpaces>284156</CharactersWithSpaces>
  <SharedDoc>false</SharedDoc>
  <HLinks>
    <vt:vector size="24" baseType="variant">
      <vt:variant>
        <vt:i4>4456536</vt:i4>
      </vt:variant>
      <vt:variant>
        <vt:i4>9</vt:i4>
      </vt:variant>
      <vt:variant>
        <vt:i4>0</vt:i4>
      </vt:variant>
      <vt:variant>
        <vt:i4>5</vt:i4>
      </vt:variant>
      <vt:variant>
        <vt:lpwstr>consultantplus://offline/ref=1A703D8CBB7E24B5039CC53668F5439F3FEA7E354FBEE26994FE243F6297F9246EECC556F322310AA13B4DD2068939F0863C473CFA2DmEF</vt:lpwstr>
      </vt:variant>
      <vt:variant>
        <vt:lpwstr/>
      </vt:variant>
      <vt:variant>
        <vt:i4>2687035</vt:i4>
      </vt:variant>
      <vt:variant>
        <vt:i4>6</vt:i4>
      </vt:variant>
      <vt:variant>
        <vt:i4>0</vt:i4>
      </vt:variant>
      <vt:variant>
        <vt:i4>5</vt:i4>
      </vt:variant>
      <vt:variant>
        <vt:lpwstr>consultantplus://offline/ref=1A703D8CBB7E24B5039CC53668F5439F3FEA71344BB8E26994FE243F6297F9246EECC55EF5203C56F0744C8E43D52AF08F3C443CE6DC02982EmBF</vt:lpwstr>
      </vt:variant>
      <vt:variant>
        <vt:lpwstr/>
      </vt:variant>
      <vt:variant>
        <vt:i4>6946919</vt:i4>
      </vt:variant>
      <vt:variant>
        <vt:i4>3</vt:i4>
      </vt:variant>
      <vt:variant>
        <vt:i4>0</vt:i4>
      </vt:variant>
      <vt:variant>
        <vt:i4>5</vt:i4>
      </vt:variant>
      <vt:variant>
        <vt:lpwstr>consultantplus://offline/ref=C8B61C06BF4C749C98169F54EE75E8E833971583DD2438E7E8A1BE0768BD0B5E30D0AF4B2733534EAD014335XBn9F</vt:lpwstr>
      </vt:variant>
      <vt:variant>
        <vt:lpwstr/>
      </vt:variant>
      <vt:variant>
        <vt:i4>6946920</vt:i4>
      </vt:variant>
      <vt:variant>
        <vt:i4>0</vt:i4>
      </vt:variant>
      <vt:variant>
        <vt:i4>0</vt:i4>
      </vt:variant>
      <vt:variant>
        <vt:i4>5</vt:i4>
      </vt:variant>
      <vt:variant>
        <vt:lpwstr>consultantplus://offline/ref=C8B61C06BF4C749C98169F54EE75E8E833971583DD2438E7E8A1BE0768BD0B5E30D0AF4B2733534EAD014335XBn6F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Жукова Инга Валерьевна</cp:lastModifiedBy>
  <cp:revision>2</cp:revision>
  <cp:lastPrinted>2020-11-10T13:26:00Z</cp:lastPrinted>
  <dcterms:created xsi:type="dcterms:W3CDTF">2020-11-13T03:59:00Z</dcterms:created>
  <dcterms:modified xsi:type="dcterms:W3CDTF">2020-11-13T03:59:00Z</dcterms:modified>
</cp:coreProperties>
</file>