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9" w:rsidRPr="00A40849" w:rsidRDefault="00A40849" w:rsidP="00A40849">
      <w:pPr>
        <w:tabs>
          <w:tab w:val="left" w:pos="1134"/>
        </w:tabs>
        <w:suppressAutoHyphens/>
        <w:spacing w:after="0" w:line="240" w:lineRule="exact"/>
        <w:ind w:left="5103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Приложение 1</w:t>
      </w:r>
    </w:p>
    <w:p w:rsidR="00A40849" w:rsidRPr="00A40849" w:rsidRDefault="00A40849" w:rsidP="00A40849">
      <w:pPr>
        <w:tabs>
          <w:tab w:val="left" w:pos="1134"/>
        </w:tabs>
        <w:suppressAutoHyphens/>
        <w:spacing w:after="0" w:line="240" w:lineRule="exact"/>
        <w:ind w:left="5103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к постановлению</w:t>
      </w:r>
    </w:p>
    <w:p w:rsidR="00A40849" w:rsidRPr="00A40849" w:rsidRDefault="00A40849" w:rsidP="00A40849">
      <w:pPr>
        <w:tabs>
          <w:tab w:val="left" w:pos="1134"/>
        </w:tabs>
        <w:suppressAutoHyphens/>
        <w:spacing w:after="0" w:line="240" w:lineRule="exact"/>
        <w:ind w:left="5103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администрации города</w:t>
      </w:r>
    </w:p>
    <w:p w:rsidR="00A40849" w:rsidRPr="00A40849" w:rsidRDefault="00A40849" w:rsidP="00A40849">
      <w:pPr>
        <w:tabs>
          <w:tab w:val="left" w:pos="1134"/>
        </w:tabs>
        <w:suppressAutoHyphens/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A40849" w:rsidRPr="00A40849" w:rsidRDefault="00A40849" w:rsidP="00A40849">
      <w:pPr>
        <w:suppressAutoHyphens/>
        <w:spacing w:after="0" w:line="240" w:lineRule="exact"/>
        <w:ind w:left="5103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от …………</w:t>
      </w:r>
      <w:r>
        <w:rPr>
          <w:sz w:val="24"/>
          <w:szCs w:val="24"/>
        </w:rPr>
        <w:t>….</w:t>
      </w:r>
      <w:r w:rsidRPr="00A40849">
        <w:rPr>
          <w:sz w:val="24"/>
          <w:szCs w:val="24"/>
        </w:rPr>
        <w:t>….</w:t>
      </w:r>
      <w:r w:rsidRPr="00A40849">
        <w:rPr>
          <w:sz w:val="24"/>
          <w:szCs w:val="24"/>
        </w:rPr>
        <w:tab/>
        <w:t>№……</w:t>
      </w:r>
      <w:r>
        <w:rPr>
          <w:sz w:val="24"/>
          <w:szCs w:val="24"/>
        </w:rPr>
        <w:t>..</w:t>
      </w:r>
      <w:r w:rsidRPr="00A40849">
        <w:rPr>
          <w:sz w:val="24"/>
          <w:szCs w:val="24"/>
        </w:rPr>
        <w:t>……….</w:t>
      </w:r>
    </w:p>
    <w:p w:rsidR="00A40849" w:rsidRPr="00DE4B9C" w:rsidRDefault="00A40849" w:rsidP="00A40849">
      <w:pPr>
        <w:spacing w:after="0" w:line="240" w:lineRule="auto"/>
        <w:ind w:firstLine="4820"/>
        <w:jc w:val="left"/>
        <w:rPr>
          <w:sz w:val="24"/>
          <w:szCs w:val="24"/>
        </w:rPr>
      </w:pPr>
    </w:p>
    <w:p w:rsidR="00A40849" w:rsidRDefault="00A40849" w:rsidP="00A40849">
      <w:pPr>
        <w:tabs>
          <w:tab w:val="left" w:pos="1134"/>
        </w:tabs>
        <w:spacing w:after="0" w:line="240" w:lineRule="exact"/>
        <w:ind w:firstLine="5387"/>
        <w:jc w:val="left"/>
        <w:rPr>
          <w:sz w:val="28"/>
          <w:szCs w:val="28"/>
        </w:rPr>
      </w:pPr>
    </w:p>
    <w:p w:rsidR="00A40849" w:rsidRPr="00DE4B9C" w:rsidRDefault="00A40849" w:rsidP="00A40849">
      <w:pPr>
        <w:tabs>
          <w:tab w:val="left" w:pos="1134"/>
        </w:tabs>
        <w:spacing w:after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E4B9C">
        <w:rPr>
          <w:rFonts w:ascii="Times New Roman Полужирный" w:hAnsi="Times New Roman Полужирный"/>
          <w:b/>
          <w:sz w:val="28"/>
          <w:szCs w:val="28"/>
        </w:rPr>
        <w:t xml:space="preserve">ИЗМЕНЕНИЯ, </w:t>
      </w:r>
    </w:p>
    <w:p w:rsidR="00A40849" w:rsidRPr="00DE4B9C" w:rsidRDefault="00A40849" w:rsidP="00A40849">
      <w:pPr>
        <w:tabs>
          <w:tab w:val="left" w:pos="1134"/>
        </w:tabs>
        <w:spacing w:after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E4B9C">
        <w:rPr>
          <w:rFonts w:ascii="Times New Roman Полужирный" w:hAnsi="Times New Roman Полужирный"/>
          <w:b/>
          <w:sz w:val="28"/>
          <w:szCs w:val="28"/>
        </w:rPr>
        <w:t xml:space="preserve">которые вносятся в муниципальную программу </w:t>
      </w:r>
    </w:p>
    <w:p w:rsidR="00A40849" w:rsidRPr="00DE4B9C" w:rsidRDefault="00A40849" w:rsidP="00A40849">
      <w:pPr>
        <w:tabs>
          <w:tab w:val="left" w:pos="1134"/>
        </w:tabs>
        <w:spacing w:after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DE4B9C">
        <w:rPr>
          <w:rFonts w:ascii="Times New Roman Полужирный" w:hAnsi="Times New Roman Полужирный"/>
          <w:b/>
          <w:sz w:val="28"/>
          <w:szCs w:val="28"/>
        </w:rPr>
        <w:t xml:space="preserve">«Развитие сферы культуры», утвержденную постановлением администрации города от 29.03.2019 № 882 </w:t>
      </w:r>
    </w:p>
    <w:p w:rsidR="00A40849" w:rsidRDefault="00A40849" w:rsidP="00A40849">
      <w:pPr>
        <w:widowControl w:val="0"/>
        <w:tabs>
          <w:tab w:val="left" w:pos="1134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A40849" w:rsidRPr="00DE4B9C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1.П</w:t>
      </w:r>
      <w:r w:rsidRPr="00DE4B9C">
        <w:rPr>
          <w:sz w:val="28"/>
          <w:szCs w:val="28"/>
        </w:rPr>
        <w:t xml:space="preserve">озицию «Объемы и источники финансирования Программы» раздела </w:t>
      </w:r>
      <w:r>
        <w:rPr>
          <w:sz w:val="28"/>
          <w:szCs w:val="28"/>
          <w:lang w:val="en-US"/>
        </w:rPr>
        <w:t>I</w:t>
      </w:r>
      <w:r w:rsidRPr="00DE4B9C">
        <w:rPr>
          <w:sz w:val="28"/>
          <w:szCs w:val="28"/>
        </w:rPr>
        <w:t xml:space="preserve"> изложить в следующей редакции:</w:t>
      </w:r>
    </w:p>
    <w:p w:rsidR="00A40849" w:rsidRPr="00DE4B9C" w:rsidRDefault="00A40849" w:rsidP="00A40849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DE4B9C">
        <w:rPr>
          <w:sz w:val="28"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7"/>
      </w:tblGrid>
      <w:tr w:rsidR="00A40849" w:rsidRPr="00DE4B9C" w:rsidTr="00D97E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849" w:rsidRPr="00791985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91985">
              <w:rPr>
                <w:sz w:val="28"/>
                <w:szCs w:val="28"/>
              </w:rPr>
              <w:t xml:space="preserve">Объемы </w:t>
            </w:r>
          </w:p>
          <w:p w:rsidR="00A40849" w:rsidRPr="00791985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91985">
              <w:rPr>
                <w:sz w:val="28"/>
                <w:szCs w:val="28"/>
              </w:rPr>
              <w:t>и источники финансирования Программы</w:t>
            </w:r>
          </w:p>
          <w:p w:rsidR="00A40849" w:rsidRPr="00791985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 xml:space="preserve">Общий объем финансирования - 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 xml:space="preserve">1 768 901,0 тыс.руб., </w:t>
            </w:r>
            <w:r>
              <w:rPr>
                <w:sz w:val="28"/>
                <w:szCs w:val="28"/>
              </w:rPr>
              <w:t>в</w:t>
            </w:r>
            <w:r w:rsidRPr="00981259">
              <w:rPr>
                <w:sz w:val="28"/>
                <w:szCs w:val="28"/>
              </w:rPr>
              <w:t xml:space="preserve"> том числе: 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краевой бюджет – 176 792,8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федеральный бюджет – 15 105,6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1 577 002,6 </w:t>
            </w:r>
            <w:r w:rsidRPr="00981259">
              <w:rPr>
                <w:sz w:val="28"/>
                <w:szCs w:val="28"/>
              </w:rPr>
              <w:t>тыс.руб.</w:t>
            </w:r>
          </w:p>
          <w:p w:rsidR="00A4084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81259">
              <w:rPr>
                <w:sz w:val="28"/>
                <w:szCs w:val="28"/>
              </w:rPr>
              <w:t xml:space="preserve"> том числе по годам: 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2019 год – 361 672,3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2020 год – 303 650,3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2021 год – 332 431,3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2022 год – 313 900,9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2023 год – 228 623,1 тыс.руб.;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981259">
              <w:rPr>
                <w:sz w:val="28"/>
                <w:szCs w:val="28"/>
              </w:rPr>
              <w:t>2024 год – 228 623,1 тыс.руб.</w:t>
            </w:r>
          </w:p>
          <w:p w:rsidR="00A40849" w:rsidRPr="00981259" w:rsidRDefault="00A40849" w:rsidP="00D97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A40849" w:rsidRPr="00DE4B9C" w:rsidRDefault="00A40849" w:rsidP="00A40849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DE4B9C">
        <w:rPr>
          <w:sz w:val="28"/>
          <w:szCs w:val="28"/>
        </w:rPr>
        <w:t>».</w:t>
      </w:r>
    </w:p>
    <w:p w:rsidR="00A40849" w:rsidRDefault="00A40849" w:rsidP="00A4084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: </w:t>
      </w:r>
    </w:p>
    <w:p w:rsidR="00A40849" w:rsidRDefault="00A40849" w:rsidP="00A4084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2.1.позицию «</w:t>
      </w:r>
      <w:r w:rsidRPr="00452324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>подпро</w:t>
      </w:r>
      <w:r w:rsidRPr="00452324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1» подраздела 6.1 изложить в следующей редакции</w:t>
      </w:r>
      <w:r w:rsidRPr="0032473D">
        <w:rPr>
          <w:sz w:val="28"/>
          <w:szCs w:val="28"/>
        </w:rPr>
        <w:t>:</w:t>
      </w:r>
    </w:p>
    <w:p w:rsidR="00A40849" w:rsidRDefault="00A40849" w:rsidP="00A4084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7"/>
      </w:tblGrid>
      <w:tr w:rsidR="00A40849" w:rsidRPr="004617C8" w:rsidTr="00D97E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617C8">
              <w:rPr>
                <w:sz w:val="28"/>
                <w:szCs w:val="28"/>
              </w:rPr>
              <w:t xml:space="preserve">Объемы </w:t>
            </w:r>
          </w:p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617C8">
              <w:rPr>
                <w:sz w:val="28"/>
                <w:szCs w:val="28"/>
              </w:rPr>
              <w:t xml:space="preserve">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4617C8">
              <w:rPr>
                <w:sz w:val="28"/>
                <w:szCs w:val="28"/>
              </w:rPr>
              <w:t>одпрограммы 1</w:t>
            </w:r>
          </w:p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49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</w:t>
            </w:r>
            <w:r w:rsidRPr="0093142C">
              <w:rPr>
                <w:sz w:val="28"/>
                <w:szCs w:val="28"/>
              </w:rPr>
              <w:t xml:space="preserve"> 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 xml:space="preserve">1 307 711,1 тыс.руб., в том числе: 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 xml:space="preserve">краевой бюджет – </w:t>
            </w:r>
            <w:r w:rsidRPr="0093142C">
              <w:rPr>
                <w:bCs/>
                <w:iCs/>
                <w:color w:val="000000"/>
                <w:sz w:val="28"/>
                <w:szCs w:val="28"/>
              </w:rPr>
              <w:t xml:space="preserve">94428,7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15 000,8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 xml:space="preserve">местный бюджет – </w:t>
            </w:r>
            <w:r w:rsidRPr="0093142C">
              <w:rPr>
                <w:bCs/>
                <w:iCs/>
                <w:color w:val="000000"/>
                <w:sz w:val="28"/>
                <w:szCs w:val="28"/>
              </w:rPr>
              <w:t xml:space="preserve">1 198 281,6 </w:t>
            </w:r>
            <w:r w:rsidRPr="0093142C">
              <w:rPr>
                <w:sz w:val="28"/>
                <w:szCs w:val="28"/>
              </w:rPr>
              <w:t>тыс.руб.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В том числе по годам: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2019 год – 290 446,2 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2020 год – 242 542,8 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2021 год – 269 666,7 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2022 год – 169 598,0 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2023 год – 167 728,7 тыс.руб.;</w:t>
            </w:r>
          </w:p>
          <w:p w:rsidR="00A40849" w:rsidRDefault="00A40849" w:rsidP="00D97E47">
            <w:pPr>
              <w:autoSpaceDE w:val="0"/>
              <w:autoSpaceDN w:val="0"/>
              <w:adjustRightInd w:val="0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2024 год – 167 728,7 тыс.руб.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40849" w:rsidRDefault="00A40849" w:rsidP="00A40849">
      <w:pPr>
        <w:tabs>
          <w:tab w:val="left" w:pos="1134"/>
        </w:tabs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2.2.позицию «</w:t>
      </w:r>
      <w:r w:rsidRPr="00452324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>подпро</w:t>
      </w:r>
      <w:r w:rsidRPr="00452324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2» подраздела 6.2 изложить в следующей редакции</w:t>
      </w:r>
      <w:r w:rsidRPr="0032473D">
        <w:rPr>
          <w:sz w:val="28"/>
          <w:szCs w:val="28"/>
        </w:rPr>
        <w:t>:</w:t>
      </w: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A40849" w:rsidRPr="004617C8" w:rsidTr="00D97E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617C8">
              <w:rPr>
                <w:sz w:val="28"/>
                <w:szCs w:val="28"/>
              </w:rPr>
              <w:lastRenderedPageBreak/>
              <w:t xml:space="preserve">Объемы </w:t>
            </w:r>
          </w:p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617C8">
              <w:rPr>
                <w:sz w:val="28"/>
                <w:szCs w:val="28"/>
              </w:rPr>
              <w:t xml:space="preserve">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4617C8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>2</w:t>
            </w:r>
          </w:p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49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</w:t>
            </w:r>
            <w:r w:rsidRPr="0093142C">
              <w:rPr>
                <w:sz w:val="28"/>
                <w:szCs w:val="28"/>
              </w:rPr>
              <w:t xml:space="preserve"> 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346 193,2 </w:t>
            </w:r>
            <w:r w:rsidRPr="0093142C">
              <w:rPr>
                <w:sz w:val="28"/>
                <w:szCs w:val="28"/>
              </w:rPr>
              <w:t xml:space="preserve">тыс.руб., в том числе: 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81 538,3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0,0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 xml:space="preserve">местный бюджет – </w:t>
            </w:r>
            <w:r w:rsidRPr="0093142C">
              <w:rPr>
                <w:bCs/>
                <w:iCs/>
                <w:color w:val="000000"/>
                <w:sz w:val="28"/>
                <w:szCs w:val="28"/>
              </w:rPr>
              <w:t xml:space="preserve">264 654,9 </w:t>
            </w:r>
            <w:r w:rsidRPr="0093142C">
              <w:rPr>
                <w:sz w:val="28"/>
                <w:szCs w:val="28"/>
              </w:rPr>
              <w:t>тыс.руб.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3142C">
              <w:rPr>
                <w:sz w:val="28"/>
                <w:szCs w:val="28"/>
              </w:rPr>
              <w:t>В том числе по годам: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47 529,2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43 211,7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42 920,6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124 458,9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44 036,4 </w:t>
            </w:r>
            <w:r w:rsidRPr="0093142C">
              <w:rPr>
                <w:sz w:val="28"/>
                <w:szCs w:val="28"/>
              </w:rPr>
              <w:t>тыс.руб.;</w:t>
            </w:r>
          </w:p>
          <w:p w:rsidR="00A40849" w:rsidRPr="0093142C" w:rsidRDefault="00A40849" w:rsidP="00D97E47">
            <w:pPr>
              <w:autoSpaceDE w:val="0"/>
              <w:autoSpaceDN w:val="0"/>
              <w:adjustRightInd w:val="0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44 036,4 </w:t>
            </w:r>
            <w:r w:rsidRPr="0093142C">
              <w:rPr>
                <w:sz w:val="28"/>
                <w:szCs w:val="28"/>
              </w:rPr>
              <w:t>тыс.руб.</w:t>
            </w:r>
          </w:p>
        </w:tc>
      </w:tr>
    </w:tbl>
    <w:p w:rsidR="00A40849" w:rsidRDefault="00A40849" w:rsidP="00A40849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40849" w:rsidRPr="00DE4B9C" w:rsidRDefault="00A40849" w:rsidP="00A4084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2.3.п</w:t>
      </w:r>
      <w:r w:rsidRPr="00DE4B9C">
        <w:rPr>
          <w:sz w:val="28"/>
          <w:szCs w:val="28"/>
        </w:rPr>
        <w:t xml:space="preserve">озицию «Объемы и источники финансирования </w:t>
      </w:r>
      <w:r>
        <w:rPr>
          <w:sz w:val="28"/>
          <w:szCs w:val="28"/>
        </w:rPr>
        <w:t>П</w:t>
      </w:r>
      <w:r w:rsidRPr="00DE4B9C">
        <w:rPr>
          <w:sz w:val="28"/>
          <w:szCs w:val="28"/>
        </w:rPr>
        <w:t>одпрограммы 3» подраздела 6.3 изложить в следующей редакции:</w:t>
      </w:r>
    </w:p>
    <w:p w:rsidR="00A40849" w:rsidRPr="00DE4B9C" w:rsidRDefault="00A40849" w:rsidP="00A40849">
      <w:pPr>
        <w:widowControl w:val="0"/>
        <w:tabs>
          <w:tab w:val="left" w:pos="1134"/>
        </w:tabs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7"/>
      </w:tblGrid>
      <w:tr w:rsidR="00A40849" w:rsidRPr="00DE4B9C" w:rsidTr="00D97E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849" w:rsidRPr="00DE4B9C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E4B9C">
              <w:rPr>
                <w:sz w:val="28"/>
                <w:szCs w:val="28"/>
              </w:rPr>
              <w:t xml:space="preserve">Объемы </w:t>
            </w:r>
          </w:p>
          <w:p w:rsidR="00A40849" w:rsidRPr="00DE4B9C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E4B9C">
              <w:rPr>
                <w:sz w:val="28"/>
                <w:szCs w:val="28"/>
              </w:rPr>
              <w:t xml:space="preserve">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DE4B9C">
              <w:rPr>
                <w:sz w:val="28"/>
                <w:szCs w:val="28"/>
              </w:rPr>
              <w:t>одпрограммы 3</w:t>
            </w:r>
          </w:p>
          <w:p w:rsidR="00A40849" w:rsidRPr="00DE4B9C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49" w:rsidRDefault="00A40849" w:rsidP="00A40849">
            <w:pPr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Общий объем финансирования из средств местного бюджета – 67 754,8 тыс.руб.,</w:t>
            </w:r>
            <w:r>
              <w:rPr>
                <w:sz w:val="28"/>
                <w:szCs w:val="28"/>
              </w:rPr>
              <w:t xml:space="preserve"> </w:t>
            </w:r>
          </w:p>
          <w:p w:rsidR="00A40849" w:rsidRPr="00114067" w:rsidRDefault="00A40849" w:rsidP="00A40849">
            <w:pPr>
              <w:spacing w:after="0"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в том числе по годам: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2019 год – 14 948,6 тыс.руб.;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2020 год – 9 296,2 тыс.руб.;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2021 год – 11 384,0 тыс.руб.;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2022 год – 11 384,0 тыс.руб.;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2023 год – 10 371,0 тыс.руб.;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14067">
              <w:rPr>
                <w:sz w:val="28"/>
                <w:szCs w:val="28"/>
              </w:rPr>
              <w:t>2024 год – 10 371,0 тыс.руб.</w:t>
            </w:r>
          </w:p>
          <w:p w:rsidR="00A40849" w:rsidRPr="00114067" w:rsidRDefault="00A40849" w:rsidP="00A40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40849" w:rsidRDefault="00A40849" w:rsidP="00A40849">
      <w:pPr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2.4.позицию «</w:t>
      </w:r>
      <w:r w:rsidRPr="00452324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>Подпро</w:t>
      </w:r>
      <w:r w:rsidRPr="00452324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4» подраздела 6.4 изложить в следующей редакции</w:t>
      </w:r>
      <w:r w:rsidRPr="0032473D">
        <w:rPr>
          <w:sz w:val="28"/>
          <w:szCs w:val="28"/>
        </w:rPr>
        <w:t>:</w:t>
      </w:r>
    </w:p>
    <w:p w:rsidR="00A40849" w:rsidRDefault="00A40849" w:rsidP="00A40849">
      <w:p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A40849" w:rsidRPr="004617C8" w:rsidTr="00D97E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617C8">
              <w:rPr>
                <w:sz w:val="28"/>
                <w:szCs w:val="28"/>
              </w:rPr>
              <w:t xml:space="preserve">Объемы </w:t>
            </w:r>
          </w:p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617C8">
              <w:rPr>
                <w:sz w:val="28"/>
                <w:szCs w:val="28"/>
              </w:rPr>
              <w:t xml:space="preserve">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4617C8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>4</w:t>
            </w:r>
          </w:p>
          <w:p w:rsidR="00A40849" w:rsidRPr="004617C8" w:rsidRDefault="00A40849" w:rsidP="00D97E4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49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</w:t>
            </w:r>
            <w:r w:rsidRPr="00E207A7">
              <w:rPr>
                <w:sz w:val="28"/>
                <w:szCs w:val="28"/>
              </w:rPr>
              <w:t xml:space="preserve"> </w:t>
            </w:r>
          </w:p>
          <w:p w:rsidR="00A40849" w:rsidRPr="00E207A7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 xml:space="preserve">47 241,9 тыс.руб., в том числе: </w:t>
            </w:r>
          </w:p>
          <w:p w:rsidR="00A40849" w:rsidRPr="00E207A7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краевой бюджет – 825,8 тыс.руб.;</w:t>
            </w:r>
          </w:p>
          <w:p w:rsidR="00A40849" w:rsidRPr="00E207A7" w:rsidRDefault="00A40849" w:rsidP="00D97E47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федеральный бюджет – 104,8 тыс.руб.;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местный бюджет – 46 311,3 тыс.руб.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В том числе по годам: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2019 год – 8 748,3 тыс.руб.;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2020 год – 8 599,6 тыс.руб.;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2021 год – 8 460,0 тыс.руб.;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2022 год – 8 460,0 тыс.руб.;</w:t>
            </w:r>
          </w:p>
          <w:p w:rsidR="00A40849" w:rsidRPr="00E207A7" w:rsidRDefault="00A40849" w:rsidP="00D97E4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2023 год – 6 487,0 тыс.руб.;</w:t>
            </w:r>
          </w:p>
          <w:p w:rsidR="00A40849" w:rsidRPr="00E207A7" w:rsidRDefault="00A40849" w:rsidP="00D97E47">
            <w:pPr>
              <w:autoSpaceDE w:val="0"/>
              <w:autoSpaceDN w:val="0"/>
              <w:adjustRightInd w:val="0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207A7">
              <w:rPr>
                <w:sz w:val="28"/>
                <w:szCs w:val="28"/>
              </w:rPr>
              <w:t>2024 год – 6 487,0 тыс.руб.</w:t>
            </w:r>
          </w:p>
        </w:tc>
      </w:tr>
    </w:tbl>
    <w:p w:rsidR="00A40849" w:rsidRDefault="00A40849" w:rsidP="00A40849">
      <w:pPr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40849" w:rsidRDefault="00A4084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40849" w:rsidRDefault="00A4084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40849" w:rsidSect="00D12077">
      <w:headerReference w:type="even" r:id="rId7"/>
      <w:headerReference w:type="default" r:id="rId8"/>
      <w:pgSz w:w="11907" w:h="16840" w:code="9"/>
      <w:pgMar w:top="1134" w:right="1134" w:bottom="363" w:left="567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35" w:rsidRDefault="008E0535">
      <w:r>
        <w:separator/>
      </w:r>
    </w:p>
  </w:endnote>
  <w:endnote w:type="continuationSeparator" w:id="1">
    <w:p w:rsidR="008E0535" w:rsidRDefault="008E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35" w:rsidRDefault="008E0535">
      <w:r>
        <w:separator/>
      </w:r>
    </w:p>
  </w:footnote>
  <w:footnote w:type="continuationSeparator" w:id="1">
    <w:p w:rsidR="008E0535" w:rsidRDefault="008E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D1207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24139"/>
    <w:multiLevelType w:val="multilevel"/>
    <w:tmpl w:val="1284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40D90"/>
    <w:multiLevelType w:val="hybridMultilevel"/>
    <w:tmpl w:val="0AE2B9A6"/>
    <w:lvl w:ilvl="0" w:tplc="A9C2F8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D0D64"/>
    <w:multiLevelType w:val="multilevel"/>
    <w:tmpl w:val="B40803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9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E859BC"/>
    <w:multiLevelType w:val="multilevel"/>
    <w:tmpl w:val="9788E8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3">
    <w:nsid w:val="694A0C7D"/>
    <w:multiLevelType w:val="hybridMultilevel"/>
    <w:tmpl w:val="DF16DAB4"/>
    <w:lvl w:ilvl="0" w:tplc="0C8A7256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11B28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01810"/>
    <w:rsid w:val="00113EEC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2E87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65B72"/>
    <w:rsid w:val="005757EC"/>
    <w:rsid w:val="00597A77"/>
    <w:rsid w:val="005B2569"/>
    <w:rsid w:val="005B25DB"/>
    <w:rsid w:val="005C74D0"/>
    <w:rsid w:val="00610554"/>
    <w:rsid w:val="0063755A"/>
    <w:rsid w:val="00643778"/>
    <w:rsid w:val="0064666D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47689"/>
    <w:rsid w:val="008641A1"/>
    <w:rsid w:val="0086522C"/>
    <w:rsid w:val="00877C67"/>
    <w:rsid w:val="008976B8"/>
    <w:rsid w:val="008A6459"/>
    <w:rsid w:val="008B0CE4"/>
    <w:rsid w:val="008B53F6"/>
    <w:rsid w:val="008D128B"/>
    <w:rsid w:val="008E0535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40849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04FFA"/>
    <w:rsid w:val="00B10080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12077"/>
    <w:rsid w:val="00D36988"/>
    <w:rsid w:val="00D6103B"/>
    <w:rsid w:val="00D632D0"/>
    <w:rsid w:val="00D748A6"/>
    <w:rsid w:val="00D81DFD"/>
    <w:rsid w:val="00D8422D"/>
    <w:rsid w:val="00D9546A"/>
    <w:rsid w:val="00D97E47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97419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  <w:lang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A40849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A40849"/>
    <w:rPr>
      <w:spacing w:val="16"/>
      <w:sz w:val="24"/>
    </w:rPr>
  </w:style>
  <w:style w:type="character" w:customStyle="1" w:styleId="ab">
    <w:name w:val="Нижний колонтитул Знак"/>
    <w:link w:val="aa"/>
    <w:rsid w:val="00A40849"/>
    <w:rPr>
      <w:spacing w:val="16"/>
      <w:sz w:val="25"/>
    </w:rPr>
  </w:style>
  <w:style w:type="paragraph" w:customStyle="1" w:styleId="af0">
    <w:name w:val="Заголовок таблицы"/>
    <w:basedOn w:val="a"/>
    <w:rsid w:val="00A40849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23">
    <w:name w:val="Body Text Indent 2"/>
    <w:basedOn w:val="a"/>
    <w:link w:val="24"/>
    <w:rsid w:val="00A40849"/>
    <w:pPr>
      <w:spacing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rsid w:val="00A40849"/>
    <w:rPr>
      <w:spacing w:val="16"/>
      <w:sz w:val="25"/>
      <w:lang/>
    </w:rPr>
  </w:style>
  <w:style w:type="paragraph" w:customStyle="1" w:styleId="Style2">
    <w:name w:val="Style2"/>
    <w:basedOn w:val="a"/>
    <w:uiPriority w:val="99"/>
    <w:rsid w:val="00A4084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styleId="af1">
    <w:name w:val="Strong"/>
    <w:uiPriority w:val="22"/>
    <w:qFormat/>
    <w:rsid w:val="00A40849"/>
    <w:rPr>
      <w:b/>
      <w:bCs/>
    </w:rPr>
  </w:style>
  <w:style w:type="character" w:customStyle="1" w:styleId="af2">
    <w:name w:val="Основной текст с отступом Знак"/>
    <w:link w:val="af3"/>
    <w:rsid w:val="00A40849"/>
    <w:rPr>
      <w:spacing w:val="16"/>
      <w:sz w:val="25"/>
      <w:lang/>
    </w:rPr>
  </w:style>
  <w:style w:type="paragraph" w:styleId="af3">
    <w:name w:val="Body Text Indent"/>
    <w:basedOn w:val="a"/>
    <w:link w:val="af2"/>
    <w:rsid w:val="00A40849"/>
    <w:pPr>
      <w:ind w:left="283"/>
    </w:pPr>
    <w:rPr>
      <w:lang/>
    </w:rPr>
  </w:style>
  <w:style w:type="character" w:customStyle="1" w:styleId="12">
    <w:name w:val="Основной текст с отступом Знак1"/>
    <w:basedOn w:val="a0"/>
    <w:link w:val="af3"/>
    <w:uiPriority w:val="99"/>
    <w:rsid w:val="00A40849"/>
    <w:rPr>
      <w:spacing w:val="16"/>
      <w:sz w:val="25"/>
    </w:rPr>
  </w:style>
  <w:style w:type="character" w:customStyle="1" w:styleId="1pt">
    <w:name w:val="Основной текст + Интервал 1 pt"/>
    <w:rsid w:val="00A40849"/>
    <w:rPr>
      <w:spacing w:val="2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A40849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A40849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  <w:lang/>
    </w:rPr>
  </w:style>
  <w:style w:type="character" w:customStyle="1" w:styleId="af4">
    <w:name w:val="Текст выноски Знак"/>
    <w:link w:val="af5"/>
    <w:rsid w:val="00A40849"/>
    <w:rPr>
      <w:rFonts w:ascii="Tahoma" w:hAnsi="Tahoma"/>
      <w:spacing w:val="16"/>
      <w:sz w:val="16"/>
      <w:szCs w:val="16"/>
      <w:lang/>
    </w:rPr>
  </w:style>
  <w:style w:type="paragraph" w:styleId="af5">
    <w:name w:val="Balloon Text"/>
    <w:basedOn w:val="a"/>
    <w:link w:val="af4"/>
    <w:rsid w:val="00A408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5">
    <w:name w:val="Текст выноски Знак1"/>
    <w:basedOn w:val="a0"/>
    <w:link w:val="af5"/>
    <w:uiPriority w:val="99"/>
    <w:rsid w:val="00A40849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2019-08-16T04:44:00Z</cp:lastPrinted>
  <dcterms:created xsi:type="dcterms:W3CDTF">2021-02-18T12:31:00Z</dcterms:created>
  <dcterms:modified xsi:type="dcterms:W3CDTF">2021-02-18T12:31:00Z</dcterms:modified>
</cp:coreProperties>
</file>