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849" w:rsidRPr="00A40849" w:rsidRDefault="00A40849" w:rsidP="00A40849">
      <w:pPr>
        <w:suppressAutoHyphens/>
        <w:spacing w:after="0" w:line="240" w:lineRule="exact"/>
        <w:ind w:left="10065" w:firstLine="0"/>
        <w:jc w:val="left"/>
        <w:rPr>
          <w:sz w:val="24"/>
          <w:szCs w:val="24"/>
        </w:rPr>
      </w:pPr>
      <w:r w:rsidRPr="00A40849">
        <w:rPr>
          <w:sz w:val="24"/>
          <w:szCs w:val="24"/>
        </w:rPr>
        <w:t>Приложение 2</w:t>
      </w:r>
    </w:p>
    <w:p w:rsidR="00A40849" w:rsidRPr="00A40849" w:rsidRDefault="00A40849" w:rsidP="00A40849">
      <w:pPr>
        <w:suppressAutoHyphens/>
        <w:spacing w:after="0" w:line="240" w:lineRule="exact"/>
        <w:ind w:left="10065" w:firstLine="0"/>
        <w:jc w:val="left"/>
        <w:rPr>
          <w:sz w:val="24"/>
          <w:szCs w:val="24"/>
        </w:rPr>
      </w:pPr>
      <w:r w:rsidRPr="00A40849">
        <w:rPr>
          <w:sz w:val="24"/>
          <w:szCs w:val="24"/>
        </w:rPr>
        <w:t xml:space="preserve">к постановлению </w:t>
      </w:r>
    </w:p>
    <w:p w:rsidR="00A40849" w:rsidRPr="00A40849" w:rsidRDefault="00A40849" w:rsidP="00A40849">
      <w:pPr>
        <w:suppressAutoHyphens/>
        <w:spacing w:after="0" w:line="240" w:lineRule="exact"/>
        <w:ind w:left="10065" w:firstLine="0"/>
        <w:jc w:val="left"/>
        <w:rPr>
          <w:sz w:val="24"/>
          <w:szCs w:val="24"/>
        </w:rPr>
      </w:pPr>
      <w:r w:rsidRPr="00A40849">
        <w:rPr>
          <w:sz w:val="24"/>
          <w:szCs w:val="24"/>
        </w:rPr>
        <w:t>администрации города</w:t>
      </w:r>
    </w:p>
    <w:p w:rsidR="00A40849" w:rsidRPr="00A40849" w:rsidRDefault="00A40849" w:rsidP="00A40849">
      <w:pPr>
        <w:suppressAutoHyphens/>
        <w:spacing w:after="0" w:line="240" w:lineRule="exact"/>
        <w:ind w:left="10065" w:firstLine="0"/>
        <w:jc w:val="left"/>
        <w:rPr>
          <w:sz w:val="24"/>
          <w:szCs w:val="24"/>
        </w:rPr>
      </w:pPr>
    </w:p>
    <w:p w:rsidR="00A40849" w:rsidRPr="00A40849" w:rsidRDefault="00A40849" w:rsidP="00A40849">
      <w:pPr>
        <w:suppressAutoHyphens/>
        <w:spacing w:after="0" w:line="240" w:lineRule="exact"/>
        <w:ind w:left="10065" w:firstLine="0"/>
        <w:jc w:val="left"/>
        <w:rPr>
          <w:sz w:val="24"/>
          <w:szCs w:val="24"/>
        </w:rPr>
      </w:pPr>
      <w:r w:rsidRPr="00A40849">
        <w:rPr>
          <w:sz w:val="24"/>
          <w:szCs w:val="24"/>
        </w:rPr>
        <w:t>от ……………</w:t>
      </w:r>
      <w:r>
        <w:rPr>
          <w:sz w:val="24"/>
          <w:szCs w:val="24"/>
        </w:rPr>
        <w:t>…</w:t>
      </w:r>
      <w:r w:rsidRPr="00A40849">
        <w:rPr>
          <w:sz w:val="24"/>
          <w:szCs w:val="24"/>
        </w:rPr>
        <w:t>.</w:t>
      </w:r>
      <w:r w:rsidRPr="00A40849">
        <w:rPr>
          <w:sz w:val="24"/>
          <w:szCs w:val="24"/>
        </w:rPr>
        <w:tab/>
      </w:r>
      <w:r>
        <w:rPr>
          <w:sz w:val="24"/>
          <w:szCs w:val="24"/>
        </w:rPr>
        <w:t xml:space="preserve">        </w:t>
      </w:r>
      <w:r w:rsidRPr="00A40849">
        <w:rPr>
          <w:sz w:val="24"/>
          <w:szCs w:val="24"/>
        </w:rPr>
        <w:t>№…</w:t>
      </w:r>
      <w:r>
        <w:rPr>
          <w:sz w:val="24"/>
          <w:szCs w:val="24"/>
        </w:rPr>
        <w:t>……</w:t>
      </w:r>
      <w:r w:rsidRPr="00A40849">
        <w:rPr>
          <w:sz w:val="24"/>
          <w:szCs w:val="24"/>
        </w:rPr>
        <w:t>………….</w:t>
      </w:r>
    </w:p>
    <w:p w:rsidR="00A40849" w:rsidRPr="00A40849" w:rsidRDefault="00A40849" w:rsidP="00A40849">
      <w:pPr>
        <w:suppressAutoHyphens/>
        <w:spacing w:after="0" w:line="240" w:lineRule="exact"/>
        <w:ind w:left="10065" w:firstLine="0"/>
        <w:jc w:val="left"/>
        <w:rPr>
          <w:sz w:val="24"/>
          <w:szCs w:val="24"/>
        </w:rPr>
      </w:pPr>
    </w:p>
    <w:p w:rsidR="00A40849" w:rsidRPr="00A40849" w:rsidRDefault="00A40849" w:rsidP="00A40849">
      <w:pPr>
        <w:suppressAutoHyphens/>
        <w:spacing w:after="0" w:line="240" w:lineRule="exact"/>
        <w:ind w:left="10065" w:firstLine="0"/>
        <w:jc w:val="left"/>
        <w:rPr>
          <w:sz w:val="24"/>
          <w:szCs w:val="24"/>
        </w:rPr>
      </w:pPr>
      <w:r w:rsidRPr="00A40849">
        <w:rPr>
          <w:sz w:val="24"/>
          <w:szCs w:val="24"/>
        </w:rPr>
        <w:t>Приложение 3</w:t>
      </w:r>
    </w:p>
    <w:p w:rsidR="00A40849" w:rsidRPr="00A40849" w:rsidRDefault="00A40849" w:rsidP="00A40849">
      <w:pPr>
        <w:suppressAutoHyphens/>
        <w:spacing w:after="0" w:line="240" w:lineRule="exact"/>
        <w:ind w:left="10065" w:firstLine="0"/>
        <w:jc w:val="left"/>
        <w:rPr>
          <w:sz w:val="24"/>
          <w:szCs w:val="24"/>
        </w:rPr>
      </w:pPr>
      <w:r w:rsidRPr="00A40849">
        <w:rPr>
          <w:sz w:val="24"/>
          <w:szCs w:val="24"/>
        </w:rPr>
        <w:t>к муниципальной программе</w:t>
      </w:r>
    </w:p>
    <w:p w:rsidR="00A40849" w:rsidRPr="00A40849" w:rsidRDefault="00A40849" w:rsidP="00A40849">
      <w:pPr>
        <w:suppressAutoHyphens/>
        <w:spacing w:after="0" w:line="240" w:lineRule="exact"/>
        <w:ind w:left="10065" w:firstLine="0"/>
        <w:jc w:val="left"/>
        <w:rPr>
          <w:sz w:val="24"/>
          <w:szCs w:val="24"/>
        </w:rPr>
      </w:pPr>
      <w:r w:rsidRPr="00A40849">
        <w:rPr>
          <w:sz w:val="24"/>
          <w:szCs w:val="24"/>
        </w:rPr>
        <w:t>«Развитие сферы культуры»</w:t>
      </w:r>
    </w:p>
    <w:p w:rsidR="00A40849" w:rsidRDefault="00A40849" w:rsidP="00A40849">
      <w:pPr>
        <w:spacing w:after="0" w:line="240" w:lineRule="exact"/>
        <w:ind w:firstLine="0"/>
        <w:jc w:val="center"/>
        <w:rPr>
          <w:spacing w:val="0"/>
          <w:sz w:val="24"/>
          <w:szCs w:val="24"/>
        </w:rPr>
      </w:pPr>
    </w:p>
    <w:p w:rsidR="00A40849" w:rsidRPr="00BC75D9" w:rsidRDefault="00A40849" w:rsidP="00A40849">
      <w:pPr>
        <w:spacing w:after="0" w:line="360" w:lineRule="exact"/>
        <w:ind w:firstLine="0"/>
        <w:jc w:val="center"/>
        <w:rPr>
          <w:rFonts w:ascii="Times New Roman Полужирный" w:hAnsi="Times New Roman Полужирный"/>
          <w:b/>
          <w:sz w:val="28"/>
          <w:szCs w:val="28"/>
        </w:rPr>
      </w:pPr>
      <w:r w:rsidRPr="00BC75D9">
        <w:rPr>
          <w:rFonts w:ascii="Times New Roman Полужирный" w:hAnsi="Times New Roman Полужирный"/>
          <w:b/>
          <w:sz w:val="28"/>
          <w:szCs w:val="28"/>
        </w:rPr>
        <w:t xml:space="preserve">РЕСУРСНОЕ ОБЕСПЕЧЕНИЕ </w:t>
      </w:r>
    </w:p>
    <w:p w:rsidR="00A40849" w:rsidRPr="00BC75D9" w:rsidRDefault="00A40849" w:rsidP="00A40849">
      <w:pPr>
        <w:spacing w:after="0" w:line="360" w:lineRule="exact"/>
        <w:ind w:firstLine="0"/>
        <w:jc w:val="center"/>
        <w:rPr>
          <w:rFonts w:ascii="Times New Roman Полужирный" w:hAnsi="Times New Roman Полужирный"/>
          <w:b/>
          <w:sz w:val="28"/>
          <w:szCs w:val="28"/>
        </w:rPr>
      </w:pPr>
      <w:r w:rsidRPr="00BC75D9">
        <w:rPr>
          <w:rFonts w:ascii="Times New Roman Полужирный" w:hAnsi="Times New Roman Полужирный"/>
          <w:b/>
          <w:sz w:val="28"/>
          <w:szCs w:val="28"/>
        </w:rPr>
        <w:t>реализации муниципальной про</w:t>
      </w:r>
      <w:r>
        <w:rPr>
          <w:rFonts w:ascii="Times New Roman Полужирный" w:hAnsi="Times New Roman Полужирный"/>
          <w:b/>
          <w:sz w:val="28"/>
          <w:szCs w:val="28"/>
        </w:rPr>
        <w:t>граммы «Развитие сферы культуры</w:t>
      </w:r>
      <w:r w:rsidRPr="00BC75D9">
        <w:rPr>
          <w:rFonts w:ascii="Times New Roman Полужирный" w:hAnsi="Times New Roman Полужирный"/>
          <w:b/>
          <w:sz w:val="28"/>
          <w:szCs w:val="28"/>
        </w:rPr>
        <w:t>»</w:t>
      </w:r>
    </w:p>
    <w:p w:rsidR="00A40849" w:rsidRPr="00BC75D9" w:rsidRDefault="00A40849" w:rsidP="00A40849">
      <w:pPr>
        <w:spacing w:after="0" w:line="360" w:lineRule="exact"/>
        <w:ind w:firstLine="0"/>
        <w:jc w:val="left"/>
        <w:rPr>
          <w:rFonts w:ascii="Times New Roman Полужирный" w:hAnsi="Times New Roman Полужирный"/>
          <w:sz w:val="24"/>
          <w:szCs w:val="24"/>
        </w:rPr>
      </w:pPr>
    </w:p>
    <w:p w:rsidR="00A40849" w:rsidRDefault="00A40849" w:rsidP="00A40849">
      <w:pPr>
        <w:spacing w:after="0" w:line="240" w:lineRule="exact"/>
        <w:ind w:firstLine="0"/>
        <w:jc w:val="right"/>
        <w:rPr>
          <w:sz w:val="22"/>
          <w:szCs w:val="22"/>
        </w:rPr>
      </w:pPr>
      <w:r w:rsidRPr="00BC75D9">
        <w:rPr>
          <w:sz w:val="22"/>
          <w:szCs w:val="22"/>
        </w:rPr>
        <w:t>тыс.руб.</w:t>
      </w:r>
    </w:p>
    <w:tbl>
      <w:tblPr>
        <w:tblW w:w="16019" w:type="dxa"/>
        <w:tblInd w:w="-601" w:type="dxa"/>
        <w:tblLayout w:type="fixed"/>
        <w:tblLook w:val="04A0"/>
      </w:tblPr>
      <w:tblGrid>
        <w:gridCol w:w="1116"/>
        <w:gridCol w:w="2287"/>
        <w:gridCol w:w="950"/>
        <w:gridCol w:w="1460"/>
        <w:gridCol w:w="1701"/>
        <w:gridCol w:w="1417"/>
        <w:gridCol w:w="1275"/>
        <w:gridCol w:w="1135"/>
        <w:gridCol w:w="1177"/>
        <w:gridCol w:w="1218"/>
        <w:gridCol w:w="1134"/>
        <w:gridCol w:w="1149"/>
      </w:tblGrid>
      <w:tr w:rsidR="00A40849" w:rsidRPr="00A40849" w:rsidTr="00A40849">
        <w:trPr>
          <w:trHeight w:val="300"/>
          <w:tblHeader/>
        </w:trPr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A40849">
              <w:rPr>
                <w:b/>
                <w:sz w:val="18"/>
                <w:szCs w:val="18"/>
              </w:rPr>
              <w:t xml:space="preserve">№ </w:t>
            </w:r>
          </w:p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A40849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A40849">
              <w:rPr>
                <w:b/>
                <w:sz w:val="18"/>
                <w:szCs w:val="18"/>
              </w:rPr>
              <w:t>Наименование муниципальной программы, подпрограммы,  основного мероприятия, мероприятия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A40849">
              <w:rPr>
                <w:b/>
                <w:sz w:val="18"/>
                <w:szCs w:val="18"/>
              </w:rPr>
              <w:t xml:space="preserve">Рз, </w:t>
            </w:r>
            <w:r w:rsidRPr="00A40849">
              <w:rPr>
                <w:b/>
                <w:sz w:val="18"/>
                <w:szCs w:val="18"/>
              </w:rPr>
              <w:br/>
              <w:t>Пр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A40849">
              <w:rPr>
                <w:b/>
                <w:sz w:val="18"/>
                <w:szCs w:val="18"/>
              </w:rPr>
              <w:t>ЦСР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left="-109" w:right="-107" w:firstLine="0"/>
              <w:jc w:val="center"/>
              <w:rPr>
                <w:b/>
                <w:sz w:val="18"/>
                <w:szCs w:val="18"/>
              </w:rPr>
            </w:pPr>
            <w:r w:rsidRPr="00A40849">
              <w:rPr>
                <w:b/>
                <w:sz w:val="18"/>
                <w:szCs w:val="18"/>
              </w:rPr>
              <w:t>Ответственный исполнитель, соисполнитель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A40849">
              <w:rPr>
                <w:b/>
                <w:sz w:val="18"/>
                <w:szCs w:val="18"/>
              </w:rPr>
              <w:t>Объем финанси</w:t>
            </w:r>
            <w:r>
              <w:rPr>
                <w:b/>
                <w:sz w:val="18"/>
                <w:szCs w:val="18"/>
              </w:rPr>
              <w:t>-</w:t>
            </w:r>
            <w:r w:rsidRPr="00A40849">
              <w:rPr>
                <w:b/>
                <w:sz w:val="18"/>
                <w:szCs w:val="18"/>
              </w:rPr>
              <w:t>рования по источникам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A40849">
              <w:rPr>
                <w:b/>
                <w:sz w:val="18"/>
                <w:szCs w:val="18"/>
              </w:rPr>
              <w:t>В том числе по годам реализации</w:t>
            </w:r>
          </w:p>
        </w:tc>
      </w:tr>
      <w:tr w:rsidR="00A40849" w:rsidRPr="00A40849" w:rsidTr="00A40849">
        <w:trPr>
          <w:trHeight w:val="915"/>
          <w:tblHeader/>
        </w:trPr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A40849"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A40849">
              <w:rPr>
                <w:b/>
                <w:sz w:val="18"/>
                <w:szCs w:val="18"/>
              </w:rPr>
              <w:t>2020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A40849">
              <w:rPr>
                <w:b/>
                <w:sz w:val="18"/>
                <w:szCs w:val="18"/>
              </w:rPr>
              <w:t>2021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A40849">
              <w:rPr>
                <w:b/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A40849">
              <w:rPr>
                <w:b/>
                <w:sz w:val="18"/>
                <w:szCs w:val="18"/>
              </w:rPr>
              <w:t>2023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A40849">
              <w:rPr>
                <w:b/>
                <w:sz w:val="18"/>
                <w:szCs w:val="18"/>
              </w:rPr>
              <w:t>2024</w:t>
            </w:r>
          </w:p>
        </w:tc>
      </w:tr>
      <w:tr w:rsidR="00A40849" w:rsidRPr="00A40849" w:rsidTr="00A40849">
        <w:trPr>
          <w:trHeight w:val="300"/>
          <w:tblHeader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A4084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A4084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A4084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A40849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A40849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A40849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A40849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A40849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A40849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A40849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A40849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A40849">
              <w:rPr>
                <w:b/>
                <w:sz w:val="18"/>
                <w:szCs w:val="18"/>
              </w:rPr>
              <w:t>12</w:t>
            </w:r>
          </w:p>
        </w:tc>
      </w:tr>
      <w:tr w:rsidR="00A40849" w:rsidRPr="00A40849" w:rsidTr="00A40849">
        <w:trPr>
          <w:trHeight w:val="630"/>
        </w:trPr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1.</w:t>
            </w:r>
          </w:p>
        </w:tc>
        <w:tc>
          <w:tcPr>
            <w:tcW w:w="22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Программа «Развитие сферы культуры »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Всего, в том числе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tabs>
                <w:tab w:val="left" w:pos="1167"/>
              </w:tabs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1 768 901,0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361 672,3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303 650,3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332 431,3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313 900,9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228 623,1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228 623,1</w:t>
            </w:r>
          </w:p>
        </w:tc>
      </w:tr>
      <w:tr w:rsidR="00A40849" w:rsidRPr="00A40849" w:rsidTr="00A40849">
        <w:trPr>
          <w:trHeight w:val="1005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в том числе краевой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176 792,8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3 338,0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24 569,2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67 283,4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81 602,2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</w:tr>
      <w:tr w:rsidR="00A40849" w:rsidRPr="00A40849" w:rsidTr="00A40849">
        <w:trPr>
          <w:trHeight w:val="780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15 105,6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7 415,1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7 690,5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</w:tr>
      <w:tr w:rsidR="00A40849" w:rsidRPr="00A40849" w:rsidTr="00A40849">
        <w:trPr>
          <w:trHeight w:val="630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1 577 002,6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350 919,2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271 390,6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265 147,9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232 298,7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228 623,1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228 623,1</w:t>
            </w:r>
          </w:p>
        </w:tc>
      </w:tr>
      <w:tr w:rsidR="00A40849" w:rsidRPr="00A40849" w:rsidTr="00A40849">
        <w:trPr>
          <w:trHeight w:val="2700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Муниципальное казенное учреждение «Управление капитального строительства» (далее</w:t>
            </w:r>
            <w:r>
              <w:rPr>
                <w:sz w:val="18"/>
                <w:szCs w:val="18"/>
              </w:rPr>
              <w:t xml:space="preserve"> </w:t>
            </w:r>
            <w:r w:rsidRPr="00A40849">
              <w:rPr>
                <w:sz w:val="18"/>
                <w:szCs w:val="18"/>
              </w:rPr>
              <w:t>- МКУ «УКС»)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319 397,9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96 255,5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41 535,4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100 068,7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81 538,3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</w:tr>
      <w:tr w:rsidR="00A40849" w:rsidRPr="00A40849" w:rsidTr="00A40849">
        <w:trPr>
          <w:trHeight w:val="660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154 629,6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96 255,5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25 524,9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32 849,2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</w:tr>
      <w:tr w:rsidR="00A40849" w:rsidRPr="00A40849" w:rsidTr="00A40849">
        <w:trPr>
          <w:trHeight w:val="660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164 768,3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16 010,5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67 219,5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81 538,3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</w:tr>
      <w:tr w:rsidR="00A40849" w:rsidRPr="00A40849" w:rsidTr="00A40849">
        <w:trPr>
          <w:trHeight w:val="2685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Управление культуры администрации города Березники (далее -Управление культуры)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1 449 503,1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265 416,8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262 114,9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232 362,6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232 362,6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228 623,1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228 623,1</w:t>
            </w:r>
          </w:p>
        </w:tc>
      </w:tr>
      <w:tr w:rsidR="00A40849" w:rsidRPr="00A40849" w:rsidTr="00A40849">
        <w:trPr>
          <w:trHeight w:val="945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в том числе краевой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12 024,5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3 338,0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8 558,7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63,9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63,9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</w:tr>
      <w:tr w:rsidR="00A40849" w:rsidRPr="00A40849" w:rsidTr="00A40849">
        <w:trPr>
          <w:trHeight w:val="630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15 105,6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7 415,1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7 690,5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</w:tr>
      <w:tr w:rsidR="00A40849" w:rsidRPr="00A40849" w:rsidTr="00A40849">
        <w:trPr>
          <w:trHeight w:val="630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1 422 373,0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254 663,7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245 865,7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232 298,7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232 298,7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228 623,1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228 623,1</w:t>
            </w:r>
          </w:p>
        </w:tc>
      </w:tr>
      <w:tr w:rsidR="00A40849" w:rsidRPr="00A40849" w:rsidTr="00A40849">
        <w:trPr>
          <w:trHeight w:val="630"/>
        </w:trPr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2.</w:t>
            </w:r>
          </w:p>
        </w:tc>
        <w:tc>
          <w:tcPr>
            <w:tcW w:w="228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Подпрограмма 1 «Сохранение и развитие культурного потенциала муниципального образования»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03 1 00 00000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Всего, в том числе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1 307 711,1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290 446,2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242 542,8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269 666,7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169 598,0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167 728,7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167 728,7</w:t>
            </w:r>
          </w:p>
        </w:tc>
      </w:tr>
      <w:tr w:rsidR="00A40849" w:rsidRPr="00A40849" w:rsidTr="00A40849">
        <w:trPr>
          <w:trHeight w:val="375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03 1 00 00000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МКУ «УКС»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233 849,6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92 280,0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41 500,9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100 068,7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</w:tr>
      <w:tr w:rsidR="00A40849" w:rsidRPr="00A40849" w:rsidTr="00A40849">
        <w:trPr>
          <w:trHeight w:val="630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03 1 00 00000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150 619,6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92 280,0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25 490,4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32 849,2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</w:tr>
      <w:tr w:rsidR="00A40849" w:rsidRPr="00A40849" w:rsidTr="00A40849">
        <w:trPr>
          <w:trHeight w:val="630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03 1 00 00000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83 230,0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16 010,5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67 219,5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</w:tr>
      <w:tr w:rsidR="00A40849" w:rsidRPr="00A40849" w:rsidTr="00A40849">
        <w:trPr>
          <w:trHeight w:val="630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03 1 00 00000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Управление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1 073 861,5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198 166,2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201 041,9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169 598,0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169 598,0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167 728,7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167 728,7</w:t>
            </w:r>
          </w:p>
        </w:tc>
      </w:tr>
      <w:tr w:rsidR="00A40849" w:rsidRPr="00A40849" w:rsidTr="00A40849">
        <w:trPr>
          <w:trHeight w:val="945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03 1 00 00000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в том числе краевой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11 198,7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2 703,9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8 494,8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</w:tr>
      <w:tr w:rsidR="00A40849" w:rsidRPr="00A40849" w:rsidTr="00A40849">
        <w:trPr>
          <w:trHeight w:val="630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03 1 00 00000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15 000,8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7 310,3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7 690,5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</w:tr>
      <w:tr w:rsidR="00A40849" w:rsidRPr="00A40849" w:rsidTr="00A40849">
        <w:trPr>
          <w:trHeight w:val="795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03 1 00 00000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1 047 662,0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188 152,0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184 856,6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169 598,0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169 598,0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167 728,7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167 728,7</w:t>
            </w:r>
          </w:p>
        </w:tc>
      </w:tr>
      <w:tr w:rsidR="00A40849" w:rsidRPr="00A40849" w:rsidTr="00A40849">
        <w:trPr>
          <w:trHeight w:val="630"/>
        </w:trPr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2.1.</w:t>
            </w:r>
          </w:p>
        </w:tc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Основное мероприятие 1 «Организация культурного досуга»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03 1 01 00000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Всего, в том числе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1 008 630,5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174 249,0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171 080,9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166 728,8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166 728,8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164 921,5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164 921,5</w:t>
            </w:r>
          </w:p>
        </w:tc>
      </w:tr>
      <w:tr w:rsidR="00A40849" w:rsidRPr="00A40849" w:rsidTr="00A40849">
        <w:trPr>
          <w:trHeight w:val="630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03 1 01 00000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Управление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1 008 630,5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174 249,0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171 080,9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166 728,8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166 728,8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164 921,5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164 921,5</w:t>
            </w:r>
          </w:p>
        </w:tc>
      </w:tr>
      <w:tr w:rsidR="00A40849" w:rsidRPr="00A40849" w:rsidTr="00A40849">
        <w:trPr>
          <w:trHeight w:val="630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1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1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03 1 01 00000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1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1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14 364,1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1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7 093,3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1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7 270,8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1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1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1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1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</w:tr>
      <w:tr w:rsidR="00A40849" w:rsidRPr="00A40849" w:rsidTr="00A40849">
        <w:trPr>
          <w:trHeight w:val="630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1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1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03 1 01 00000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1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1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5 312,9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1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2 623,6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1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2 689,3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1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1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1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1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</w:tr>
      <w:tr w:rsidR="00A40849" w:rsidRPr="00A40849" w:rsidTr="00A40849">
        <w:trPr>
          <w:trHeight w:val="630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1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1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03 1 01 00000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1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1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988 953,5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1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164 532,1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1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161 120,8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1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166 728,8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1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166 728,8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1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164 921,5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1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164 921,5</w:t>
            </w:r>
          </w:p>
        </w:tc>
      </w:tr>
      <w:tr w:rsidR="00A40849" w:rsidRPr="00A40849" w:rsidTr="00A40849">
        <w:trPr>
          <w:trHeight w:val="795"/>
        </w:trPr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1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2.1.1.</w:t>
            </w:r>
          </w:p>
        </w:tc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1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Предоставление услуги по библиотечному, библиографическому и информационному обслуживанию пользователей библиотеки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1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0801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1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03 1 01 10010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1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Всего, в том числе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1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232 552,8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1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37 051,8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1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38 427,2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1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39 434,2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1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39 434,2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1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39 102,7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1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39 102,7</w:t>
            </w:r>
          </w:p>
        </w:tc>
      </w:tr>
      <w:tr w:rsidR="00A40849" w:rsidRPr="00A40849" w:rsidTr="00A40849">
        <w:trPr>
          <w:trHeight w:val="3360"/>
        </w:trPr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1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Муниципальное автономное учреждение культуры «Централизо-ванная библиотечная система» (далее - МАУК «ЦБС»)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1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225 709,2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1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30 208,2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1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38 427,2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1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39 434,2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1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39 434,2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1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39 102,7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1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39 102,7</w:t>
            </w:r>
          </w:p>
        </w:tc>
      </w:tr>
      <w:tr w:rsidR="00A40849" w:rsidRPr="00A40849" w:rsidTr="00A40849">
        <w:trPr>
          <w:trHeight w:val="2925"/>
        </w:trPr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1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Муниципальное автономное учреждение культуры «Усольская муниципальная библиотека»  (далее - МАУК «УМБ»)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1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6 843,6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1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6 843,6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</w:tr>
      <w:tr w:rsidR="00A40849" w:rsidRPr="00A40849" w:rsidTr="00A40849">
        <w:trPr>
          <w:trHeight w:val="735"/>
        </w:trPr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1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2.1.2.</w:t>
            </w:r>
          </w:p>
        </w:tc>
        <w:tc>
          <w:tcPr>
            <w:tcW w:w="22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1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Предоставление услуги по публичному показу музейных предметов, музейных коллекций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1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0801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1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03 1 01 10010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1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Всего, в том числе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1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205 647,1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1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33 717,2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1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34 987,7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1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34 346,3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1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34 346,3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1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34 124,8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1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34 124,8</w:t>
            </w:r>
          </w:p>
        </w:tc>
      </w:tr>
      <w:tr w:rsidR="00A40849" w:rsidRPr="00A40849" w:rsidTr="00A40849">
        <w:trPr>
          <w:trHeight w:val="3150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1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Муниципальное бюджетное учреждение культуры «Березниковский историко-художественный музей им. И.Ф. Коновалова»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1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132 275,1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1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21 491,7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1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22 985,8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1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22 136,4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1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22 136,4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1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21 762,4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1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21 762,4</w:t>
            </w:r>
          </w:p>
        </w:tc>
      </w:tr>
      <w:tr w:rsidR="00A40849" w:rsidRPr="00A40849" w:rsidTr="00A40849">
        <w:trPr>
          <w:trHeight w:val="3660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1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 xml:space="preserve">Муниципальное автономное учреждение культуры «Усольский историко-архитектурный музей-заповедник «Усолье Строгановское»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1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65 791,0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1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4 644,5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1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12 001,9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1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12 209,9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1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12 209,9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1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12 362,4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1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12 362,4</w:t>
            </w:r>
          </w:p>
        </w:tc>
      </w:tr>
      <w:tr w:rsidR="00A40849" w:rsidRPr="00A40849" w:rsidTr="00A40849">
        <w:trPr>
          <w:trHeight w:val="2835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1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 xml:space="preserve">Муниципальное автономное учреждение культуры «Усольский историко-архитектурный музей «Палаты Строгановых»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1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7 581,0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1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7 581,0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</w:tr>
      <w:tr w:rsidR="00A40849" w:rsidRPr="00A40849" w:rsidTr="00A40849">
        <w:trPr>
          <w:trHeight w:val="2241"/>
        </w:trPr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1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lastRenderedPageBreak/>
              <w:t>2.1.3.</w:t>
            </w:r>
          </w:p>
        </w:tc>
        <w:tc>
          <w:tcPr>
            <w:tcW w:w="228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1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Предоставление услуги по показу спектаклей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1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0801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1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03 1 01 10010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1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Всего, в том числе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1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305 871,7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1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52 104,3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1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49 869,6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1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51 613,0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1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51 613,0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1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50 335,9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1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50 335,9</w:t>
            </w:r>
          </w:p>
        </w:tc>
      </w:tr>
      <w:tr w:rsidR="00A40849" w:rsidRPr="00A40849" w:rsidTr="00A40849">
        <w:trPr>
          <w:trHeight w:val="2955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Муниципальное автономное учреждение культуры «Березниковский драматический театр» (далее – МАУК «БДТ»)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231 795,1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38 826,0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37 684,1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38 816,5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38 816,5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38 826,0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38 826,0</w:t>
            </w:r>
          </w:p>
        </w:tc>
      </w:tr>
      <w:tr w:rsidR="00A40849" w:rsidRPr="00A40849" w:rsidTr="00A40849">
        <w:trPr>
          <w:trHeight w:val="3800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 xml:space="preserve">Муниципальное автономное учреждение культуры «Драматический театр «Бенефис» </w:t>
            </w:r>
            <w:r w:rsidRPr="00A40849">
              <w:rPr>
                <w:sz w:val="18"/>
                <w:szCs w:val="18"/>
              </w:rPr>
              <w:br w:type="page"/>
              <w:t xml:space="preserve">для детей </w:t>
            </w:r>
            <w:r w:rsidRPr="00A40849">
              <w:rPr>
                <w:sz w:val="18"/>
                <w:szCs w:val="18"/>
              </w:rPr>
              <w:br w:type="page"/>
              <w:t xml:space="preserve">и молодежи» г.Березники (далее - МАУК «Драматический театр «Бенефис» </w:t>
            </w:r>
            <w:r w:rsidRPr="00A40849">
              <w:rPr>
                <w:sz w:val="18"/>
                <w:szCs w:val="18"/>
              </w:rPr>
              <w:br w:type="page"/>
              <w:t xml:space="preserve">для детей </w:t>
            </w:r>
            <w:r w:rsidRPr="00A40849">
              <w:rPr>
                <w:sz w:val="18"/>
                <w:szCs w:val="18"/>
              </w:rPr>
              <w:br w:type="page"/>
              <w:t>и молодежи»)</w:t>
            </w:r>
            <w:r w:rsidRPr="00A40849">
              <w:rPr>
                <w:sz w:val="18"/>
                <w:szCs w:val="18"/>
              </w:rPr>
              <w:br w:type="page"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74 076,6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13 278,3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12 185,5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12 796,5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12 796,5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11 509,9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11 509,9</w:t>
            </w:r>
          </w:p>
        </w:tc>
      </w:tr>
      <w:tr w:rsidR="00A40849" w:rsidRPr="00A40849" w:rsidTr="00A40849">
        <w:trPr>
          <w:trHeight w:val="630"/>
        </w:trPr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1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2.1.4.</w:t>
            </w:r>
          </w:p>
        </w:tc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1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Выполнение работы по созданию спектаклей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1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0801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1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03 1 01 10010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1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 xml:space="preserve">Всего, </w:t>
            </w:r>
          </w:p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1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1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12 861,0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1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1 214,3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1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2 352,9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1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2 352,9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1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2 352,9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1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2 294,0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1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2 294,0</w:t>
            </w:r>
          </w:p>
        </w:tc>
      </w:tr>
      <w:tr w:rsidR="00A40849" w:rsidRPr="00A40849" w:rsidTr="00A40849">
        <w:trPr>
          <w:trHeight w:val="315"/>
        </w:trPr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МАУК «БДТ»</w:t>
            </w:r>
          </w:p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9 328,2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1 054,7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1 654,7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1 654,7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1 654,7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1 654,7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1 654,7</w:t>
            </w:r>
          </w:p>
        </w:tc>
      </w:tr>
      <w:tr w:rsidR="00A40849" w:rsidRPr="00A40849" w:rsidTr="00A40849">
        <w:trPr>
          <w:trHeight w:val="1890"/>
        </w:trPr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МАУК «Драматический театр «Бенефис» для детей и молодежи»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3 532,8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159,6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698,2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698,2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698,2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639,3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639,3</w:t>
            </w:r>
          </w:p>
        </w:tc>
      </w:tr>
      <w:tr w:rsidR="00A40849" w:rsidRPr="00A40849" w:rsidTr="00A40849">
        <w:trPr>
          <w:trHeight w:val="283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lastRenderedPageBreak/>
              <w:t>2.1.5.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Содержание (эксплуатация) имущества, находящегося в муниципальной собственности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03 1 01 10010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 xml:space="preserve">Муниципальное автономное учреждение муниципальная организация культуры «Парк культуры </w:t>
            </w:r>
            <w:r w:rsidRPr="00A40849">
              <w:rPr>
                <w:sz w:val="18"/>
                <w:szCs w:val="18"/>
              </w:rPr>
              <w:br/>
              <w:t>и отдыха»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700,6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700,6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</w:tr>
      <w:tr w:rsidR="00A40849" w:rsidRPr="00A40849" w:rsidTr="00A40849">
        <w:trPr>
          <w:trHeight w:val="315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2.1.6.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Содержание (эксплуатация) имущества, находящегося в муниципальной собственности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03 1 01 10010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 xml:space="preserve">Муниципальное автономное учреждение  «Культурно-деловой центр </w:t>
            </w:r>
            <w:r w:rsidRPr="00A40849">
              <w:rPr>
                <w:sz w:val="18"/>
                <w:szCs w:val="18"/>
              </w:rPr>
              <w:br/>
              <w:t>г. Березники» (далее - МАУ «КДЦ г.Березники»)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9 551,6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2 716,8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3 417,4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3 417,4</w:t>
            </w:r>
          </w:p>
        </w:tc>
      </w:tr>
      <w:tr w:rsidR="00A40849" w:rsidRPr="00A40849" w:rsidTr="00A40849">
        <w:trPr>
          <w:trHeight w:val="630"/>
        </w:trPr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2.1.7.</w:t>
            </w:r>
          </w:p>
        </w:tc>
        <w:tc>
          <w:tcPr>
            <w:tcW w:w="22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Предоставление услуги по показу концертов и концертных программ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0801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03 1 01 10010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Всего, в том числе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196 283,4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32 395,8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30 100,0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34 798,7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34 798,7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32 095,1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32 095,1</w:t>
            </w:r>
          </w:p>
        </w:tc>
      </w:tr>
      <w:tr w:rsidR="00A40849" w:rsidRPr="00A40849" w:rsidTr="00A40849">
        <w:trPr>
          <w:trHeight w:val="945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 xml:space="preserve"> МАУ «КДЦ г.Березники»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64 240,7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9 441,5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11 575,2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11 957,0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11 957,0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9 655,0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9 655,0</w:t>
            </w:r>
          </w:p>
        </w:tc>
      </w:tr>
      <w:tr w:rsidR="00A40849" w:rsidRPr="00A40849" w:rsidTr="00A40849">
        <w:trPr>
          <w:trHeight w:val="1575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Муниципальное автономное учреждение культуры  «Центр досуга»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3 153,3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3 153,3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</w:tr>
      <w:tr w:rsidR="00A40849" w:rsidRPr="00A40849" w:rsidTr="00A40849">
        <w:trPr>
          <w:trHeight w:val="2790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Муниципальное автономное учреждение «Сельский Дом культуры Троицкого сельского поселения»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2 864,4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2 864,4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</w:tr>
      <w:tr w:rsidR="00A40849" w:rsidRPr="00A40849" w:rsidTr="00A40849">
        <w:trPr>
          <w:trHeight w:val="2670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Муниципальное автономное учреждение культуры «Усольский Дом культуры» (далее - МАУК «УДК»)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11 468,8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color w:val="000000"/>
                <w:sz w:val="18"/>
                <w:szCs w:val="18"/>
              </w:rPr>
            </w:pPr>
            <w:r w:rsidRPr="00A40849">
              <w:rPr>
                <w:color w:val="000000"/>
                <w:sz w:val="18"/>
                <w:szCs w:val="18"/>
              </w:rPr>
              <w:t>11468,8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</w:tr>
      <w:tr w:rsidR="00A40849" w:rsidRPr="00A40849" w:rsidTr="00A40849">
        <w:trPr>
          <w:trHeight w:val="3090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Муниципальное автономное учреждение культуры «Усольский дом народного творчества» (далее - МАУК «УДНТ»)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109 088,4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18 524,8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22 841,7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22 841,7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22 440,1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22 440,1</w:t>
            </w:r>
          </w:p>
        </w:tc>
      </w:tr>
      <w:tr w:rsidR="00A40849" w:rsidRPr="00A40849" w:rsidTr="00A40849">
        <w:trPr>
          <w:trHeight w:val="2670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Муниципальное автономное учреждение культуры «Пыскорский дом культуры» (далее - МАУК «ПДК»)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2 156,0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color w:val="000000"/>
                <w:sz w:val="18"/>
                <w:szCs w:val="18"/>
              </w:rPr>
            </w:pPr>
            <w:r w:rsidRPr="00A40849">
              <w:rPr>
                <w:color w:val="000000"/>
                <w:sz w:val="18"/>
                <w:szCs w:val="18"/>
              </w:rPr>
              <w:t>2156,0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</w:tr>
      <w:tr w:rsidR="00A40849" w:rsidRPr="00A40849" w:rsidTr="00A40849">
        <w:trPr>
          <w:trHeight w:val="2520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Муниципальное автономное учреждение культуры «Романовский информационно-досуговый центр»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3 311,8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3 311,8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</w:tr>
      <w:tr w:rsidR="00A40849" w:rsidRPr="00A40849" w:rsidTr="00A40849">
        <w:trPr>
          <w:trHeight w:val="825"/>
        </w:trPr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2.1.8.</w:t>
            </w:r>
          </w:p>
        </w:tc>
        <w:tc>
          <w:tcPr>
            <w:tcW w:w="228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Выполнение работы по организации клубных формирований и формирований самодеятельного народного творчества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0801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03 1 01 10010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23 205,9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3 551,6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4 183,7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4 183,7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4 183,7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3 551,6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3 551,6</w:t>
            </w:r>
          </w:p>
        </w:tc>
      </w:tr>
      <w:tr w:rsidR="00A40849" w:rsidRPr="00A40849" w:rsidTr="00A40849">
        <w:trPr>
          <w:trHeight w:val="630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МАУ «КДЦ г.Березники»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23 205,9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3 551,6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4 183,7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4 183,7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4 183,7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3 551,6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3 551,6</w:t>
            </w:r>
          </w:p>
        </w:tc>
      </w:tr>
      <w:tr w:rsidR="00A40849" w:rsidRPr="00A40849" w:rsidTr="00A40849">
        <w:trPr>
          <w:trHeight w:val="915"/>
        </w:trPr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1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2.1.9.</w:t>
            </w:r>
          </w:p>
        </w:tc>
        <w:tc>
          <w:tcPr>
            <w:tcW w:w="22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1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 xml:space="preserve">Поддержка творческой деятельности </w:t>
            </w:r>
            <w:r w:rsidRPr="00A40849">
              <w:rPr>
                <w:sz w:val="18"/>
                <w:szCs w:val="18"/>
              </w:rPr>
              <w:br/>
              <w:t xml:space="preserve">и укрепление материально-технической базы муниципальных театров в населенных пунктах </w:t>
            </w:r>
            <w:r w:rsidRPr="00A40849">
              <w:rPr>
                <w:sz w:val="18"/>
                <w:szCs w:val="18"/>
              </w:rPr>
              <w:br/>
              <w:t>с численностью населения до 300 тысяч человек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1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1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03 1 01 L4660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1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Всего, в том числе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1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21 956,4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1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10 796,6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1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11 159,8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1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1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1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1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</w:tr>
      <w:tr w:rsidR="00A40849" w:rsidRPr="00A40849" w:rsidTr="00A40849">
        <w:trPr>
          <w:trHeight w:val="885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1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1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03 1 01 L4660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1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1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14 364,1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1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7 093,3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1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7 270,8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</w:tr>
      <w:tr w:rsidR="00A40849" w:rsidRPr="00A40849" w:rsidTr="00A40849">
        <w:trPr>
          <w:trHeight w:val="840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1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1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03 1 01 L4660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1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1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5 312,9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1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2 623,6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1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2 689,3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</w:tr>
      <w:tr w:rsidR="00A40849" w:rsidRPr="00A40849" w:rsidTr="00A40849">
        <w:trPr>
          <w:trHeight w:val="870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1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1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03 1 01 L4660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1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1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2 279,4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1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1 079,7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1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1 199,7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</w:tr>
      <w:tr w:rsidR="00A40849" w:rsidRPr="00A40849" w:rsidTr="00A40849">
        <w:trPr>
          <w:trHeight w:val="945"/>
        </w:trPr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lastRenderedPageBreak/>
              <w:t>2.2.</w:t>
            </w:r>
          </w:p>
        </w:tc>
        <w:tc>
          <w:tcPr>
            <w:tcW w:w="22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Основное мероприятие 2 «Сохранение и развитие учреждений (организаций)»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03 1 02 00000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Всего, в том числе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148 505,6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26 275,0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61 591,8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54 742,4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1 971,2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1 962,6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1 962,6</w:t>
            </w:r>
          </w:p>
        </w:tc>
      </w:tr>
      <w:tr w:rsidR="00A40849" w:rsidRPr="00A40849" w:rsidTr="00A40849">
        <w:trPr>
          <w:trHeight w:val="945"/>
        </w:trPr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03 1 02 00000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Управление культуры, всего, в том числе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59 291,9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23 137,2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28 287,1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1 971,2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1 971,2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1 962,6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1 962,6</w:t>
            </w:r>
          </w:p>
        </w:tc>
      </w:tr>
      <w:tr w:rsidR="00A40849" w:rsidRPr="00A40849" w:rsidTr="00A40849">
        <w:trPr>
          <w:trHeight w:val="1365"/>
        </w:trPr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03 1 02 00000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Управление культуры, 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52 769,4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22 839,9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22 061,9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1 971,2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1 971,2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1 962,6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1 962,6</w:t>
            </w:r>
          </w:p>
        </w:tc>
      </w:tr>
      <w:tr w:rsidR="00A40849" w:rsidRPr="00A40849" w:rsidTr="00A40849">
        <w:trPr>
          <w:trHeight w:val="735"/>
        </w:trPr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03 1 02 00000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636,7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217,0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419,7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</w:tr>
      <w:tr w:rsidR="00A40849" w:rsidRPr="00A40849" w:rsidTr="00A40849">
        <w:trPr>
          <w:trHeight w:val="735"/>
        </w:trPr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03 1 02 00000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5 885,8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80,3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5 805,5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</w:tr>
      <w:tr w:rsidR="00A40849" w:rsidRPr="00A40849" w:rsidTr="00A40849">
        <w:trPr>
          <w:trHeight w:val="930"/>
        </w:trPr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03 1 02 00000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МКУ «УКС», всего, в том числе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89 213,7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3 137,8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33 304,7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52 771,2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</w:tr>
      <w:tr w:rsidR="00A40849" w:rsidRPr="00A40849" w:rsidTr="00A40849">
        <w:trPr>
          <w:trHeight w:val="1065"/>
        </w:trPr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03 1 02 00000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МКУ «УКС», 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46 317,6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3 137,8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17 294,2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25 885,6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</w:tr>
      <w:tr w:rsidR="00A40849" w:rsidRPr="00A40849" w:rsidTr="00A40849">
        <w:trPr>
          <w:trHeight w:val="1020"/>
        </w:trPr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03 1 02 00000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МКУ «УКС», краевой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42 896,1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16 010,5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26 885,6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</w:tr>
      <w:tr w:rsidR="00A40849" w:rsidRPr="00A40849" w:rsidTr="00A40849">
        <w:trPr>
          <w:trHeight w:val="600"/>
        </w:trPr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lastRenderedPageBreak/>
              <w:t>2.2.1.</w:t>
            </w:r>
          </w:p>
        </w:tc>
        <w:tc>
          <w:tcPr>
            <w:tcW w:w="228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 xml:space="preserve">Мероприятия, обеспечивающие функционирование </w:t>
            </w:r>
            <w:r w:rsidRPr="00A40849">
              <w:rPr>
                <w:sz w:val="18"/>
                <w:szCs w:val="18"/>
              </w:rPr>
              <w:br/>
              <w:t>и развитие учреждений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03 1 02 24000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Всего, в том числе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56 362,4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25 937,7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22 557,1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1 971,2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1 971,2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1 962,6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1 962,6</w:t>
            </w:r>
          </w:p>
        </w:tc>
      </w:tr>
      <w:tr w:rsidR="00A40849" w:rsidRPr="00A40849" w:rsidTr="00A40849">
        <w:trPr>
          <w:trHeight w:val="1260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03 1 02 24000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Управление культуры, 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51 940,9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22 799,9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21 273,4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1 971,2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1 971,2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1 962,6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1 962,6</w:t>
            </w:r>
          </w:p>
        </w:tc>
      </w:tr>
      <w:tr w:rsidR="00A40849" w:rsidRPr="00A40849" w:rsidTr="00A40849">
        <w:trPr>
          <w:trHeight w:val="1035"/>
        </w:trPr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03 1 02 24000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МКУ «УКС», 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4 421,5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3 137,8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1 283,7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</w:tr>
      <w:tr w:rsidR="00A40849" w:rsidRPr="00A40849" w:rsidTr="00A40849">
        <w:trPr>
          <w:trHeight w:val="735"/>
        </w:trPr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2.2.1.1.</w:t>
            </w:r>
          </w:p>
        </w:tc>
        <w:tc>
          <w:tcPr>
            <w:tcW w:w="22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Комплектование библиотечных фондов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03 1 02 24000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Всего, в том числе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8 077,1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1 332,6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1 396,9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1 341,2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1 341,2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1 332,6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1 332,6</w:t>
            </w:r>
          </w:p>
        </w:tc>
      </w:tr>
      <w:tr w:rsidR="00A40849" w:rsidRPr="00A40849" w:rsidTr="00A40849">
        <w:trPr>
          <w:trHeight w:val="690"/>
        </w:trPr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03 1 02 24000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Управление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8 077,1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1 332,6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1 396,9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1 341,2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1 341,2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1 332,6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1 332,6</w:t>
            </w:r>
          </w:p>
        </w:tc>
      </w:tr>
      <w:tr w:rsidR="00A40849" w:rsidRPr="00A40849" w:rsidTr="00A40849">
        <w:trPr>
          <w:trHeight w:val="420"/>
        </w:trPr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2.2.1.1.1.</w:t>
            </w:r>
          </w:p>
        </w:tc>
        <w:tc>
          <w:tcPr>
            <w:tcW w:w="22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Приобретение книг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0801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03 1 02 24000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МАУК «ЦБС»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7 794,2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1 049,7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1 396,9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1 341,2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1 341,2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1 332,6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1 332,6</w:t>
            </w:r>
          </w:p>
        </w:tc>
      </w:tr>
      <w:tr w:rsidR="00A40849" w:rsidRPr="00A40849" w:rsidTr="00A40849">
        <w:trPr>
          <w:trHeight w:val="450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МАУК «УМБ»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282,9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282,9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</w:tr>
      <w:tr w:rsidR="00A40849" w:rsidRPr="00A40849" w:rsidTr="00A40849">
        <w:trPr>
          <w:trHeight w:val="585"/>
        </w:trPr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2.2.1.2.</w:t>
            </w:r>
          </w:p>
        </w:tc>
        <w:tc>
          <w:tcPr>
            <w:tcW w:w="22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Капитальный ремонт «Дома культуры» в с.Пыскор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03 1 02 24000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Всего, в том числе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3 749,5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2 747,8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1 001,7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</w:tr>
      <w:tr w:rsidR="00A40849" w:rsidRPr="00A40849" w:rsidTr="00A40849">
        <w:trPr>
          <w:trHeight w:val="510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03 1 02 24000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МКУ «УКС»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3 749,5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2 747,8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1 001,7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</w:tr>
      <w:tr w:rsidR="00A40849" w:rsidRPr="00A40849" w:rsidTr="00A40849">
        <w:trPr>
          <w:trHeight w:val="615"/>
        </w:trPr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2.2.1.3.</w:t>
            </w:r>
          </w:p>
        </w:tc>
        <w:tc>
          <w:tcPr>
            <w:tcW w:w="22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Капитальный ремонт «Дома культуры» в г.Усолье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03 1 02 24000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</w:tr>
      <w:tr w:rsidR="00A40849" w:rsidRPr="00A40849" w:rsidTr="00A40849">
        <w:trPr>
          <w:trHeight w:val="420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03 1 02 24000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МКУ «УКС»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 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</w:tr>
      <w:tr w:rsidR="00A40849" w:rsidRPr="00A40849" w:rsidTr="00A40849">
        <w:trPr>
          <w:trHeight w:val="615"/>
        </w:trPr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2.2.1.4.</w:t>
            </w:r>
          </w:p>
        </w:tc>
        <w:tc>
          <w:tcPr>
            <w:tcW w:w="22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 xml:space="preserve">Создание рабочей документации для </w:t>
            </w:r>
            <w:r w:rsidRPr="00A40849">
              <w:rPr>
                <w:sz w:val="18"/>
                <w:szCs w:val="18"/>
              </w:rPr>
              <w:lastRenderedPageBreak/>
              <w:t>создания объекта «Музей техники под открытым небом в г.Березники»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lastRenderedPageBreak/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03 1 02 24000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672,0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390,0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282,0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</w:tr>
      <w:tr w:rsidR="00A40849" w:rsidRPr="00A40849" w:rsidTr="00A40849">
        <w:trPr>
          <w:trHeight w:val="420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03 1 02 24000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МКУ «УКС»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672,0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390,0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282,0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</w:tr>
      <w:tr w:rsidR="00A40849" w:rsidRPr="00A40849" w:rsidTr="00A40849">
        <w:trPr>
          <w:trHeight w:val="1740"/>
        </w:trPr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lastRenderedPageBreak/>
              <w:t>2.2.2</w:t>
            </w:r>
          </w:p>
        </w:tc>
        <w:tc>
          <w:tcPr>
            <w:tcW w:w="22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Обеспечение развития и укрепления материально-технической базы домов культуры в населенных пунктах с числом жителей до 50 тыс.человек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03 1 02 L4670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 xml:space="preserve">Всего, в том числе Управление культуры,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1 020,6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307,3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713,3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</w:tr>
      <w:tr w:rsidR="00A40849" w:rsidRPr="00A40849" w:rsidTr="00A40849">
        <w:trPr>
          <w:trHeight w:val="1260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0801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03 1 02 L4670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МАУК «УДК», МАУК «УДНТ» 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178,3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40,0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138,3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</w:tr>
      <w:tr w:rsidR="00A40849" w:rsidRPr="00A40849" w:rsidTr="00A40849">
        <w:trPr>
          <w:trHeight w:val="1260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МАУК «УДК», МАУК «УДНТ» 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614,8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195,1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419,7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</w:tr>
      <w:tr w:rsidR="00A40849" w:rsidRPr="00A40849" w:rsidTr="00A40849">
        <w:trPr>
          <w:trHeight w:val="1260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МАУК «УДК», МАУК «УДНТ» краевой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227,5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72,2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155,3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</w:tr>
      <w:tr w:rsidR="00A40849" w:rsidRPr="00A40849" w:rsidTr="00A40849">
        <w:trPr>
          <w:trHeight w:val="1575"/>
        </w:trPr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2.2.3</w:t>
            </w:r>
          </w:p>
        </w:tc>
        <w:tc>
          <w:tcPr>
            <w:tcW w:w="22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Создание модельных муниципальных библиотек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0801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03 1 02 2К170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Всего, в том числе Управление культуры, МАУК «ЦБС»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5 000,0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5 000,0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</w:tr>
      <w:tr w:rsidR="00A40849" w:rsidRPr="00A40849" w:rsidTr="00A40849">
        <w:trPr>
          <w:trHeight w:val="630"/>
        </w:trPr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2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5 000,0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5 000,0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</w:tr>
      <w:tr w:rsidR="00A40849" w:rsidRPr="00A40849" w:rsidTr="00A40849">
        <w:trPr>
          <w:trHeight w:val="735"/>
        </w:trPr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2.2.4.</w:t>
            </w:r>
          </w:p>
        </w:tc>
        <w:tc>
          <w:tcPr>
            <w:tcW w:w="22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Комплектование книжных фондов муниципальных общедоступных библиотек и государственных центральных библиотек субъектов РФ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03 1 02 R5190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Всего, в том числе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30,0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</w:tr>
      <w:tr w:rsidR="00A40849" w:rsidRPr="00A40849" w:rsidTr="00A40849">
        <w:trPr>
          <w:trHeight w:val="1155"/>
        </w:trPr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03 1 02 R5190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Управление культуры, МАУК «ЦБС»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30,0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</w:tr>
      <w:tr w:rsidR="00A40849" w:rsidRPr="00A40849" w:rsidTr="00A40849">
        <w:trPr>
          <w:trHeight w:val="645"/>
        </w:trPr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0801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03 1 02 R5190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21,9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21,9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</w:tr>
      <w:tr w:rsidR="00A40849" w:rsidRPr="00A40849" w:rsidTr="00A40849">
        <w:trPr>
          <w:trHeight w:val="390"/>
        </w:trPr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8,1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</w:tr>
      <w:tr w:rsidR="00A40849" w:rsidRPr="00A40849" w:rsidTr="00A40849">
        <w:trPr>
          <w:trHeight w:val="945"/>
        </w:trPr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color w:val="FF0000"/>
                <w:sz w:val="18"/>
                <w:szCs w:val="18"/>
              </w:rPr>
            </w:pPr>
            <w:r w:rsidRPr="00A40849">
              <w:rPr>
                <w:color w:val="FF0000"/>
                <w:sz w:val="18"/>
                <w:szCs w:val="18"/>
              </w:rPr>
              <w:t>2.2.5.</w:t>
            </w:r>
          </w:p>
        </w:tc>
        <w:tc>
          <w:tcPr>
            <w:tcW w:w="22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Реализация программ развития преобразования муниципальных образований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03 1 02 SP180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Всего, в том числе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86 092,6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33 321,4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52 771,2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</w:tr>
      <w:tr w:rsidR="00A40849" w:rsidRPr="00A40849" w:rsidTr="00A40849">
        <w:trPr>
          <w:trHeight w:val="945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03 1 02 SP180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Управление культуры, всего, в том числе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1 300,4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1 300,4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</w:tr>
      <w:tr w:rsidR="00A40849" w:rsidRPr="00A40849" w:rsidTr="00A40849">
        <w:trPr>
          <w:trHeight w:val="1395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03 1 02 SP180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Управление культуры, 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650,2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650,2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</w:tr>
      <w:tr w:rsidR="00A40849" w:rsidRPr="00A40849" w:rsidTr="00A40849">
        <w:trPr>
          <w:trHeight w:val="945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03 1 02 SP180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Управление культуры, краевой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650,2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650,2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</w:tr>
      <w:tr w:rsidR="00A40849" w:rsidRPr="00A40849" w:rsidTr="00A40849">
        <w:trPr>
          <w:trHeight w:val="945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03 1 02 SP180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МКУ «УКС», всего, в том числе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84 792,2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32 021,0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52 771,2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</w:tr>
      <w:tr w:rsidR="00A40849" w:rsidRPr="00A40849" w:rsidTr="00A40849">
        <w:trPr>
          <w:trHeight w:val="735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03 1 02 SP180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МКУ «УКС», краевой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42 896,1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16 010,5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26 885,6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</w:tr>
      <w:tr w:rsidR="00A40849" w:rsidRPr="00A40849" w:rsidTr="00A40849">
        <w:trPr>
          <w:trHeight w:val="930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03 1 02 SP180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МКУ «УКС», 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41 896,1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16 010,5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25 885,6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</w:tr>
      <w:tr w:rsidR="00A40849" w:rsidRPr="00A40849" w:rsidTr="00A40849">
        <w:trPr>
          <w:trHeight w:val="975"/>
        </w:trPr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2.2.5.1</w:t>
            </w:r>
          </w:p>
        </w:tc>
        <w:tc>
          <w:tcPr>
            <w:tcW w:w="22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Капитальный ремонт «Дома культуры» в г.Усолье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03 1 02 SP180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МКУ «УКС», краевой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5 000,0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5 000,0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</w:tr>
      <w:tr w:rsidR="00A40849" w:rsidRPr="00A40849" w:rsidTr="00A40849">
        <w:trPr>
          <w:trHeight w:val="1095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03 1 02 SP180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МКУ «УКС», 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4 000,0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4 000,0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</w:tr>
      <w:tr w:rsidR="00A40849" w:rsidRPr="00A40849" w:rsidTr="00A40849">
        <w:trPr>
          <w:trHeight w:val="945"/>
        </w:trPr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2.2.5.2</w:t>
            </w:r>
          </w:p>
        </w:tc>
        <w:tc>
          <w:tcPr>
            <w:tcW w:w="22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Капитальный ремонт «Дома культуры» в с.Пыскор, в т.ч. обспечение комплексной безопасности объекта (АПС, АТЗ)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03 1 02 SP180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МКУ «УКС», 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8 735,0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8 735,0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</w:tr>
      <w:tr w:rsidR="00A40849" w:rsidRPr="00A40849" w:rsidTr="00A40849">
        <w:trPr>
          <w:trHeight w:val="945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03 1 02 SP180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МКУ «УКС», краевой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8 735,0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8 735,0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</w:tr>
      <w:tr w:rsidR="00A40849" w:rsidRPr="00A40849" w:rsidTr="00A40849">
        <w:trPr>
          <w:trHeight w:val="945"/>
        </w:trPr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2.2.5.3</w:t>
            </w:r>
          </w:p>
        </w:tc>
        <w:tc>
          <w:tcPr>
            <w:tcW w:w="22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 xml:space="preserve">Приобретение и установка мобильного здания «Сельская </w:t>
            </w:r>
            <w:r w:rsidRPr="00A40849">
              <w:rPr>
                <w:sz w:val="18"/>
                <w:szCs w:val="18"/>
              </w:rPr>
              <w:lastRenderedPageBreak/>
              <w:t>библиотека» в с.Верх-Кондас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lastRenderedPageBreak/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03 1 02 SP180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МКУ «УКС», 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3 724,1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3 724,1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</w:tr>
      <w:tr w:rsidR="00A40849" w:rsidRPr="00A40849" w:rsidTr="00A40849">
        <w:trPr>
          <w:trHeight w:val="945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03 1 02 SP180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МКУ «УКС», краевой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3 724,1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3 724,1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</w:tr>
      <w:tr w:rsidR="00A40849" w:rsidRPr="00A40849" w:rsidTr="00A40849">
        <w:trPr>
          <w:trHeight w:val="945"/>
        </w:trPr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lastRenderedPageBreak/>
              <w:t>2.2.5.4</w:t>
            </w:r>
          </w:p>
        </w:tc>
        <w:tc>
          <w:tcPr>
            <w:tcW w:w="22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Приобретение и установка мобильного здания «Сельская библиотека» в с.Ощепково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03 1 02 SP180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МКУ «УКС», 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3 819,9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3 819,9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</w:tr>
      <w:tr w:rsidR="00A40849" w:rsidRPr="00A40849" w:rsidTr="00A40849">
        <w:trPr>
          <w:trHeight w:val="945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03 1 02 SP180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МКУ «УКС», краевой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3 819,9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3 819,9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</w:tr>
      <w:tr w:rsidR="00A40849" w:rsidRPr="00A40849" w:rsidTr="00A40849">
        <w:trPr>
          <w:trHeight w:val="945"/>
        </w:trPr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2.2.5.5.</w:t>
            </w:r>
          </w:p>
        </w:tc>
        <w:tc>
          <w:tcPr>
            <w:tcW w:w="22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Приобретение и установка мобильного здания «Сельская библиотека» в д.Турлавы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03 1 02 SP180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МКУ «УКС», 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3 560,3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3 560,3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</w:tr>
      <w:tr w:rsidR="00A40849" w:rsidRPr="00A40849" w:rsidTr="00A40849">
        <w:trPr>
          <w:trHeight w:val="945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03 1 02 SP180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МКУ «УКС», краевой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3 560,3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3 560,3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</w:tr>
      <w:tr w:rsidR="00A40849" w:rsidRPr="00A40849" w:rsidTr="00A40849">
        <w:trPr>
          <w:trHeight w:val="945"/>
        </w:trPr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2.2.5.6.</w:t>
            </w:r>
          </w:p>
        </w:tc>
        <w:tc>
          <w:tcPr>
            <w:tcW w:w="22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Приобретение и установка мобильного здания «Сельская библиотека» в д.Сороковая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03 1 02 SP180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МКУ «УКС», 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3 554,3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3 554,3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</w:tr>
      <w:tr w:rsidR="00A40849" w:rsidRPr="00A40849" w:rsidTr="00A40849">
        <w:trPr>
          <w:trHeight w:val="945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03 1 02 SP180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МКУ «УКС», краевой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3 554,3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3 554,3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</w:tr>
      <w:tr w:rsidR="00A40849" w:rsidRPr="00A40849" w:rsidTr="00A40849">
        <w:trPr>
          <w:trHeight w:val="945"/>
        </w:trPr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2.2.5.7.</w:t>
            </w:r>
          </w:p>
        </w:tc>
        <w:tc>
          <w:tcPr>
            <w:tcW w:w="22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 xml:space="preserve">Приобретение и установка мобильного здания «Сельский </w:t>
            </w:r>
            <w:r w:rsidRPr="00A40849">
              <w:rPr>
                <w:sz w:val="18"/>
                <w:szCs w:val="18"/>
              </w:rPr>
              <w:lastRenderedPageBreak/>
              <w:t>центр культуры и досуга» в п</w:t>
            </w:r>
            <w:r>
              <w:rPr>
                <w:sz w:val="18"/>
                <w:szCs w:val="18"/>
              </w:rPr>
              <w:t>ос</w:t>
            </w:r>
            <w:r w:rsidRPr="00A40849">
              <w:rPr>
                <w:sz w:val="18"/>
                <w:szCs w:val="18"/>
              </w:rPr>
              <w:t>. Шемейный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lastRenderedPageBreak/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03 1 02 SP180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МКУ «УКС», 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4 843,0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4 843,0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</w:tr>
      <w:tr w:rsidR="00A40849" w:rsidRPr="00A40849" w:rsidTr="00A40849">
        <w:trPr>
          <w:trHeight w:val="945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03 1 02 SP180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МКУ «УКС», краевой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4 843,0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4 843,0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</w:tr>
      <w:tr w:rsidR="00A40849" w:rsidRPr="00A40849" w:rsidTr="00A40849">
        <w:trPr>
          <w:trHeight w:val="945"/>
        </w:trPr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lastRenderedPageBreak/>
              <w:t>2.2.5.8.</w:t>
            </w:r>
          </w:p>
        </w:tc>
        <w:tc>
          <w:tcPr>
            <w:tcW w:w="22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Приобретение и установка мобильного здания «Сельский центр культуры и досуга» в п</w:t>
            </w:r>
            <w:r>
              <w:rPr>
                <w:sz w:val="18"/>
                <w:szCs w:val="18"/>
              </w:rPr>
              <w:t>ос</w:t>
            </w:r>
            <w:r w:rsidRPr="00A40849">
              <w:rPr>
                <w:sz w:val="18"/>
                <w:szCs w:val="18"/>
              </w:rPr>
              <w:t>. Лысьва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03 1 02 SP180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МКУ «УКС», 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4 753,3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4 753,3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</w:tr>
      <w:tr w:rsidR="00A40849" w:rsidRPr="00A40849" w:rsidTr="00A40849">
        <w:trPr>
          <w:trHeight w:val="945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03 1 02 SP180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МКУ «УКС», краевой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4 753,3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4 753,3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</w:tr>
      <w:tr w:rsidR="00A40849" w:rsidRPr="00A40849" w:rsidTr="00A40849">
        <w:trPr>
          <w:trHeight w:val="945"/>
        </w:trPr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2.2.5.9.</w:t>
            </w:r>
          </w:p>
        </w:tc>
        <w:tc>
          <w:tcPr>
            <w:tcW w:w="22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Приобретение и установка мобильного здания «Сельский центр культуры и досуга» в с.Щекино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03 1 02 SP180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МКУ «УКС», 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4 906,2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4 906,2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</w:tr>
      <w:tr w:rsidR="00A40849" w:rsidRPr="00A40849" w:rsidTr="00A40849">
        <w:trPr>
          <w:trHeight w:val="945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03 1 02 SP180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МКУ «УКС», краевой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4 906,2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4 906,2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</w:tr>
      <w:tr w:rsidR="00A40849" w:rsidRPr="00A40849" w:rsidTr="00A40849">
        <w:trPr>
          <w:trHeight w:val="1335"/>
        </w:trPr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2.2.5.10</w:t>
            </w:r>
          </w:p>
        </w:tc>
        <w:tc>
          <w:tcPr>
            <w:tcW w:w="22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Ремонт объектов  МАУК «УДНТ»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03 1 02 SP180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Управление культуры, 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650,2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650,2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</w:tr>
      <w:tr w:rsidR="00A40849" w:rsidRPr="00A40849" w:rsidTr="00A40849">
        <w:trPr>
          <w:trHeight w:val="1065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03 1 02 SP180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Управление культуры, краевой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650,2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650,2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</w:tr>
      <w:tr w:rsidR="00A40849" w:rsidRPr="00A40849" w:rsidTr="00A40849">
        <w:trPr>
          <w:trHeight w:val="750"/>
        </w:trPr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2.3.</w:t>
            </w:r>
          </w:p>
        </w:tc>
        <w:tc>
          <w:tcPr>
            <w:tcW w:w="22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 xml:space="preserve">Основное мероприятие 3 «Сохранение </w:t>
            </w:r>
            <w:r w:rsidRPr="00A40849">
              <w:rPr>
                <w:sz w:val="18"/>
                <w:szCs w:val="18"/>
              </w:rPr>
              <w:lastRenderedPageBreak/>
              <w:t>объектов культурного наследия»</w:t>
            </w:r>
          </w:p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lastRenderedPageBreak/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03 1 04 00000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Всего, в том числе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5 939,1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780,0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1 673,9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898,0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898,0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844,6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844,6</w:t>
            </w:r>
          </w:p>
        </w:tc>
      </w:tr>
      <w:tr w:rsidR="00A40849" w:rsidRPr="00A40849" w:rsidTr="00A40849">
        <w:trPr>
          <w:trHeight w:val="630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03 1 04 00000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Управление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5 939,1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780,0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1 673,9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898,0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898,0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844,6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844,6</w:t>
            </w:r>
          </w:p>
        </w:tc>
      </w:tr>
      <w:tr w:rsidR="00A40849" w:rsidRPr="00A40849" w:rsidTr="00A40849">
        <w:trPr>
          <w:trHeight w:val="840"/>
        </w:trPr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1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lastRenderedPageBreak/>
              <w:t>2.3.1.</w:t>
            </w:r>
          </w:p>
        </w:tc>
        <w:tc>
          <w:tcPr>
            <w:tcW w:w="228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1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 xml:space="preserve">Мероприятие </w:t>
            </w:r>
            <w:r w:rsidRPr="00A40849">
              <w:rPr>
                <w:sz w:val="18"/>
                <w:szCs w:val="18"/>
              </w:rPr>
              <w:br/>
              <w:t xml:space="preserve">«Сохранение </w:t>
            </w:r>
            <w:r w:rsidRPr="00A40849">
              <w:rPr>
                <w:sz w:val="18"/>
                <w:szCs w:val="18"/>
              </w:rPr>
              <w:br/>
              <w:t>и популяризация историко-культурного наследия муниципального образования»</w:t>
            </w:r>
            <w:r w:rsidRPr="00A40849">
              <w:rPr>
                <w:sz w:val="18"/>
                <w:szCs w:val="18"/>
              </w:rPr>
              <w:br/>
              <w:t xml:space="preserve">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1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1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03 1 04 22100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1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Всего, в том числе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1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5 939,1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1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780,0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1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1 673,9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1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898,0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1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898,0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1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844,6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1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844,6</w:t>
            </w:r>
          </w:p>
        </w:tc>
      </w:tr>
      <w:tr w:rsidR="00A40849" w:rsidRPr="00A40849" w:rsidTr="00A40849">
        <w:trPr>
          <w:trHeight w:val="795"/>
        </w:trPr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1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1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03 1 04 22100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1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Управление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1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5 939,1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1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780,0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1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1 673,9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1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898,0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1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898,0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1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844,6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1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844,6</w:t>
            </w:r>
          </w:p>
        </w:tc>
      </w:tr>
      <w:tr w:rsidR="00A40849" w:rsidRPr="00A40849" w:rsidTr="00A40849">
        <w:trPr>
          <w:trHeight w:val="660"/>
        </w:trPr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2.4.</w:t>
            </w:r>
          </w:p>
        </w:tc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Основное мероприятие 4 «Развитие инфраструктуры объектов муниципальной собственности»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03 1 05 00000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Всего, в том числе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144 635,9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89 142,2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8 196,2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47 297,5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</w:tr>
      <w:tr w:rsidR="00A40849" w:rsidRPr="00A40849" w:rsidTr="00A40849">
        <w:trPr>
          <w:trHeight w:val="660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03 1 05 00000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МКУ «УКС», местный бюдет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104 302,0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89 142,2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8 196,2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6 963,6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</w:tr>
      <w:tr w:rsidR="00A40849" w:rsidRPr="00A40849" w:rsidTr="00A40849">
        <w:trPr>
          <w:trHeight w:val="735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03 1 05 00000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МКУ «УКС», краевой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40 333,9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40 333,9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</w:tr>
      <w:tr w:rsidR="00A40849" w:rsidRPr="00A40849" w:rsidTr="00A40849">
        <w:trPr>
          <w:trHeight w:val="885"/>
        </w:trPr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2.4.1.</w:t>
            </w:r>
          </w:p>
        </w:tc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 xml:space="preserve">Приспособление объекта культурного наследия регионального значения «Кинотеатр «Авангард» </w:t>
            </w:r>
            <w:r w:rsidRPr="00A40849">
              <w:rPr>
                <w:sz w:val="18"/>
                <w:szCs w:val="18"/>
              </w:rPr>
              <w:br/>
              <w:t>для современного использования (культурно-деловой центр)</w:t>
            </w:r>
          </w:p>
          <w:p w:rsid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</w:p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03 1 05 44060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Всего, в том числе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88 025,8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82 058,3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5 680,2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287,3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</w:tr>
      <w:tr w:rsidR="00A40849" w:rsidRPr="00A40849" w:rsidTr="00A40849">
        <w:trPr>
          <w:trHeight w:val="840"/>
        </w:trPr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03 1 05 44060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МКУ «УКС»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88 025,8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82 058,3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5 680,2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287,3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</w:tr>
      <w:tr w:rsidR="00A40849" w:rsidRPr="00A40849" w:rsidTr="00A40849">
        <w:trPr>
          <w:trHeight w:val="600"/>
        </w:trPr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lastRenderedPageBreak/>
              <w:t>2.4.2.</w:t>
            </w:r>
          </w:p>
        </w:tc>
        <w:tc>
          <w:tcPr>
            <w:tcW w:w="22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Строительство «Сельского Дома культуры» на 100 мест в с. Березовка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03 1 05 44320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Всего, в том числе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7 298,2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4 782,2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2 516,0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</w:tr>
      <w:tr w:rsidR="00A40849" w:rsidRPr="00A40849" w:rsidTr="00A40849">
        <w:trPr>
          <w:trHeight w:val="540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03 1 05 44320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МКУ «УКС»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7 298,2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4 782,2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2 516,0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</w:tr>
      <w:tr w:rsidR="00A40849" w:rsidRPr="00A40849" w:rsidTr="00A40849">
        <w:trPr>
          <w:trHeight w:val="930"/>
        </w:trPr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2.4.3.</w:t>
            </w:r>
          </w:p>
        </w:tc>
        <w:tc>
          <w:tcPr>
            <w:tcW w:w="22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 xml:space="preserve">Приобретение и установка мобильного здания «Сельская библиотека»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03 1 05 44340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Всего, в том числе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1 281,3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1 281,3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</w:tr>
      <w:tr w:rsidR="00A40849" w:rsidRPr="00A40849" w:rsidTr="00A40849">
        <w:trPr>
          <w:trHeight w:val="765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03 1 05 44340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МКУ «УКС»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1 281,3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1 281,3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</w:tr>
      <w:tr w:rsidR="00A40849" w:rsidRPr="00A40849" w:rsidTr="00A40849">
        <w:trPr>
          <w:trHeight w:val="600"/>
        </w:trPr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2.4.4.</w:t>
            </w:r>
          </w:p>
        </w:tc>
        <w:tc>
          <w:tcPr>
            <w:tcW w:w="22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 xml:space="preserve">Приобретение и установка мобильного здания «Сельский центр культуры и досуга»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03 1 05 44330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Всего, в том числе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1 020,4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1 020,4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</w:tr>
      <w:tr w:rsidR="00A40849" w:rsidRPr="00A40849" w:rsidTr="00A40849">
        <w:trPr>
          <w:trHeight w:val="810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03 1 05 44330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МКУ «УКС»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1 020,4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1 020,4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</w:tr>
      <w:tr w:rsidR="00A40849" w:rsidRPr="00A40849" w:rsidTr="00A40849">
        <w:trPr>
          <w:trHeight w:val="945"/>
        </w:trPr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2.4.5.</w:t>
            </w:r>
          </w:p>
        </w:tc>
        <w:tc>
          <w:tcPr>
            <w:tcW w:w="22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Реализация муниципальных программ, приоритетных муниципальных проектов в рамках приоритетных региональных проектов,  инвестиционных проектов муниципальных образований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 xml:space="preserve">   03 1 05 SP040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Всего, в том числе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27 135,2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27 135,2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</w:tr>
      <w:tr w:rsidR="00A40849" w:rsidRPr="00A40849" w:rsidTr="00A40849">
        <w:trPr>
          <w:trHeight w:val="1110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03 1 05 SP040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МКУ «УКС», краевой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20 458,9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20 458,9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</w:tr>
      <w:tr w:rsidR="00A40849" w:rsidRPr="00A40849" w:rsidTr="00A40849">
        <w:trPr>
          <w:trHeight w:val="930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 xml:space="preserve">  03 1 05 SP040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МКУ «УКС», 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6 676,3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6 676,3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</w:tr>
      <w:tr w:rsidR="00A40849" w:rsidRPr="00A40849" w:rsidTr="00A40849">
        <w:trPr>
          <w:trHeight w:val="975"/>
        </w:trPr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lastRenderedPageBreak/>
              <w:t>2.4.5.1.</w:t>
            </w:r>
          </w:p>
        </w:tc>
        <w:tc>
          <w:tcPr>
            <w:tcW w:w="22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 xml:space="preserve">Приспособление объекта культурного наследия регионального значения «Кинотеатр «Авангард» </w:t>
            </w:r>
            <w:r w:rsidRPr="00A40849">
              <w:rPr>
                <w:sz w:val="18"/>
                <w:szCs w:val="18"/>
              </w:rPr>
              <w:br/>
              <w:t>для современного использования (культурно-деловой центр)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03 1 05 SP040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МКУ «УКС», краевой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20 458,9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20 458,9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</w:tr>
      <w:tr w:rsidR="00A40849" w:rsidRPr="00A40849" w:rsidTr="00A40849">
        <w:trPr>
          <w:trHeight w:val="1095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03 1 05 SP040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МКУ «УКС», 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6 676,3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6 676,3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</w:tr>
      <w:tr w:rsidR="00A40849" w:rsidRPr="00A40849" w:rsidTr="00A40849">
        <w:trPr>
          <w:trHeight w:val="1095"/>
        </w:trPr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2.4.6.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Реализация программ развития преобразованных муниципальных образований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03 1 05 SP180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Всего, в том числе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19 875,0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19 875,0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</w:tr>
      <w:tr w:rsidR="00A40849" w:rsidRPr="00A40849" w:rsidTr="00A40849">
        <w:trPr>
          <w:trHeight w:val="1095"/>
        </w:trPr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03 1 05 SP180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МКУ «УКС», краевой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19 875,0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19 875,0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</w:tr>
      <w:tr w:rsidR="00A40849" w:rsidRPr="00A40849" w:rsidTr="00A40849">
        <w:trPr>
          <w:trHeight w:val="1095"/>
        </w:trPr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03 1 05 SP180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МКУ «УКС», 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</w:tr>
      <w:tr w:rsidR="00A40849" w:rsidRPr="00A40849" w:rsidTr="00A40849">
        <w:trPr>
          <w:trHeight w:val="975"/>
        </w:trPr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2.4.6.1.</w:t>
            </w:r>
          </w:p>
        </w:tc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Строительство «Сельского Дома культуры» на 100 мест в с.Березовка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03 1 05 SP180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МКУ «УКС», краевой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19 875,0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19 875,0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</w:tr>
      <w:tr w:rsidR="00A40849" w:rsidRPr="00A40849" w:rsidTr="00A40849">
        <w:trPr>
          <w:trHeight w:val="1095"/>
        </w:trPr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03 1 05 SP180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МКУ «УКС», 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</w:tr>
      <w:tr w:rsidR="00A40849" w:rsidRPr="00A40849" w:rsidTr="00A40849">
        <w:trPr>
          <w:trHeight w:val="810"/>
        </w:trPr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lastRenderedPageBreak/>
              <w:t>3.</w:t>
            </w:r>
          </w:p>
        </w:tc>
        <w:tc>
          <w:tcPr>
            <w:tcW w:w="228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Подпрограмма 2 «Развитие художественного образования и поддержка талантливых детей и молодежи»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0703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03 2 00 00000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Всего, в том числе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346 193,2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47 529,2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43 211,7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42 920,6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124 458,9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44 036,4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44 036,4</w:t>
            </w:r>
          </w:p>
        </w:tc>
      </w:tr>
      <w:tr w:rsidR="00A40849" w:rsidRPr="00A40849" w:rsidTr="00A40849">
        <w:trPr>
          <w:trHeight w:val="495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0703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03 2 00 00000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МКУ «УКС»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85 479,8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3 907,0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34,5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81 538,3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</w:tr>
      <w:tr w:rsidR="00A40849" w:rsidRPr="00A40849" w:rsidTr="00A40849">
        <w:trPr>
          <w:trHeight w:val="780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0703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03 2 00 00000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3 941,5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3 907,0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34,5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</w:tr>
      <w:tr w:rsidR="00A40849" w:rsidRPr="00A40849" w:rsidTr="00A40849">
        <w:trPr>
          <w:trHeight w:val="705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0703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03 2 00 00000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81 538,3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81 538,3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</w:tr>
      <w:tr w:rsidR="00A40849" w:rsidRPr="00A40849" w:rsidTr="00A40849">
        <w:trPr>
          <w:trHeight w:val="630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0703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03 2 00 00000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Управление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260 713,4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43 622,2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43 177,2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42 920,6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42 920,6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44 036,4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44 036,4</w:t>
            </w:r>
          </w:p>
        </w:tc>
      </w:tr>
      <w:tr w:rsidR="00A40849" w:rsidRPr="00A40849" w:rsidTr="00A40849">
        <w:trPr>
          <w:trHeight w:val="630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0703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03 2 00 00000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260 713,4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43 622,2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43 177,2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42 920,6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42 920,6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44 036,4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44 036,4</w:t>
            </w:r>
          </w:p>
        </w:tc>
      </w:tr>
      <w:tr w:rsidR="00A40849" w:rsidRPr="00A40849" w:rsidTr="00A40849">
        <w:trPr>
          <w:trHeight w:val="795"/>
        </w:trPr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3.1.</w:t>
            </w:r>
          </w:p>
        </w:tc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Основное мероприятие 1 «Поддержка развития системы художественного образования»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0703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03 2 01 00000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Всего, в том числе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258 534,2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42 168,2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42 452,0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42 920,6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42 920,6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44 036,4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44 036,4</w:t>
            </w:r>
          </w:p>
        </w:tc>
      </w:tr>
      <w:tr w:rsidR="00A40849" w:rsidRPr="00A40849" w:rsidTr="00A40849">
        <w:trPr>
          <w:trHeight w:val="720"/>
        </w:trPr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0703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03 2 01 00000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Управление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258 534,2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42 168,2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42 452,0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42 920,6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42 920,6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44 036,4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44 036,4</w:t>
            </w:r>
          </w:p>
        </w:tc>
      </w:tr>
      <w:tr w:rsidR="00A40849" w:rsidRPr="00A40849" w:rsidTr="00A40849">
        <w:trPr>
          <w:trHeight w:val="780"/>
        </w:trPr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1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3.1.1.</w:t>
            </w:r>
          </w:p>
        </w:tc>
        <w:tc>
          <w:tcPr>
            <w:tcW w:w="22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1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 xml:space="preserve">Обеспечение деятельности (оказание услуг, </w:t>
            </w:r>
            <w:r w:rsidRPr="00A40849">
              <w:rPr>
                <w:sz w:val="18"/>
                <w:szCs w:val="18"/>
              </w:rPr>
              <w:lastRenderedPageBreak/>
              <w:t>выполнение работ) муниципальных учреждений (организаций)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1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lastRenderedPageBreak/>
              <w:t>0703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1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03 2 01 11010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1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Всего, в том числе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1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258 534,2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1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42 168,2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1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42 452,0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1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42 920,6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1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42 920,6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1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44 036,4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1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44 036,4</w:t>
            </w:r>
          </w:p>
        </w:tc>
      </w:tr>
      <w:tr w:rsidR="00A40849" w:rsidRPr="00A40849" w:rsidTr="00A40849">
        <w:trPr>
          <w:trHeight w:val="5040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0703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03 2 01 11010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 xml:space="preserve">Муниципальное бюджетное учреждение дополнительного образования «Детская музыкальная школа № 1 </w:t>
            </w:r>
            <w:r w:rsidRPr="00A40849">
              <w:rPr>
                <w:sz w:val="18"/>
                <w:szCs w:val="18"/>
              </w:rPr>
              <w:br/>
              <w:t xml:space="preserve">им. П.И. Чайковского» (далее - МБУДО «ДМШ 1 им.П.И.Чайковского»)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216 310,9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31 691,8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36 058,3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36 496,7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36 496,7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color w:val="FF0000"/>
                <w:sz w:val="18"/>
                <w:szCs w:val="18"/>
              </w:rPr>
            </w:pPr>
            <w:r w:rsidRPr="00A40849">
              <w:rPr>
                <w:color w:val="FF0000"/>
                <w:sz w:val="18"/>
                <w:szCs w:val="18"/>
              </w:rPr>
              <w:t>37 783,7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color w:val="FF0000"/>
                <w:sz w:val="18"/>
                <w:szCs w:val="18"/>
              </w:rPr>
            </w:pPr>
            <w:r w:rsidRPr="00A40849">
              <w:rPr>
                <w:color w:val="FF0000"/>
                <w:sz w:val="18"/>
                <w:szCs w:val="18"/>
              </w:rPr>
              <w:t>37 783,7</w:t>
            </w:r>
          </w:p>
        </w:tc>
      </w:tr>
      <w:tr w:rsidR="00A40849" w:rsidRPr="00A40849" w:rsidTr="00A40849">
        <w:trPr>
          <w:trHeight w:val="3780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0703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03 2 01 11010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 xml:space="preserve">Муниципальное бюджетное учреждение дополнительного образования «Школа-театр балета </w:t>
            </w:r>
            <w:r w:rsidRPr="00A40849">
              <w:rPr>
                <w:sz w:val="18"/>
                <w:szCs w:val="18"/>
              </w:rPr>
              <w:br/>
              <w:t>г. Березники» (далее – МБУДО «ШТБ»)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38 083,0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6 336,1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6 393,7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6 423,9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6 423,9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color w:val="FF0000"/>
                <w:sz w:val="18"/>
                <w:szCs w:val="18"/>
              </w:rPr>
            </w:pPr>
            <w:r w:rsidRPr="00A40849">
              <w:rPr>
                <w:color w:val="FF0000"/>
                <w:sz w:val="18"/>
                <w:szCs w:val="18"/>
              </w:rPr>
              <w:t>6 252,7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color w:val="FF0000"/>
                <w:sz w:val="18"/>
                <w:szCs w:val="18"/>
              </w:rPr>
            </w:pPr>
            <w:r w:rsidRPr="00A40849">
              <w:rPr>
                <w:color w:val="FF0000"/>
                <w:sz w:val="18"/>
                <w:szCs w:val="18"/>
              </w:rPr>
              <w:t>6 252,7</w:t>
            </w:r>
          </w:p>
        </w:tc>
      </w:tr>
      <w:tr w:rsidR="00A40849" w:rsidRPr="00A40849" w:rsidTr="00A40849">
        <w:trPr>
          <w:trHeight w:val="3465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0703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03 2 01 11010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Муниципальное бюджетное учреждение дополнительного образования «Детская школа искусств» (далее - МБУДО «Детская школа искусств»)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4 140,3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4 140,3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</w:tr>
      <w:tr w:rsidR="00A40849" w:rsidRPr="00A40849" w:rsidTr="00A40849">
        <w:trPr>
          <w:trHeight w:val="780"/>
        </w:trPr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3.2.</w:t>
            </w:r>
          </w:p>
        </w:tc>
        <w:tc>
          <w:tcPr>
            <w:tcW w:w="22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 xml:space="preserve">Основное мероприятие 2 «Сохранение и </w:t>
            </w:r>
            <w:r w:rsidRPr="00A40849">
              <w:rPr>
                <w:sz w:val="18"/>
                <w:szCs w:val="18"/>
              </w:rPr>
              <w:lastRenderedPageBreak/>
              <w:t>развитие учреждений (организаций)»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lastRenderedPageBreak/>
              <w:t>0703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03 2 02 00000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Всего, в том числе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2 179,2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1 454,0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725,2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</w:tr>
      <w:tr w:rsidR="00A40849" w:rsidRPr="00A40849" w:rsidTr="00A40849">
        <w:trPr>
          <w:trHeight w:val="630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0703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03 2 02 00000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Управление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2 179,2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1 454,0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725,2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</w:tr>
      <w:tr w:rsidR="00A40849" w:rsidRPr="00A40849" w:rsidTr="00A40849">
        <w:trPr>
          <w:trHeight w:val="750"/>
        </w:trPr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1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lastRenderedPageBreak/>
              <w:t>3.2.1.</w:t>
            </w:r>
          </w:p>
        </w:tc>
        <w:tc>
          <w:tcPr>
            <w:tcW w:w="22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1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Мероприятия, обеспечивающие функционирование и развитие учреждений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1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0703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1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03 2 02 24000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1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Всего, в том числе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1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1 805,5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1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1 190,4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1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615,1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1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1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1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1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</w:tr>
      <w:tr w:rsidR="00A40849" w:rsidRPr="00A40849" w:rsidTr="00A40849">
        <w:trPr>
          <w:trHeight w:val="720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1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0703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1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03 2 02 24000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1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Управление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1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1 805,5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1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1 190,4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1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615,1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1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1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1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1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</w:tr>
      <w:tr w:rsidR="00A40849" w:rsidRPr="00A40849" w:rsidTr="00A40849">
        <w:trPr>
          <w:trHeight w:val="1035"/>
        </w:trPr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3.2.2.</w:t>
            </w:r>
          </w:p>
        </w:tc>
        <w:tc>
          <w:tcPr>
            <w:tcW w:w="22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 xml:space="preserve">Мероприятие «Приобретение музыкальных инструментов и оборудования для учреждений дополнительного образования в сфере культуры»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0703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03 2 02 24000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Всего, в том числе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373,7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263,6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110,1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</w:tr>
      <w:tr w:rsidR="00A40849" w:rsidRPr="00A40849" w:rsidTr="00A40849">
        <w:trPr>
          <w:trHeight w:val="900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0703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03 2 02 24000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Управление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373,7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263,6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110,1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2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</w:tr>
      <w:tr w:rsidR="00A40849" w:rsidRPr="00A40849" w:rsidTr="00A40849">
        <w:trPr>
          <w:trHeight w:val="690"/>
        </w:trPr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3.3.</w:t>
            </w:r>
          </w:p>
        </w:tc>
        <w:tc>
          <w:tcPr>
            <w:tcW w:w="22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Основное мероприятие 3 «Развитие инфраструктуры объектов муниципальной собственности»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0703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03 2 03 00000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Всего, в том числе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85 479,8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3 907,0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34,5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81 538,3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</w:tr>
      <w:tr w:rsidR="00A40849" w:rsidRPr="00A40849" w:rsidTr="00A40849">
        <w:trPr>
          <w:trHeight w:val="975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0703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03 2 03 00000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МКУ «УКС», 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3 941,5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3 907,0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34,5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</w:tr>
      <w:tr w:rsidR="00A40849" w:rsidRPr="00A40849" w:rsidTr="00A40849">
        <w:trPr>
          <w:trHeight w:val="990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0703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03 2 03 00000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МКУ «УКС», краевой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81 538,3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81 538,3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</w:tr>
      <w:tr w:rsidR="00A40849" w:rsidRPr="00A40849" w:rsidTr="00A40849">
        <w:trPr>
          <w:trHeight w:val="630"/>
        </w:trPr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1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3.3.1.</w:t>
            </w:r>
          </w:p>
        </w:tc>
        <w:tc>
          <w:tcPr>
            <w:tcW w:w="22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1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Реконструкция нежилого здания под размещение МБУДО «ШТБ»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1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0703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1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03 2 03 44480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1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Всего, в том числе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1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3 941,5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1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3 907,0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1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34,5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1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1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1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1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</w:tr>
      <w:tr w:rsidR="00A40849" w:rsidRPr="00A40849" w:rsidTr="00A40849">
        <w:trPr>
          <w:trHeight w:val="495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1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0703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1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03 2 03 44480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1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МКУ «УКС»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1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3 941,5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1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3 907,0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1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34,5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</w:tr>
      <w:tr w:rsidR="00A40849" w:rsidRPr="00A40849" w:rsidTr="00A40849">
        <w:trPr>
          <w:trHeight w:val="975"/>
        </w:trPr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1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lastRenderedPageBreak/>
              <w:t>3.3.2.</w:t>
            </w:r>
          </w:p>
        </w:tc>
        <w:tc>
          <w:tcPr>
            <w:tcW w:w="22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1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 xml:space="preserve"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    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1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0703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1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03 2 03 44480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1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МКУ «УКС» 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1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</w:tr>
      <w:tr w:rsidR="00A40849" w:rsidRPr="00A40849" w:rsidTr="00A40849">
        <w:trPr>
          <w:trHeight w:val="660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1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0703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1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03 2 03 SP040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1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МКУ «УКС» краевой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1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81 538,3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1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81 538,3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</w:tr>
      <w:tr w:rsidR="00A40849" w:rsidRPr="00A40849" w:rsidTr="00A40849">
        <w:trPr>
          <w:trHeight w:val="1050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1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0703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1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03 2 03 SP040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1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МКУ «УКС» 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1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</w:tr>
      <w:tr w:rsidR="00A40849" w:rsidRPr="00A40849" w:rsidTr="00A40849">
        <w:trPr>
          <w:trHeight w:val="630"/>
        </w:trPr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4.</w:t>
            </w:r>
          </w:p>
        </w:tc>
        <w:tc>
          <w:tcPr>
            <w:tcW w:w="22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Подпрограмма 3 «Формирование положительного имиджа муниципального образования»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0703, 0801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03 3 00 00000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Всего, в том числе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67 754,8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14 948,6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9 296,2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11 384,0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11 384,0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10 371,0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10 371,0</w:t>
            </w:r>
          </w:p>
        </w:tc>
      </w:tr>
      <w:tr w:rsidR="00A40849" w:rsidRPr="00A40849" w:rsidTr="00A40849">
        <w:trPr>
          <w:trHeight w:val="630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0703, 0801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03 3 00 00000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Управление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67 686,3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14 880,1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9 296,2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11 384,0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11 384,0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10 371,0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10 371,0</w:t>
            </w:r>
          </w:p>
        </w:tc>
      </w:tr>
      <w:tr w:rsidR="00A40849" w:rsidRPr="00A40849" w:rsidTr="00A40849">
        <w:trPr>
          <w:trHeight w:val="540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03 3 00 00000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МКУ «УКС»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68,5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68,5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</w:tr>
      <w:tr w:rsidR="00A40849" w:rsidRPr="00A40849" w:rsidTr="00A40849">
        <w:trPr>
          <w:trHeight w:val="795"/>
        </w:trPr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4.1.</w:t>
            </w:r>
          </w:p>
        </w:tc>
        <w:tc>
          <w:tcPr>
            <w:tcW w:w="228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Основное мероприятие «Организация и проведение мероприятий в сфере культуры»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0703,  0801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03 3 01 00000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Всего, в том числе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67 754,8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14 948,6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9 296,2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11 384,0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11 384,0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10 371,0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10 371,0</w:t>
            </w:r>
          </w:p>
        </w:tc>
      </w:tr>
      <w:tr w:rsidR="00A40849" w:rsidRPr="00A40849" w:rsidTr="00A40849">
        <w:trPr>
          <w:trHeight w:val="705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0703,  0801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03 3 01 00000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Управление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67 686,3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14 880,1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9 296,2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11 384,0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11 384,0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10 371,0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10 371,0</w:t>
            </w:r>
          </w:p>
        </w:tc>
      </w:tr>
      <w:tr w:rsidR="00A40849" w:rsidRPr="00A40849" w:rsidTr="00A40849">
        <w:trPr>
          <w:trHeight w:val="420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03 3 01 00000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МКУ «УКС»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68,5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68,5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</w:tr>
      <w:tr w:rsidR="00A40849" w:rsidRPr="00A40849" w:rsidTr="00A40849">
        <w:trPr>
          <w:trHeight w:val="630"/>
        </w:trPr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1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4.1.1.</w:t>
            </w:r>
          </w:p>
        </w:tc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1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 xml:space="preserve">Мероприятие </w:t>
            </w:r>
            <w:r w:rsidRPr="00A40849">
              <w:rPr>
                <w:sz w:val="18"/>
                <w:szCs w:val="18"/>
              </w:rPr>
              <w:br/>
              <w:t xml:space="preserve">«Обеспечение </w:t>
            </w:r>
            <w:r w:rsidRPr="00A40849">
              <w:rPr>
                <w:sz w:val="18"/>
                <w:szCs w:val="18"/>
              </w:rPr>
              <w:lastRenderedPageBreak/>
              <w:t>многообразия художественной, творческой жизни муниципального образования  »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1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lastRenderedPageBreak/>
              <w:t>0703, 0801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1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03 3 01 22200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1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Всего, в том числе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1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67 754,8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1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14 948,6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1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9 296,2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1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11 384,0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1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11 384,0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1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10 371,0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1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10 371,0</w:t>
            </w:r>
          </w:p>
        </w:tc>
      </w:tr>
      <w:tr w:rsidR="00A40849" w:rsidRPr="00A40849" w:rsidTr="00A40849">
        <w:trPr>
          <w:trHeight w:val="630"/>
        </w:trPr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1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0703, 0801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1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03 3 01 22200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1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Управление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1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67 686,3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1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14 880,1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1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9 296,2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1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11 384,0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1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11 384,0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1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10 371,0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1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10 371,0</w:t>
            </w:r>
          </w:p>
        </w:tc>
      </w:tr>
      <w:tr w:rsidR="00A40849" w:rsidRPr="00A40849" w:rsidTr="00A40849">
        <w:trPr>
          <w:trHeight w:val="480"/>
        </w:trPr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1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1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03 3 01 22200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1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МКУ «УКС»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1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68,5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1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68,5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1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1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1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1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1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</w:tr>
      <w:tr w:rsidR="00A40849" w:rsidRPr="00A40849" w:rsidTr="00A40849">
        <w:trPr>
          <w:trHeight w:val="945"/>
        </w:trPr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5.</w:t>
            </w:r>
          </w:p>
        </w:tc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Подпрограмма 4 «Муниципальная система управления культурой»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0707, 0804, 1003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03 4 00 00000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Всего, в том числе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47 241,9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8 748,3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8 599,6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8 460,0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8 460,0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6 487,0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6 487,0</w:t>
            </w:r>
          </w:p>
        </w:tc>
      </w:tr>
      <w:tr w:rsidR="00A40849" w:rsidRPr="00A40849" w:rsidTr="00A40849">
        <w:trPr>
          <w:trHeight w:val="1260"/>
        </w:trPr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0707, 0804, 1003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03 4 00 00000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Управление культуры, 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46 311,3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8 009,4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8 535,7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8 396,1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8 396,1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6 487,0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6 487,0</w:t>
            </w:r>
          </w:p>
        </w:tc>
      </w:tr>
      <w:tr w:rsidR="00A40849" w:rsidRPr="00A40849" w:rsidTr="00A40849">
        <w:trPr>
          <w:trHeight w:val="945"/>
        </w:trPr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1003, 0804, 0707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03 4 00 00000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825,8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634,1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63,9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63,9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63,9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</w:tr>
      <w:tr w:rsidR="00A40849" w:rsidRPr="00A40849" w:rsidTr="00A40849">
        <w:trPr>
          <w:trHeight w:val="750"/>
        </w:trPr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0804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03 4 00 00000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104,8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104,8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</w:tr>
      <w:tr w:rsidR="00A40849" w:rsidRPr="00A40849" w:rsidTr="00A40849">
        <w:trPr>
          <w:trHeight w:val="945"/>
        </w:trPr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5.1.</w:t>
            </w:r>
          </w:p>
        </w:tc>
        <w:tc>
          <w:tcPr>
            <w:tcW w:w="22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Основное мероприятие 1 «Обеспечение деятельности муниципальных органов»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0804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03 4 01 00000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Всего, в том числе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45 100,4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7 927,3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8 127,5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8 174,1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8 174,1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6 348,7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6 348,7</w:t>
            </w:r>
          </w:p>
        </w:tc>
      </w:tr>
      <w:tr w:rsidR="00A40849" w:rsidRPr="00A40849" w:rsidTr="00A40849">
        <w:trPr>
          <w:trHeight w:val="690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0804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03 4 01 00000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Управление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45 100,4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7 927,3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8 127,5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8 174,1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8 174,1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6 348,7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6 348,7</w:t>
            </w:r>
          </w:p>
        </w:tc>
      </w:tr>
      <w:tr w:rsidR="00A40849" w:rsidRPr="00A40849" w:rsidTr="00A40849">
        <w:trPr>
          <w:trHeight w:val="810"/>
        </w:trPr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5.1.1.</w:t>
            </w:r>
          </w:p>
        </w:tc>
        <w:tc>
          <w:tcPr>
            <w:tcW w:w="22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 xml:space="preserve">Мероприятие </w:t>
            </w:r>
            <w:r w:rsidRPr="00A40849">
              <w:rPr>
                <w:sz w:val="18"/>
                <w:szCs w:val="18"/>
              </w:rPr>
              <w:br/>
              <w:t xml:space="preserve">«Содержание органов местного </w:t>
            </w:r>
            <w:r w:rsidRPr="00A40849">
              <w:rPr>
                <w:sz w:val="18"/>
                <w:szCs w:val="18"/>
              </w:rPr>
              <w:lastRenderedPageBreak/>
              <w:t>самоуправления»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lastRenderedPageBreak/>
              <w:t>0804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03 4 01 00020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Всего, в том числе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44 960,2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7 787,1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8 127,5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8 174,1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8 174,1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6 348,7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6 348,7</w:t>
            </w:r>
          </w:p>
        </w:tc>
      </w:tr>
      <w:tr w:rsidR="00A40849" w:rsidRPr="00A40849" w:rsidTr="00A40849">
        <w:trPr>
          <w:trHeight w:val="63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2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0804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03 4 01 00020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Управление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44 960,2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7 787,1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8 127,5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8 174,1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8 174,1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A40849">
              <w:rPr>
                <w:color w:val="000000"/>
                <w:sz w:val="18"/>
                <w:szCs w:val="18"/>
              </w:rPr>
              <w:t>6 348,7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A40849">
              <w:rPr>
                <w:color w:val="000000"/>
                <w:sz w:val="18"/>
                <w:szCs w:val="18"/>
              </w:rPr>
              <w:t>6 348,7</w:t>
            </w:r>
          </w:p>
        </w:tc>
      </w:tr>
      <w:tr w:rsidR="00A40849" w:rsidRPr="00A40849" w:rsidTr="00A40849">
        <w:trPr>
          <w:trHeight w:val="930"/>
        </w:trPr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lastRenderedPageBreak/>
              <w:t>5.1.2.</w:t>
            </w:r>
          </w:p>
        </w:tc>
        <w:tc>
          <w:tcPr>
            <w:tcW w:w="22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Иные межбюджетные трансферты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0804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03 4 01 R5500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35,4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35,4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</w:tr>
      <w:tr w:rsidR="00A40849" w:rsidRPr="00A40849" w:rsidTr="00A40849">
        <w:trPr>
          <w:trHeight w:val="735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0804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03 4 01 R5500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104,8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104,8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</w:tr>
      <w:tr w:rsidR="00A40849" w:rsidRPr="00A40849" w:rsidTr="00A40849">
        <w:trPr>
          <w:trHeight w:val="750"/>
        </w:trPr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5.2.</w:t>
            </w:r>
          </w:p>
        </w:tc>
        <w:tc>
          <w:tcPr>
            <w:tcW w:w="22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Основное мероприятие 2 «Мероприятия в сфере оздоровления, занятости и отдыха детей»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0707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03 4 02 00000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Всего, в том числе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1 523,4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509,5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369,9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183,7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183,7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138,3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138,3</w:t>
            </w:r>
          </w:p>
        </w:tc>
      </w:tr>
      <w:tr w:rsidR="00A40849" w:rsidRPr="00A40849" w:rsidTr="00A40849">
        <w:trPr>
          <w:trHeight w:val="1260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0707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03 4 02 00000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Управление культуры, 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1 197,6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183,7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369,9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183,7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183,7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138,3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138,3</w:t>
            </w:r>
          </w:p>
        </w:tc>
      </w:tr>
      <w:tr w:rsidR="00A40849" w:rsidRPr="00A40849" w:rsidTr="00A40849">
        <w:trPr>
          <w:trHeight w:val="615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0707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03 4 02 2С140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325,8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325,8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</w:tr>
      <w:tr w:rsidR="00A40849" w:rsidRPr="00A40849" w:rsidTr="00A40849">
        <w:trPr>
          <w:trHeight w:val="735"/>
        </w:trPr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5.2.1.</w:t>
            </w:r>
          </w:p>
        </w:tc>
        <w:tc>
          <w:tcPr>
            <w:tcW w:w="22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Мероприятие «Организация отдыха, оздоровления детей и молодежи»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0707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03 4 02 00000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Всего, в том числе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1 523,4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509,5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369,9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183,7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183,7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138,3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138,3</w:t>
            </w:r>
          </w:p>
        </w:tc>
      </w:tr>
      <w:tr w:rsidR="00A40849" w:rsidRPr="00A40849" w:rsidTr="00A40849">
        <w:trPr>
          <w:trHeight w:val="1305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0707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03 4 02 22500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Управление культуры, 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1 197,6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183,7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369,9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183,7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183,7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138,3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138,3</w:t>
            </w:r>
          </w:p>
        </w:tc>
      </w:tr>
      <w:tr w:rsidR="00A40849" w:rsidRPr="00A40849" w:rsidTr="00A40849">
        <w:trPr>
          <w:trHeight w:val="705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0707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03 4 02 2С140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325,8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325,8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</w:tr>
      <w:tr w:rsidR="00A40849" w:rsidRPr="00A40849" w:rsidTr="00A40849">
        <w:trPr>
          <w:trHeight w:val="825"/>
        </w:trPr>
        <w:tc>
          <w:tcPr>
            <w:tcW w:w="11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5.3.</w:t>
            </w:r>
          </w:p>
        </w:tc>
        <w:tc>
          <w:tcPr>
            <w:tcW w:w="22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Основное мероприятие 3  «Меры социальной поддержки работников культуры»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1003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03 4 03 00000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Всего, в том числе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618,1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311,5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102,2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102,2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102,2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</w:tr>
      <w:tr w:rsidR="00A40849" w:rsidRPr="00A40849" w:rsidTr="00A40849">
        <w:trPr>
          <w:trHeight w:val="810"/>
        </w:trPr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8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1003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03 4 03 00000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Управление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618,1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311,5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102,2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102,2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102,2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</w:tr>
      <w:tr w:rsidR="00A40849" w:rsidRPr="00A40849" w:rsidTr="00A40849">
        <w:trPr>
          <w:trHeight w:val="810"/>
        </w:trPr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8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1003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03 4 03 00000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153,5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38,6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38,3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38,3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</w:tr>
      <w:tr w:rsidR="00A40849" w:rsidRPr="00A40849" w:rsidTr="00A40849">
        <w:trPr>
          <w:trHeight w:val="810"/>
        </w:trPr>
        <w:tc>
          <w:tcPr>
            <w:tcW w:w="11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8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1003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03 4 03 00000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464,6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272,9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63,9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63,9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63,9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</w:tr>
      <w:tr w:rsidR="00A40849" w:rsidRPr="00A40849" w:rsidTr="00A40849">
        <w:trPr>
          <w:trHeight w:val="1260"/>
        </w:trPr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5.3.1.</w:t>
            </w:r>
          </w:p>
        </w:tc>
        <w:tc>
          <w:tcPr>
            <w:tcW w:w="22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Мероприятие «Приобретение путевок на санаторно-курортное лечение и оздоровление работников муниципальных учреждений города»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1003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03 4 03 SC240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 xml:space="preserve">Управление культуры </w:t>
            </w:r>
            <w:r w:rsidRPr="00A40849">
              <w:rPr>
                <w:sz w:val="18"/>
                <w:szCs w:val="18"/>
              </w:rPr>
              <w:br/>
              <w:t xml:space="preserve">ВСЕГО, </w:t>
            </w:r>
            <w:r w:rsidRPr="00A40849">
              <w:rPr>
                <w:sz w:val="18"/>
                <w:szCs w:val="18"/>
              </w:rPr>
              <w:br/>
              <w:t>в том числе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153,5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38,6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38,3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38,3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</w:tr>
      <w:tr w:rsidR="00A40849" w:rsidRPr="00A40849" w:rsidTr="00A40849">
        <w:trPr>
          <w:trHeight w:val="630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1003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03 4 03 SC240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153,5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38,6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38,3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38,3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</w:tr>
      <w:tr w:rsidR="00A40849" w:rsidRPr="00A40849" w:rsidTr="00A40849">
        <w:trPr>
          <w:trHeight w:val="1350"/>
        </w:trPr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5.3.2.</w:t>
            </w:r>
          </w:p>
        </w:tc>
        <w:tc>
          <w:tcPr>
            <w:tcW w:w="22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Мероприятие</w:t>
            </w:r>
            <w:r w:rsidRPr="00A40849">
              <w:rPr>
                <w:sz w:val="18"/>
                <w:szCs w:val="18"/>
              </w:rPr>
              <w:br/>
              <w:t xml:space="preserve">«Обеспечение работников учреждений бюджетной сферы Пермского края путевками на санаторно-курортное лечение и </w:t>
            </w:r>
            <w:r w:rsidRPr="00A40849">
              <w:rPr>
                <w:sz w:val="18"/>
                <w:szCs w:val="18"/>
              </w:rPr>
              <w:lastRenderedPageBreak/>
              <w:t>оздоровление»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lastRenderedPageBreak/>
              <w:t>1003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03 4 03 SC240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 xml:space="preserve">Управление культуры </w:t>
            </w:r>
            <w:r w:rsidRPr="00A40849">
              <w:rPr>
                <w:sz w:val="18"/>
                <w:szCs w:val="18"/>
              </w:rPr>
              <w:br/>
              <w:t xml:space="preserve">ВСЕГО, </w:t>
            </w:r>
            <w:r w:rsidRPr="00A40849">
              <w:rPr>
                <w:sz w:val="18"/>
                <w:szCs w:val="18"/>
              </w:rPr>
              <w:br/>
              <w:t>в том числе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256,0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64,3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63,9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63,9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63,9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</w:tr>
      <w:tr w:rsidR="00A40849" w:rsidRPr="00A40849" w:rsidTr="00A40849">
        <w:trPr>
          <w:trHeight w:val="630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1003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03 4 03 SC240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256,0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64,3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63,9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63,9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63,9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</w:tr>
      <w:tr w:rsidR="00A40849" w:rsidRPr="00A40849" w:rsidTr="00A40849">
        <w:trPr>
          <w:trHeight w:val="304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lastRenderedPageBreak/>
              <w:t>5.3.3.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Предоставление мер социальной поддержки отдельным категориям граждан, работающим в государственных и муниципальных организациях ПК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1003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03 4 03 2C180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208,6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208,6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849" w:rsidRPr="00A40849" w:rsidRDefault="00A40849" w:rsidP="00A40849">
            <w:pPr>
              <w:widowControl w:val="0"/>
              <w:suppressAutoHyphens/>
              <w:spacing w:after="0" w:line="240" w:lineRule="exact"/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A40849">
              <w:rPr>
                <w:sz w:val="18"/>
                <w:szCs w:val="18"/>
              </w:rPr>
              <w:t>0,0</w:t>
            </w:r>
          </w:p>
        </w:tc>
      </w:tr>
    </w:tbl>
    <w:p w:rsidR="00A40849" w:rsidRDefault="00A40849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A40849" w:rsidRDefault="00A40849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A40849" w:rsidRPr="00A63C7A" w:rsidRDefault="00A40849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sectPr w:rsidR="00A40849" w:rsidRPr="00A63C7A" w:rsidSect="00A40849">
      <w:headerReference w:type="even" r:id="rId7"/>
      <w:headerReference w:type="default" r:id="rId8"/>
      <w:pgSz w:w="16840" w:h="11907" w:orient="landscape" w:code="9"/>
      <w:pgMar w:top="1135" w:right="363" w:bottom="567" w:left="1134" w:header="0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6AC5" w:rsidRDefault="00FF6AC5">
      <w:r>
        <w:separator/>
      </w:r>
    </w:p>
  </w:endnote>
  <w:endnote w:type="continuationSeparator" w:id="1">
    <w:p w:rsidR="00FF6AC5" w:rsidRDefault="00FF6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6AC5" w:rsidRDefault="00FF6AC5">
      <w:r>
        <w:separator/>
      </w:r>
    </w:p>
  </w:footnote>
  <w:footnote w:type="continuationSeparator" w:id="1">
    <w:p w:rsidR="00FF6AC5" w:rsidRDefault="00FF6A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C01" w:rsidRDefault="00A13C01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13C01" w:rsidRDefault="00A13C01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C01" w:rsidRDefault="00A13C01">
    <w:pPr>
      <w:pStyle w:val="a7"/>
      <w:jc w:val="center"/>
    </w:pPr>
  </w:p>
  <w:p w:rsidR="00A13C01" w:rsidRDefault="00A13C01" w:rsidP="0086522C">
    <w:pPr>
      <w:pStyle w:val="a7"/>
      <w:jc w:val="center"/>
    </w:pPr>
    <w:fldSimple w:instr=" PAGE   \* MERGEFORMAT ">
      <w:r w:rsidR="00AB778F">
        <w:rPr>
          <w:noProof/>
        </w:rPr>
        <w:t>31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A1B67"/>
    <w:multiLevelType w:val="multilevel"/>
    <w:tmpl w:val="F356AB9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upperRoman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5"/>
      <w:numFmt w:val="upperRoman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524139"/>
    <w:multiLevelType w:val="multilevel"/>
    <w:tmpl w:val="128495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16B316BB"/>
    <w:multiLevelType w:val="singleLevel"/>
    <w:tmpl w:val="E8DCE678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3">
    <w:nsid w:val="18F702B6"/>
    <w:multiLevelType w:val="hybridMultilevel"/>
    <w:tmpl w:val="451EE31C"/>
    <w:lvl w:ilvl="0" w:tplc="5C28D782">
      <w:start w:val="2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1BB93316"/>
    <w:multiLevelType w:val="hybridMultilevel"/>
    <w:tmpl w:val="FE6E7F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540D90"/>
    <w:multiLevelType w:val="hybridMultilevel"/>
    <w:tmpl w:val="0AE2B9A6"/>
    <w:lvl w:ilvl="0" w:tplc="A9C2F85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320786"/>
    <w:multiLevelType w:val="hybridMultilevel"/>
    <w:tmpl w:val="45C069C8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0C7F39"/>
    <w:multiLevelType w:val="hybridMultilevel"/>
    <w:tmpl w:val="96AEF888"/>
    <w:lvl w:ilvl="0" w:tplc="EFDA31B6">
      <w:start w:val="1"/>
      <w:numFmt w:val="decimal"/>
      <w:lvlText w:val="%1."/>
      <w:lvlJc w:val="left"/>
      <w:pPr>
        <w:ind w:left="32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0D0D64"/>
    <w:multiLevelType w:val="multilevel"/>
    <w:tmpl w:val="B408037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50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9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7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32" w:hanging="2520"/>
      </w:pPr>
      <w:rPr>
        <w:rFonts w:hint="default"/>
      </w:rPr>
    </w:lvl>
  </w:abstractNum>
  <w:abstractNum w:abstractNumId="9">
    <w:nsid w:val="4977284A"/>
    <w:multiLevelType w:val="singleLevel"/>
    <w:tmpl w:val="E8DCE678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0">
    <w:nsid w:val="4D4B04A1"/>
    <w:multiLevelType w:val="hybridMultilevel"/>
    <w:tmpl w:val="B96AA704"/>
    <w:lvl w:ilvl="0" w:tplc="FAF2DD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D46465"/>
    <w:multiLevelType w:val="hybridMultilevel"/>
    <w:tmpl w:val="0CC89782"/>
    <w:lvl w:ilvl="0" w:tplc="80C6C13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DE859BC"/>
    <w:multiLevelType w:val="multilevel"/>
    <w:tmpl w:val="9788E81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520"/>
      </w:pPr>
      <w:rPr>
        <w:rFonts w:hint="default"/>
      </w:rPr>
    </w:lvl>
  </w:abstractNum>
  <w:abstractNum w:abstractNumId="13">
    <w:nsid w:val="694A0C7D"/>
    <w:multiLevelType w:val="hybridMultilevel"/>
    <w:tmpl w:val="DF16DAB4"/>
    <w:lvl w:ilvl="0" w:tplc="0C8A7256">
      <w:start w:val="2018"/>
      <w:numFmt w:val="decimal"/>
      <w:lvlText w:val="%1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257A64"/>
    <w:multiLevelType w:val="multilevel"/>
    <w:tmpl w:val="68BA24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5">
    <w:nsid w:val="744F4C98"/>
    <w:multiLevelType w:val="hybridMultilevel"/>
    <w:tmpl w:val="6C128504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9F0462A"/>
    <w:multiLevelType w:val="hybridMultilevel"/>
    <w:tmpl w:val="0DD895EE"/>
    <w:lvl w:ilvl="0" w:tplc="605640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4"/>
  </w:num>
  <w:num w:numId="5">
    <w:abstractNumId w:val="16"/>
  </w:num>
  <w:num w:numId="6">
    <w:abstractNumId w:val="12"/>
  </w:num>
  <w:num w:numId="7">
    <w:abstractNumId w:val="8"/>
  </w:num>
  <w:num w:numId="8">
    <w:abstractNumId w:val="5"/>
  </w:num>
  <w:num w:numId="9">
    <w:abstractNumId w:val="14"/>
  </w:num>
  <w:num w:numId="10">
    <w:abstractNumId w:val="0"/>
  </w:num>
  <w:num w:numId="11">
    <w:abstractNumId w:val="3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6726"/>
    <w:rsid w:val="000027DF"/>
    <w:rsid w:val="00010562"/>
    <w:rsid w:val="00011B28"/>
    <w:rsid w:val="000227ED"/>
    <w:rsid w:val="0004073F"/>
    <w:rsid w:val="00041672"/>
    <w:rsid w:val="00045281"/>
    <w:rsid w:val="000677BD"/>
    <w:rsid w:val="00093FF9"/>
    <w:rsid w:val="000A4EB9"/>
    <w:rsid w:val="000A5114"/>
    <w:rsid w:val="000C3875"/>
    <w:rsid w:val="000E5AC7"/>
    <w:rsid w:val="00101810"/>
    <w:rsid w:val="00113EEC"/>
    <w:rsid w:val="00147BA7"/>
    <w:rsid w:val="00155FDC"/>
    <w:rsid w:val="00186963"/>
    <w:rsid w:val="001B28BC"/>
    <w:rsid w:val="001B56C4"/>
    <w:rsid w:val="001B7612"/>
    <w:rsid w:val="001E4098"/>
    <w:rsid w:val="001F1DEE"/>
    <w:rsid w:val="001F37DC"/>
    <w:rsid w:val="00210245"/>
    <w:rsid w:val="0021140C"/>
    <w:rsid w:val="00224736"/>
    <w:rsid w:val="00226922"/>
    <w:rsid w:val="00226D90"/>
    <w:rsid w:val="00232E87"/>
    <w:rsid w:val="00276805"/>
    <w:rsid w:val="00283935"/>
    <w:rsid w:val="00284A7B"/>
    <w:rsid w:val="00297FCA"/>
    <w:rsid w:val="002A2932"/>
    <w:rsid w:val="002A3EB0"/>
    <w:rsid w:val="002B440D"/>
    <w:rsid w:val="002D2D6A"/>
    <w:rsid w:val="002E6F3C"/>
    <w:rsid w:val="002F28BB"/>
    <w:rsid w:val="002F2A56"/>
    <w:rsid w:val="00326571"/>
    <w:rsid w:val="00331766"/>
    <w:rsid w:val="00336A59"/>
    <w:rsid w:val="003614D8"/>
    <w:rsid w:val="00373A4E"/>
    <w:rsid w:val="003C6422"/>
    <w:rsid w:val="003C7D01"/>
    <w:rsid w:val="003D2B21"/>
    <w:rsid w:val="003E20FE"/>
    <w:rsid w:val="003E43A3"/>
    <w:rsid w:val="00402D98"/>
    <w:rsid w:val="00423A5F"/>
    <w:rsid w:val="00424847"/>
    <w:rsid w:val="004360B7"/>
    <w:rsid w:val="00444255"/>
    <w:rsid w:val="004560D9"/>
    <w:rsid w:val="004628C4"/>
    <w:rsid w:val="00465749"/>
    <w:rsid w:val="0047190C"/>
    <w:rsid w:val="00492B4F"/>
    <w:rsid w:val="00493A00"/>
    <w:rsid w:val="00495F41"/>
    <w:rsid w:val="004C0A5A"/>
    <w:rsid w:val="00504A4B"/>
    <w:rsid w:val="00564DD3"/>
    <w:rsid w:val="00565B72"/>
    <w:rsid w:val="005757EC"/>
    <w:rsid w:val="00597A77"/>
    <w:rsid w:val="005B2569"/>
    <w:rsid w:val="005B25DB"/>
    <w:rsid w:val="005C74D0"/>
    <w:rsid w:val="00610554"/>
    <w:rsid w:val="0063755A"/>
    <w:rsid w:val="00643778"/>
    <w:rsid w:val="0064666D"/>
    <w:rsid w:val="00664CB1"/>
    <w:rsid w:val="00671583"/>
    <w:rsid w:val="006B0151"/>
    <w:rsid w:val="006C14D6"/>
    <w:rsid w:val="006D1835"/>
    <w:rsid w:val="006F11D8"/>
    <w:rsid w:val="0071352C"/>
    <w:rsid w:val="00726771"/>
    <w:rsid w:val="0072711E"/>
    <w:rsid w:val="007321B6"/>
    <w:rsid w:val="00761973"/>
    <w:rsid w:val="007A237B"/>
    <w:rsid w:val="007B57DE"/>
    <w:rsid w:val="007D0E78"/>
    <w:rsid w:val="007D4183"/>
    <w:rsid w:val="007E0330"/>
    <w:rsid w:val="00801073"/>
    <w:rsid w:val="00810B59"/>
    <w:rsid w:val="00825AD7"/>
    <w:rsid w:val="00847689"/>
    <w:rsid w:val="008641A1"/>
    <w:rsid w:val="0086522C"/>
    <w:rsid w:val="00877C67"/>
    <w:rsid w:val="008976B8"/>
    <w:rsid w:val="008A6459"/>
    <w:rsid w:val="008B0CE4"/>
    <w:rsid w:val="008B53F6"/>
    <w:rsid w:val="008D128B"/>
    <w:rsid w:val="008F17C0"/>
    <w:rsid w:val="008F3B57"/>
    <w:rsid w:val="008F7881"/>
    <w:rsid w:val="00906BFE"/>
    <w:rsid w:val="00925A7D"/>
    <w:rsid w:val="00934DA1"/>
    <w:rsid w:val="00934E30"/>
    <w:rsid w:val="009378AD"/>
    <w:rsid w:val="00943F88"/>
    <w:rsid w:val="00946B2E"/>
    <w:rsid w:val="009839A0"/>
    <w:rsid w:val="00985B2B"/>
    <w:rsid w:val="0099291D"/>
    <w:rsid w:val="009965B4"/>
    <w:rsid w:val="009A5219"/>
    <w:rsid w:val="009C77EA"/>
    <w:rsid w:val="009E08C7"/>
    <w:rsid w:val="009E194F"/>
    <w:rsid w:val="009E3943"/>
    <w:rsid w:val="009F1D0E"/>
    <w:rsid w:val="00A10136"/>
    <w:rsid w:val="00A13C01"/>
    <w:rsid w:val="00A300B0"/>
    <w:rsid w:val="00A30EA8"/>
    <w:rsid w:val="00A40849"/>
    <w:rsid w:val="00A525C5"/>
    <w:rsid w:val="00A63C7A"/>
    <w:rsid w:val="00A938FB"/>
    <w:rsid w:val="00AA2D8C"/>
    <w:rsid w:val="00AB778F"/>
    <w:rsid w:val="00AC495D"/>
    <w:rsid w:val="00AC7B0E"/>
    <w:rsid w:val="00AD44AD"/>
    <w:rsid w:val="00AD5758"/>
    <w:rsid w:val="00AD6726"/>
    <w:rsid w:val="00AE4145"/>
    <w:rsid w:val="00AE4857"/>
    <w:rsid w:val="00B04FFA"/>
    <w:rsid w:val="00B10080"/>
    <w:rsid w:val="00B13055"/>
    <w:rsid w:val="00B46A97"/>
    <w:rsid w:val="00B77B9D"/>
    <w:rsid w:val="00B90D06"/>
    <w:rsid w:val="00BA6CF8"/>
    <w:rsid w:val="00BB2A93"/>
    <w:rsid w:val="00BC1019"/>
    <w:rsid w:val="00BC23DB"/>
    <w:rsid w:val="00BD02CB"/>
    <w:rsid w:val="00BE3F45"/>
    <w:rsid w:val="00BF286C"/>
    <w:rsid w:val="00C06FD6"/>
    <w:rsid w:val="00C25CB8"/>
    <w:rsid w:val="00C4122E"/>
    <w:rsid w:val="00C56568"/>
    <w:rsid w:val="00C633C8"/>
    <w:rsid w:val="00C823A3"/>
    <w:rsid w:val="00C94BD9"/>
    <w:rsid w:val="00CA7ED3"/>
    <w:rsid w:val="00CF23FD"/>
    <w:rsid w:val="00CF580B"/>
    <w:rsid w:val="00CF709C"/>
    <w:rsid w:val="00D065E8"/>
    <w:rsid w:val="00D36988"/>
    <w:rsid w:val="00D6103B"/>
    <w:rsid w:val="00D632D0"/>
    <w:rsid w:val="00D748A6"/>
    <w:rsid w:val="00D81DFD"/>
    <w:rsid w:val="00D8422D"/>
    <w:rsid w:val="00D9546A"/>
    <w:rsid w:val="00D97E47"/>
    <w:rsid w:val="00DA5C91"/>
    <w:rsid w:val="00DB383A"/>
    <w:rsid w:val="00DB5EBE"/>
    <w:rsid w:val="00DC0242"/>
    <w:rsid w:val="00DC4EE6"/>
    <w:rsid w:val="00DD3119"/>
    <w:rsid w:val="00DE71B7"/>
    <w:rsid w:val="00DF50C1"/>
    <w:rsid w:val="00E136C3"/>
    <w:rsid w:val="00E31A60"/>
    <w:rsid w:val="00E31E83"/>
    <w:rsid w:val="00E40134"/>
    <w:rsid w:val="00E573F0"/>
    <w:rsid w:val="00E81EAC"/>
    <w:rsid w:val="00E9607A"/>
    <w:rsid w:val="00E97419"/>
    <w:rsid w:val="00EA26A8"/>
    <w:rsid w:val="00EA5B0B"/>
    <w:rsid w:val="00EC2C2C"/>
    <w:rsid w:val="00ED433A"/>
    <w:rsid w:val="00ED5710"/>
    <w:rsid w:val="00EE3355"/>
    <w:rsid w:val="00EE3628"/>
    <w:rsid w:val="00EF0DB5"/>
    <w:rsid w:val="00F13647"/>
    <w:rsid w:val="00F225BB"/>
    <w:rsid w:val="00F254C3"/>
    <w:rsid w:val="00F378CA"/>
    <w:rsid w:val="00F503C7"/>
    <w:rsid w:val="00F80560"/>
    <w:rsid w:val="00F918EC"/>
    <w:rsid w:val="00FC4D8F"/>
    <w:rsid w:val="00FE03B5"/>
    <w:rsid w:val="00FF6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120" w:line="288" w:lineRule="auto"/>
      <w:ind w:firstLine="709"/>
      <w:jc w:val="both"/>
    </w:pPr>
    <w:rPr>
      <w:spacing w:val="16"/>
      <w:sz w:val="25"/>
    </w:rPr>
  </w:style>
  <w:style w:type="paragraph" w:styleId="1">
    <w:name w:val="heading 1"/>
    <w:basedOn w:val="a"/>
    <w:next w:val="a"/>
    <w:link w:val="10"/>
    <w:qFormat/>
    <w:pPr>
      <w:keepNext/>
      <w:spacing w:after="0" w:line="240" w:lineRule="auto"/>
      <w:ind w:firstLine="0"/>
      <w:jc w:val="center"/>
      <w:outlineLvl w:val="0"/>
    </w:pPr>
    <w:rPr>
      <w:b/>
      <w:spacing w:val="0"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825AD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styleId="a3">
    <w:name w:val="Hyperlink"/>
    <w:basedOn w:val="a0"/>
    <w:uiPriority w:val="99"/>
    <w:rPr>
      <w:color w:val="0000FF"/>
      <w:u w:val="single"/>
    </w:rPr>
  </w:style>
  <w:style w:type="paragraph" w:styleId="a4">
    <w:name w:val="Body Text"/>
    <w:basedOn w:val="a"/>
    <w:link w:val="a5"/>
    <w:pPr>
      <w:ind w:firstLine="0"/>
    </w:pPr>
  </w:style>
  <w:style w:type="character" w:styleId="a6">
    <w:name w:val="FollowedHyperlink"/>
    <w:basedOn w:val="a0"/>
    <w:uiPriority w:val="99"/>
    <w:rPr>
      <w:color w:val="800080"/>
      <w:u w:val="single"/>
    </w:rPr>
  </w:style>
  <w:style w:type="paragraph" w:styleId="21">
    <w:name w:val="Body Text 2"/>
    <w:basedOn w:val="a"/>
    <w:link w:val="22"/>
    <w:pPr>
      <w:spacing w:line="240" w:lineRule="exact"/>
      <w:ind w:firstLine="0"/>
      <w:jc w:val="left"/>
    </w:pPr>
    <w:rPr>
      <w:sz w:val="28"/>
      <w:lang/>
    </w:rPr>
  </w:style>
  <w:style w:type="paragraph" w:styleId="3">
    <w:name w:val="Body Text Indent 3"/>
    <w:basedOn w:val="a"/>
    <w:link w:val="30"/>
    <w:pPr>
      <w:spacing w:after="0" w:line="240" w:lineRule="atLeast"/>
      <w:ind w:firstLine="624"/>
    </w:pPr>
    <w:rPr>
      <w:sz w:val="24"/>
      <w:lang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</w:style>
  <w:style w:type="character" w:styleId="a9">
    <w:name w:val="page number"/>
    <w:basedOn w:val="a0"/>
  </w:style>
  <w:style w:type="paragraph" w:styleId="aa">
    <w:name w:val="footer"/>
    <w:basedOn w:val="a"/>
    <w:link w:val="ab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basedOn w:val="a0"/>
    <w:link w:val="a7"/>
    <w:uiPriority w:val="99"/>
    <w:rsid w:val="0086522C"/>
    <w:rPr>
      <w:spacing w:val="16"/>
      <w:sz w:val="25"/>
    </w:rPr>
  </w:style>
  <w:style w:type="paragraph" w:customStyle="1" w:styleId="ConsPlusNormal">
    <w:name w:val="ConsPlusNormal"/>
    <w:rsid w:val="0044425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444255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pacing w:val="0"/>
      <w:sz w:val="22"/>
      <w:szCs w:val="22"/>
      <w:lang w:eastAsia="en-US"/>
    </w:rPr>
  </w:style>
  <w:style w:type="character" w:customStyle="1" w:styleId="FontStyle20">
    <w:name w:val="Font Style20"/>
    <w:basedOn w:val="a0"/>
    <w:uiPriority w:val="99"/>
    <w:rsid w:val="0044425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444255"/>
    <w:rPr>
      <w:rFonts w:ascii="Arial" w:hAnsi="Arial" w:cs="Arial"/>
      <w:b/>
      <w:bCs/>
      <w:sz w:val="18"/>
      <w:szCs w:val="18"/>
    </w:rPr>
  </w:style>
  <w:style w:type="character" w:customStyle="1" w:styleId="FontStyle14">
    <w:name w:val="Font Style14"/>
    <w:basedOn w:val="a0"/>
    <w:uiPriority w:val="99"/>
    <w:rsid w:val="00444255"/>
    <w:rPr>
      <w:rFonts w:ascii="Arial" w:hAnsi="Arial" w:cs="Arial"/>
      <w:sz w:val="18"/>
      <w:szCs w:val="18"/>
    </w:rPr>
  </w:style>
  <w:style w:type="character" w:customStyle="1" w:styleId="FontStyle21">
    <w:name w:val="Font Style21"/>
    <w:basedOn w:val="a0"/>
    <w:uiPriority w:val="99"/>
    <w:rsid w:val="00444255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444255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rsid w:val="002E6F3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2E6F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d">
    <w:name w:val="Основной текст_"/>
    <w:basedOn w:val="a0"/>
    <w:link w:val="11"/>
    <w:locked/>
    <w:rsid w:val="006B0151"/>
    <w:rPr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d"/>
    <w:rsid w:val="006B0151"/>
    <w:pPr>
      <w:shd w:val="clear" w:color="auto" w:fill="FFFFFF"/>
      <w:spacing w:after="0" w:line="240" w:lineRule="atLeast"/>
      <w:ind w:firstLine="0"/>
      <w:jc w:val="left"/>
    </w:pPr>
    <w:rPr>
      <w:spacing w:val="0"/>
      <w:sz w:val="18"/>
      <w:szCs w:val="18"/>
      <w:shd w:val="clear" w:color="auto" w:fill="FFFFFF"/>
    </w:rPr>
  </w:style>
  <w:style w:type="paragraph" w:customStyle="1" w:styleId="tekstob">
    <w:name w:val="tekstob"/>
    <w:basedOn w:val="a"/>
    <w:rsid w:val="006B0151"/>
    <w:pPr>
      <w:spacing w:before="100" w:beforeAutospacing="1" w:after="100" w:afterAutospacing="1" w:line="240" w:lineRule="auto"/>
      <w:ind w:firstLine="0"/>
      <w:jc w:val="left"/>
    </w:pPr>
    <w:rPr>
      <w:spacing w:val="0"/>
      <w:sz w:val="24"/>
      <w:szCs w:val="24"/>
    </w:rPr>
  </w:style>
  <w:style w:type="character" w:customStyle="1" w:styleId="a5">
    <w:name w:val="Основной текст Знак"/>
    <w:basedOn w:val="a0"/>
    <w:link w:val="a4"/>
    <w:rsid w:val="00F80560"/>
    <w:rPr>
      <w:spacing w:val="16"/>
      <w:sz w:val="25"/>
    </w:rPr>
  </w:style>
  <w:style w:type="paragraph" w:styleId="ae">
    <w:name w:val="No Spacing"/>
    <w:link w:val="af"/>
    <w:uiPriority w:val="1"/>
    <w:qFormat/>
    <w:rsid w:val="00147BA7"/>
    <w:rPr>
      <w:sz w:val="24"/>
      <w:szCs w:val="24"/>
    </w:rPr>
  </w:style>
  <w:style w:type="character" w:customStyle="1" w:styleId="af">
    <w:name w:val="Без интервала Знак"/>
    <w:link w:val="ae"/>
    <w:uiPriority w:val="1"/>
    <w:locked/>
    <w:rsid w:val="00147BA7"/>
    <w:rPr>
      <w:sz w:val="24"/>
      <w:szCs w:val="24"/>
      <w:lang w:bidi="ar-SA"/>
    </w:rPr>
  </w:style>
  <w:style w:type="character" w:customStyle="1" w:styleId="20">
    <w:name w:val="Заголовок 2 Знак"/>
    <w:basedOn w:val="a0"/>
    <w:link w:val="2"/>
    <w:semiHidden/>
    <w:rsid w:val="00825AD7"/>
    <w:rPr>
      <w:rFonts w:ascii="Cambria" w:eastAsia="Times New Roman" w:hAnsi="Cambria" w:cs="Times New Roman"/>
      <w:b/>
      <w:bCs/>
      <w:i/>
      <w:iCs/>
      <w:spacing w:val="16"/>
      <w:sz w:val="28"/>
      <w:szCs w:val="28"/>
    </w:rPr>
  </w:style>
  <w:style w:type="character" w:customStyle="1" w:styleId="10">
    <w:name w:val="Заголовок 1 Знак"/>
    <w:basedOn w:val="a0"/>
    <w:link w:val="1"/>
    <w:rsid w:val="00E40134"/>
    <w:rPr>
      <w:b/>
      <w:sz w:val="32"/>
    </w:rPr>
  </w:style>
  <w:style w:type="paragraph" w:customStyle="1" w:styleId="p7">
    <w:name w:val="p7"/>
    <w:basedOn w:val="a"/>
    <w:rsid w:val="00DF50C1"/>
    <w:pPr>
      <w:spacing w:before="100" w:beforeAutospacing="1" w:after="100" w:afterAutospacing="1" w:line="240" w:lineRule="auto"/>
      <w:ind w:firstLine="0"/>
      <w:jc w:val="left"/>
    </w:pPr>
    <w:rPr>
      <w:spacing w:val="0"/>
      <w:sz w:val="24"/>
      <w:szCs w:val="24"/>
    </w:rPr>
  </w:style>
  <w:style w:type="character" w:customStyle="1" w:styleId="22">
    <w:name w:val="Основной текст 2 Знак"/>
    <w:link w:val="21"/>
    <w:rsid w:val="00A40849"/>
    <w:rPr>
      <w:spacing w:val="16"/>
      <w:sz w:val="28"/>
    </w:rPr>
  </w:style>
  <w:style w:type="character" w:customStyle="1" w:styleId="30">
    <w:name w:val="Основной текст с отступом 3 Знак"/>
    <w:link w:val="3"/>
    <w:rsid w:val="00A40849"/>
    <w:rPr>
      <w:spacing w:val="16"/>
      <w:sz w:val="24"/>
    </w:rPr>
  </w:style>
  <w:style w:type="character" w:customStyle="1" w:styleId="ab">
    <w:name w:val="Нижний колонтитул Знак"/>
    <w:link w:val="aa"/>
    <w:rsid w:val="00A40849"/>
    <w:rPr>
      <w:spacing w:val="16"/>
      <w:sz w:val="25"/>
    </w:rPr>
  </w:style>
  <w:style w:type="paragraph" w:customStyle="1" w:styleId="af0">
    <w:name w:val="Заголовок таблицы"/>
    <w:basedOn w:val="a"/>
    <w:rsid w:val="00A40849"/>
    <w:pPr>
      <w:widowControl w:val="0"/>
      <w:suppressLineNumbers/>
      <w:spacing w:after="0" w:line="100" w:lineRule="atLeast"/>
      <w:ind w:firstLine="0"/>
      <w:jc w:val="center"/>
    </w:pPr>
    <w:rPr>
      <w:rFonts w:ascii="Calibri" w:hAnsi="Calibri" w:cs="Calibri"/>
      <w:b/>
      <w:bCs/>
      <w:spacing w:val="0"/>
      <w:kern w:val="2"/>
      <w:sz w:val="24"/>
      <w:szCs w:val="24"/>
    </w:rPr>
  </w:style>
  <w:style w:type="paragraph" w:styleId="23">
    <w:name w:val="Body Text Indent 2"/>
    <w:basedOn w:val="a"/>
    <w:link w:val="24"/>
    <w:rsid w:val="00A40849"/>
    <w:pPr>
      <w:spacing w:line="480" w:lineRule="auto"/>
      <w:ind w:left="283"/>
    </w:pPr>
    <w:rPr>
      <w:lang/>
    </w:rPr>
  </w:style>
  <w:style w:type="character" w:customStyle="1" w:styleId="24">
    <w:name w:val="Основной текст с отступом 2 Знак"/>
    <w:basedOn w:val="a0"/>
    <w:link w:val="23"/>
    <w:rsid w:val="00A40849"/>
    <w:rPr>
      <w:spacing w:val="16"/>
      <w:sz w:val="25"/>
      <w:lang/>
    </w:rPr>
  </w:style>
  <w:style w:type="paragraph" w:customStyle="1" w:styleId="Style2">
    <w:name w:val="Style2"/>
    <w:basedOn w:val="a"/>
    <w:uiPriority w:val="99"/>
    <w:rsid w:val="00A40849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spacing w:val="0"/>
      <w:sz w:val="24"/>
      <w:szCs w:val="24"/>
    </w:rPr>
  </w:style>
  <w:style w:type="character" w:styleId="af1">
    <w:name w:val="Strong"/>
    <w:uiPriority w:val="22"/>
    <w:qFormat/>
    <w:rsid w:val="00A40849"/>
    <w:rPr>
      <w:b/>
      <w:bCs/>
    </w:rPr>
  </w:style>
  <w:style w:type="character" w:customStyle="1" w:styleId="af2">
    <w:name w:val="Основной текст с отступом Знак"/>
    <w:link w:val="af3"/>
    <w:rsid w:val="00A40849"/>
    <w:rPr>
      <w:spacing w:val="16"/>
      <w:sz w:val="25"/>
      <w:lang/>
    </w:rPr>
  </w:style>
  <w:style w:type="paragraph" w:styleId="af3">
    <w:name w:val="Body Text Indent"/>
    <w:basedOn w:val="a"/>
    <w:link w:val="af2"/>
    <w:rsid w:val="00A40849"/>
    <w:pPr>
      <w:ind w:left="283"/>
    </w:pPr>
    <w:rPr>
      <w:lang/>
    </w:rPr>
  </w:style>
  <w:style w:type="character" w:customStyle="1" w:styleId="12">
    <w:name w:val="Основной текст с отступом Знак1"/>
    <w:basedOn w:val="a0"/>
    <w:link w:val="af3"/>
    <w:uiPriority w:val="99"/>
    <w:rsid w:val="00A40849"/>
    <w:rPr>
      <w:spacing w:val="16"/>
      <w:sz w:val="25"/>
    </w:rPr>
  </w:style>
  <w:style w:type="character" w:customStyle="1" w:styleId="1pt">
    <w:name w:val="Основной текст + Интервал 1 pt"/>
    <w:rsid w:val="00A40849"/>
    <w:rPr>
      <w:spacing w:val="20"/>
      <w:sz w:val="27"/>
      <w:szCs w:val="27"/>
      <w:shd w:val="clear" w:color="auto" w:fill="FFFFFF"/>
    </w:rPr>
  </w:style>
  <w:style w:type="character" w:customStyle="1" w:styleId="13">
    <w:name w:val="Заголовок №1_"/>
    <w:link w:val="14"/>
    <w:rsid w:val="00A40849"/>
    <w:rPr>
      <w:sz w:val="27"/>
      <w:szCs w:val="27"/>
      <w:shd w:val="clear" w:color="auto" w:fill="FFFFFF"/>
    </w:rPr>
  </w:style>
  <w:style w:type="paragraph" w:customStyle="1" w:styleId="14">
    <w:name w:val="Заголовок №1"/>
    <w:basedOn w:val="a"/>
    <w:link w:val="13"/>
    <w:rsid w:val="00A40849"/>
    <w:pPr>
      <w:shd w:val="clear" w:color="auto" w:fill="FFFFFF"/>
      <w:spacing w:before="780" w:after="240" w:line="326" w:lineRule="exact"/>
      <w:ind w:hanging="1200"/>
      <w:jc w:val="center"/>
      <w:outlineLvl w:val="0"/>
    </w:pPr>
    <w:rPr>
      <w:spacing w:val="0"/>
      <w:sz w:val="27"/>
      <w:szCs w:val="27"/>
      <w:lang/>
    </w:rPr>
  </w:style>
  <w:style w:type="character" w:customStyle="1" w:styleId="af4">
    <w:name w:val="Текст выноски Знак"/>
    <w:link w:val="af5"/>
    <w:rsid w:val="00A40849"/>
    <w:rPr>
      <w:rFonts w:ascii="Tahoma" w:hAnsi="Tahoma"/>
      <w:spacing w:val="16"/>
      <w:sz w:val="16"/>
      <w:szCs w:val="16"/>
      <w:lang/>
    </w:rPr>
  </w:style>
  <w:style w:type="paragraph" w:styleId="af5">
    <w:name w:val="Balloon Text"/>
    <w:basedOn w:val="a"/>
    <w:link w:val="af4"/>
    <w:rsid w:val="00A40849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15">
    <w:name w:val="Текст выноски Знак1"/>
    <w:basedOn w:val="a0"/>
    <w:link w:val="af5"/>
    <w:uiPriority w:val="99"/>
    <w:rsid w:val="00A40849"/>
    <w:rPr>
      <w:rFonts w:ascii="Tahoma" w:hAnsi="Tahoma" w:cs="Tahoma"/>
      <w:spacing w:val="16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2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41;&#1083;&#1072;&#1085;&#1082;&#1080;\&#1041;&#1083;&#1072;&#1085;&#1082;%20&#1072;&#1076;&#1084;&#1080;&#1085;&#1080;&#1089;&#1090;&#1088;&#1072;&#1094;&#1080;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администраци постановление</Template>
  <TotalTime>1</TotalTime>
  <Pages>31</Pages>
  <Words>3750</Words>
  <Characters>21381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администрации</vt:lpstr>
    </vt:vector>
  </TitlesOfParts>
  <Company>АДМИНИСТРАЦИЯ г. БЕРЕЗНИКИ</Company>
  <LinksUpToDate>false</LinksUpToDate>
  <CharactersWithSpaces>25081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администрации</dc:title>
  <dc:creator>evtyuhova_g</dc:creator>
  <cp:lastModifiedBy>Каменщикова Ольга</cp:lastModifiedBy>
  <cp:revision>2</cp:revision>
  <cp:lastPrinted>2019-08-16T04:44:00Z</cp:lastPrinted>
  <dcterms:created xsi:type="dcterms:W3CDTF">2021-02-18T12:32:00Z</dcterms:created>
  <dcterms:modified xsi:type="dcterms:W3CDTF">2021-02-18T12:32:00Z</dcterms:modified>
</cp:coreProperties>
</file>