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AA" w:rsidRPr="00C67A5E" w:rsidRDefault="003949AA" w:rsidP="000D189C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C67A5E">
        <w:rPr>
          <w:rFonts w:ascii="Times New Roman Полужирный" w:hAnsi="Times New Roman Полужирный"/>
          <w:b/>
          <w:bCs/>
          <w:sz w:val="28"/>
          <w:szCs w:val="28"/>
        </w:rPr>
        <w:t>РЕСУРСНОЕ ОБЕСПЕЧЕНИЕ</w:t>
      </w:r>
    </w:p>
    <w:p w:rsidR="003949AA" w:rsidRPr="00C67A5E" w:rsidRDefault="003949AA" w:rsidP="000D189C">
      <w:pPr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C67A5E">
        <w:rPr>
          <w:rFonts w:ascii="Times New Roman Полужирный" w:hAnsi="Times New Roman Полужирный"/>
          <w:b/>
          <w:bCs/>
          <w:sz w:val="28"/>
          <w:szCs w:val="28"/>
        </w:rPr>
        <w:t>реализации муниципальной программы «Развитие системы образования»</w:t>
      </w:r>
    </w:p>
    <w:p w:rsidR="003949AA" w:rsidRDefault="003949AA" w:rsidP="000D189C">
      <w:pPr>
        <w:spacing w:after="0" w:line="360" w:lineRule="exact"/>
        <w:ind w:firstLine="0"/>
        <w:jc w:val="center"/>
        <w:rPr>
          <w:sz w:val="28"/>
          <w:szCs w:val="28"/>
        </w:rPr>
      </w:pPr>
    </w:p>
    <w:p w:rsidR="003949AA" w:rsidRPr="003949AA" w:rsidRDefault="003949AA" w:rsidP="003949AA">
      <w:pPr>
        <w:spacing w:after="0" w:line="240" w:lineRule="auto"/>
        <w:ind w:firstLine="9639"/>
        <w:jc w:val="center"/>
        <w:outlineLvl w:val="0"/>
        <w:rPr>
          <w:sz w:val="24"/>
          <w:szCs w:val="24"/>
        </w:rPr>
      </w:pPr>
      <w:r w:rsidRPr="003949AA">
        <w:rPr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709"/>
        <w:gridCol w:w="708"/>
        <w:gridCol w:w="1985"/>
        <w:gridCol w:w="567"/>
        <w:gridCol w:w="567"/>
        <w:gridCol w:w="709"/>
        <w:gridCol w:w="567"/>
        <w:gridCol w:w="708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1EC" w:rsidRPr="00A05F22" w:rsidTr="006151EC">
        <w:trPr>
          <w:cantSplit/>
          <w:trHeight w:val="20"/>
          <w:tblHeader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№</w:t>
            </w:r>
          </w:p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п/п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A779C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 xml:space="preserve">Наименование муниципальной программы, подпрограммы, </w:t>
            </w:r>
          </w:p>
          <w:p w:rsidR="00A779C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основного</w:t>
            </w:r>
            <w:r w:rsidR="00A779C2">
              <w:rPr>
                <w:b/>
                <w:bCs/>
                <w:sz w:val="10"/>
                <w:szCs w:val="10"/>
              </w:rPr>
              <w:t xml:space="preserve"> </w:t>
            </w:r>
            <w:r w:rsidRPr="00A05F22">
              <w:rPr>
                <w:b/>
                <w:bCs/>
                <w:sz w:val="10"/>
                <w:szCs w:val="10"/>
              </w:rPr>
              <w:t xml:space="preserve">мероприятия, </w:t>
            </w:r>
          </w:p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Рз,</w:t>
            </w:r>
          </w:p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Пр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ЦСР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6151EC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 xml:space="preserve">Ответственный исполнитель, </w:t>
            </w:r>
          </w:p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соисполнитель</w:t>
            </w:r>
          </w:p>
        </w:tc>
        <w:tc>
          <w:tcPr>
            <w:tcW w:w="1843" w:type="dxa"/>
            <w:gridSpan w:val="3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Объем финансирования</w:t>
            </w:r>
          </w:p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по источникам</w:t>
            </w:r>
          </w:p>
        </w:tc>
        <w:tc>
          <w:tcPr>
            <w:tcW w:w="6979" w:type="dxa"/>
            <w:gridSpan w:val="12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В том числе по годам реализации</w:t>
            </w:r>
          </w:p>
        </w:tc>
      </w:tr>
      <w:tr w:rsidR="006151EC" w:rsidRPr="00A05F22" w:rsidTr="006151EC">
        <w:trPr>
          <w:trHeight w:val="20"/>
          <w:tblHeader/>
        </w:trPr>
        <w:tc>
          <w:tcPr>
            <w:tcW w:w="959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местный бюджет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</w:tcPr>
          <w:p w:rsidR="003949AA" w:rsidRPr="00A05F22" w:rsidRDefault="00A779C2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краевой бюджет</w:t>
            </w:r>
            <w:r w:rsidR="003949AA" w:rsidRPr="00A05F22">
              <w:rPr>
                <w:b/>
                <w:bCs/>
                <w:sz w:val="10"/>
                <w:szCs w:val="10"/>
              </w:rPr>
              <w:t>/ федеральный бюджет</w:t>
            </w:r>
          </w:p>
        </w:tc>
        <w:tc>
          <w:tcPr>
            <w:tcW w:w="1275" w:type="dxa"/>
            <w:gridSpan w:val="2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2019</w:t>
            </w:r>
          </w:p>
        </w:tc>
        <w:tc>
          <w:tcPr>
            <w:tcW w:w="1168" w:type="dxa"/>
            <w:gridSpan w:val="2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2020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2021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2022</w:t>
            </w:r>
          </w:p>
        </w:tc>
        <w:tc>
          <w:tcPr>
            <w:tcW w:w="1134" w:type="dxa"/>
            <w:gridSpan w:val="2"/>
            <w:shd w:val="clear" w:color="000000" w:fill="FFFFFF"/>
            <w:noWrap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2023</w:t>
            </w:r>
          </w:p>
        </w:tc>
        <w:tc>
          <w:tcPr>
            <w:tcW w:w="1134" w:type="dxa"/>
            <w:gridSpan w:val="2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2024</w:t>
            </w:r>
          </w:p>
        </w:tc>
      </w:tr>
      <w:tr w:rsidR="006151EC" w:rsidRPr="00A05F22" w:rsidTr="006151EC">
        <w:trPr>
          <w:cantSplit/>
          <w:trHeight w:val="2581"/>
          <w:tblHeader/>
        </w:trPr>
        <w:tc>
          <w:tcPr>
            <w:tcW w:w="959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Merge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vMerge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vMerge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местный бюджет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A779C2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краевой бюджет</w:t>
            </w:r>
            <w:r w:rsidR="003949AA" w:rsidRPr="00A05F22">
              <w:rPr>
                <w:b/>
                <w:bCs/>
                <w:sz w:val="10"/>
                <w:szCs w:val="10"/>
              </w:rPr>
              <w:t>/ федеральный бюджет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местный бюджет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A779C2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краевой бюджет</w:t>
            </w:r>
            <w:r w:rsidR="003949AA" w:rsidRPr="00A05F22">
              <w:rPr>
                <w:b/>
                <w:bCs/>
                <w:sz w:val="10"/>
                <w:szCs w:val="10"/>
              </w:rPr>
              <w:t>/ федеральный бюджет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местный бюджет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A779C2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краевой бюджет</w:t>
            </w:r>
            <w:r w:rsidR="003949AA" w:rsidRPr="00A05F22">
              <w:rPr>
                <w:b/>
                <w:bCs/>
                <w:sz w:val="10"/>
                <w:szCs w:val="10"/>
              </w:rPr>
              <w:t>/ федеральный бюджет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местный бюджет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A779C2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краевой бюджет</w:t>
            </w:r>
            <w:r w:rsidR="003949AA" w:rsidRPr="00A05F22">
              <w:rPr>
                <w:b/>
                <w:bCs/>
                <w:sz w:val="10"/>
                <w:szCs w:val="10"/>
              </w:rPr>
              <w:t>/ федеральный бюджет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местный бюджет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A779C2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краевой бюджет</w:t>
            </w:r>
            <w:r w:rsidR="003949AA" w:rsidRPr="00A05F22">
              <w:rPr>
                <w:b/>
                <w:bCs/>
                <w:sz w:val="10"/>
                <w:szCs w:val="10"/>
              </w:rPr>
              <w:t>/ федеральный бюджет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местный бюджет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A779C2" w:rsidP="00A779C2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краевой бюджет/</w:t>
            </w:r>
            <w:r w:rsidR="003949AA" w:rsidRPr="00A05F22">
              <w:rPr>
                <w:b/>
                <w:bCs/>
                <w:sz w:val="10"/>
                <w:szCs w:val="10"/>
              </w:rPr>
              <w:t xml:space="preserve"> федеральный бюджет</w:t>
            </w:r>
          </w:p>
        </w:tc>
      </w:tr>
      <w:tr w:rsidR="006151EC" w:rsidRPr="00A05F22" w:rsidTr="006151EC">
        <w:trPr>
          <w:cantSplit/>
          <w:trHeight w:val="20"/>
          <w:tblHeader/>
        </w:trPr>
        <w:tc>
          <w:tcPr>
            <w:tcW w:w="959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601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13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15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16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19</w:t>
            </w:r>
          </w:p>
        </w:tc>
        <w:tc>
          <w:tcPr>
            <w:tcW w:w="567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/>
                <w:bCs/>
                <w:sz w:val="10"/>
                <w:szCs w:val="10"/>
              </w:rPr>
            </w:pPr>
            <w:r w:rsidRPr="00A05F22">
              <w:rPr>
                <w:b/>
                <w:bCs/>
                <w:sz w:val="10"/>
                <w:szCs w:val="10"/>
              </w:rPr>
              <w:t>20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lastRenderedPageBreak/>
              <w:t xml:space="preserve">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Муниципальная программа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«Развитие системы образования»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0113, 0700, 1000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01 0 00 00000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ответственный исполнитель – Управление образования администрации города Березники (далее – Управление образования), Муниципальное казенное учреждение «Управление капитального строительства»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(далее – Управление капитального строительства), Управление имущественных 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и земельных отношений  администрации города Березники (далее - УИЗО), Финансовое управление администрации</w:t>
            </w:r>
            <w:r w:rsidR="00EF4AED">
              <w:rPr>
                <w:bCs/>
                <w:sz w:val="10"/>
                <w:szCs w:val="10"/>
              </w:rPr>
              <w:t xml:space="preserve"> </w:t>
            </w:r>
            <w:r w:rsidRPr="00A05F22">
              <w:rPr>
                <w:bCs/>
                <w:sz w:val="10"/>
                <w:szCs w:val="10"/>
              </w:rPr>
              <w:t>города Березники,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Управление благоустройства администрации города Березники (далее – Управление благоустройства)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15 636 960,0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3 615 412,9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11 229 648,4 / 791 898,7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714 478,6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2 190 662,2 / 195 797,4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693 940,3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2 232 864,4 / 464 632,2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558 382,1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1 759 740,3 / 61 988,2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549 774,3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1 735 576,1 / 69 480,9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549 418,8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1 655 402,7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549 418,8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1 655 402,7 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lastRenderedPageBreak/>
              <w:t xml:space="preserve">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Подпрограмма 1 «Дошкольное образование»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0113, 0701, 0709, 1003, 1004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01 1 00 00000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ответственный исполнитель - Управление образования, соисполнитель - Управление капитального строительства, Финансовое управление администрации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города Березники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7 016 800,4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1 575 308,8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5 246 892,1 / 194 599,5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322 017,4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953 267,4 / 101 198,0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321 357,2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938 740,4 / 93 401,5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229 227,5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861 440,3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228 262,3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848 316,2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237 222,2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822 563,9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237 222,2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822 563,9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2.1. </w:t>
            </w:r>
          </w:p>
        </w:tc>
        <w:tc>
          <w:tcPr>
            <w:tcW w:w="2835" w:type="dxa"/>
            <w:shd w:val="clear" w:color="000000" w:fill="FFFFFF"/>
          </w:tcPr>
          <w:p w:rsidR="006151EC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1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«Развитие дошкольного образования»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0113, 0701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01 1 01 00000</w:t>
            </w:r>
          </w:p>
        </w:tc>
        <w:tc>
          <w:tcPr>
            <w:tcW w:w="198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E91FA6" w:rsidRDefault="00E91FA6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91FA6" w:rsidRDefault="00E91FA6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91FA6" w:rsidRPr="00A05F22" w:rsidRDefault="00E91FA6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5 872 757,9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1 066 372,8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4 806 385,1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172 782,0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839 007,8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171 008,2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803 841,1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184 454,2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806 352,1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184 249,0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806 352,1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176 939,7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775 416,0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176 939,7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775 416,0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2.1.1. </w:t>
            </w:r>
          </w:p>
        </w:tc>
        <w:tc>
          <w:tcPr>
            <w:tcW w:w="2835" w:type="dxa"/>
            <w:shd w:val="clear" w:color="000000" w:fill="FFFFFF"/>
          </w:tcPr>
          <w:p w:rsidR="006151EC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Обеспечение деятельности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(оказание услуг, выполнение работ) муниципальных учреждений (организаций)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01 1 01 16010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1 066 372,8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1 066 372,8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172 782,0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171 008,2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184 454,2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184 249,0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176 939,7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176 939,7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2.1.2.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01101 23370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2 176,0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2 176,0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2 176,0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2.1.3.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3949AA" w:rsidRPr="00A05F22" w:rsidRDefault="003949AA" w:rsidP="006151EC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Единая субвенция на выполнение отдельных государственных полномочий в сфере образования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011012Н020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91FA6" w:rsidRPr="00A05F22" w:rsidRDefault="00E91FA6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4 717 808,7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4 717 808,7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819 930,7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779 224,0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783 911,0/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783 911,0/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775 416,0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775 416,0 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0113</w:t>
            </w: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ответственный исполнитель - Финансовое управление администрации </w:t>
            </w:r>
          </w:p>
          <w:p w:rsidR="003949AA" w:rsidRDefault="003949AA" w:rsidP="00EF4AED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города Березники</w:t>
            </w:r>
          </w:p>
          <w:p w:rsidR="00E91FA6" w:rsidRPr="00A05F22" w:rsidRDefault="00E91FA6" w:rsidP="00EF4AED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86 400,4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86 400,4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19 077,1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22 441,1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22 441,1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22 441,1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 </w:t>
            </w:r>
          </w:p>
        </w:tc>
        <w:tc>
          <w:tcPr>
            <w:tcW w:w="2835" w:type="dxa"/>
            <w:shd w:val="clear" w:color="auto" w:fill="auto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2 «Сохранение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 развитие учреждений (организаций)» 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auto" w:fill="auto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01 1 02 00000</w:t>
            </w:r>
          </w:p>
        </w:tc>
        <w:tc>
          <w:tcPr>
            <w:tcW w:w="1985" w:type="dxa"/>
            <w:shd w:val="clear" w:color="auto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181 206,4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150 794,1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30 412,3 / 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78 670,8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2 972,4   / 0</w:t>
            </w:r>
          </w:p>
        </w:tc>
        <w:tc>
          <w:tcPr>
            <w:tcW w:w="601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71 964,8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16 158,6 / 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9 461,3 / 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158,5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1 820,0 / 0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2.2.1. </w:t>
            </w:r>
          </w:p>
        </w:tc>
        <w:tc>
          <w:tcPr>
            <w:tcW w:w="2835" w:type="dxa"/>
            <w:shd w:val="clear" w:color="auto" w:fill="auto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Мероприятия, обеспечивающие функционирование и развитие учреждений, в том числе  установка оконных блоков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auto" w:fill="auto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01 1 02 24000</w:t>
            </w:r>
          </w:p>
        </w:tc>
        <w:tc>
          <w:tcPr>
            <w:tcW w:w="1985" w:type="dxa"/>
            <w:shd w:val="clear" w:color="auto" w:fill="auto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133 103,4</w:t>
            </w:r>
          </w:p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133 103,4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75 715,0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57 229,9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158,5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2.2.2.</w:t>
            </w:r>
          </w:p>
        </w:tc>
        <w:tc>
          <w:tcPr>
            <w:tcW w:w="2835" w:type="dxa"/>
            <w:shd w:val="clear" w:color="000000" w:fill="FFFFFF"/>
          </w:tcPr>
          <w:p w:rsidR="006151EC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Оснащение оборудованием образовательных организаций, реализующих программы дошкольного образования, в соответствии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  <w:r w:rsidRPr="00A05F22">
              <w:rPr>
                <w:sz w:val="10"/>
                <w:szCs w:val="10"/>
              </w:rPr>
              <w:tab/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02 2Н420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5 340,0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5 340,0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1 560,0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1 960,0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1 820,0/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2.2.3.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Реализация программ развития преобразованных муниципальных образований, в том числе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02 SP180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33 920,5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17 355,4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16 565,1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2 620,5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1 966,5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14 734,9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14 598,6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2.2.3.1.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  <w:r w:rsidRPr="00A05F22">
              <w:rPr>
                <w:iCs/>
                <w:sz w:val="10"/>
                <w:szCs w:val="10"/>
              </w:rPr>
              <w:t>Устройство детских игровых площадок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E91FA6" w:rsidRPr="00A05F22" w:rsidRDefault="00E91FA6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2 240,6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1 120,3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1 120,3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1 120,3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1 120,3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2.2.3.1.1.</w:t>
            </w:r>
          </w:p>
        </w:tc>
        <w:tc>
          <w:tcPr>
            <w:tcW w:w="283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МАДОУ «Детский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05F22">
                <w:rPr>
                  <w:sz w:val="10"/>
                  <w:szCs w:val="10"/>
                </w:rPr>
                <w:t>4 г</w:t>
              </w:r>
            </w:smartTag>
            <w:r w:rsidRPr="00A05F22">
              <w:rPr>
                <w:sz w:val="10"/>
                <w:szCs w:val="10"/>
              </w:rPr>
              <w:t>. Усолье»</w:t>
            </w:r>
          </w:p>
          <w:p w:rsidR="00E91FA6" w:rsidRPr="00A05F22" w:rsidRDefault="00E91FA6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952,0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476,0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476,0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476,0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476,0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2.2.3.1.2.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МАДОУ «Детский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05F22">
                <w:rPr>
                  <w:sz w:val="10"/>
                  <w:szCs w:val="10"/>
                </w:rPr>
                <w:t>5 г</w:t>
              </w:r>
            </w:smartTag>
            <w:r w:rsidRPr="00A05F22">
              <w:rPr>
                <w:sz w:val="10"/>
                <w:szCs w:val="10"/>
              </w:rPr>
              <w:t xml:space="preserve">. Усолье»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1 238,4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619,2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619,2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619,2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619,2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2.2.3.1.3.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Управление образования (резерв)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50,2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25,1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25,1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25,1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25,1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2.2.3.2.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  <w:r w:rsidRPr="00A05F22">
              <w:rPr>
                <w:iCs/>
                <w:sz w:val="10"/>
                <w:szCs w:val="10"/>
              </w:rPr>
              <w:t xml:space="preserve">Ремонт учреждений образования 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6151EC" w:rsidRDefault="006151EC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31 679,9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16 235,1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15 444,8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1 500,2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846,2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14 734,9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14 598,6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2.2.3.2.1.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МАДОУ «Детский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05F22">
                <w:rPr>
                  <w:sz w:val="10"/>
                  <w:szCs w:val="10"/>
                </w:rPr>
                <w:t>4 г</w:t>
              </w:r>
            </w:smartTag>
            <w:r w:rsidRPr="00A05F22">
              <w:rPr>
                <w:sz w:val="10"/>
                <w:szCs w:val="10"/>
              </w:rPr>
              <w:t xml:space="preserve">. Усолье»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1 574,9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1 108,2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466,7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1 108,2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466,7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2.2.3.2.2.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МАДОУ «Детский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A05F22">
                <w:rPr>
                  <w:sz w:val="10"/>
                  <w:szCs w:val="10"/>
                </w:rPr>
                <w:t>5 г</w:t>
              </w:r>
            </w:smartTag>
            <w:r w:rsidRPr="00A05F22">
              <w:rPr>
                <w:sz w:val="10"/>
                <w:szCs w:val="10"/>
              </w:rPr>
              <w:t>. Усолье»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392,0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379,5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392,0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379,5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2.2.3.2.3.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МАДОУ «Детский сад «Радуга»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464,2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239,2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225,0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239,2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225,0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</w:t>
            </w:r>
          </w:p>
        </w:tc>
        <w:tc>
          <w:tcPr>
            <w:tcW w:w="2835" w:type="dxa"/>
            <w:shd w:val="clear" w:color="000000" w:fill="FFFFFF"/>
          </w:tcPr>
          <w:p w:rsidR="006151EC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Ремонт учреждений образования 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города Березники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28 869,3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14 495,7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14 373,6/0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14 495,7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14 373,6/0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2.2.3.2.4.1.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МАДОУ «Детский сад № 6»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1 224,2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612,1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612,1/0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612,1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612,1/0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2.2.3.2.4.2.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МАДОУ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«Детский сад № 49»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F4AED" w:rsidRPr="00A05F22" w:rsidRDefault="00EF4AED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1 635,1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817,6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817,5/0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817,6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817,5/0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2.2.3.2.4.3.</w:t>
            </w:r>
          </w:p>
        </w:tc>
        <w:tc>
          <w:tcPr>
            <w:tcW w:w="283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МАДОУ «Детский сад № 58»</w:t>
            </w:r>
          </w:p>
          <w:p w:rsidR="00EF4AED" w:rsidRDefault="00EF4AED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1 100,4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550,2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550,2/0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550,2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550,2/0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>2.2.3.2.4.4.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МАДОУ «Детский сад № 77»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3 019,0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1 570,5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1448,5/0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1 570,5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1448,5/0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2.2.3.2.4.5.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МАДОУ «Детский сад № 17»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412,0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206,0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206,0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206,0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206,0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2.2.3.2.4.6.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МАДОУ «Детский сад № 24»</w:t>
            </w:r>
          </w:p>
          <w:p w:rsidR="003949AA" w:rsidRDefault="003949AA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F4AED" w:rsidRDefault="00EF4AED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2 771,0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1 385,5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1 385,5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1 385,5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1 385,5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2.2.3.2.4.7.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МАДОУ «Детский сад № 38»</w:t>
            </w:r>
          </w:p>
          <w:p w:rsidR="003949AA" w:rsidRDefault="003949AA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Default="006151EC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F4AED" w:rsidRPr="00A05F22" w:rsidRDefault="00EF4AED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2 562,0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1 281,0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1 281,0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1 281,0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1 281,0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2.2.3.2.4.8.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МАДОУ «Детский сад № 4»</w:t>
            </w:r>
          </w:p>
          <w:p w:rsidR="003949AA" w:rsidRDefault="003949AA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F4AED" w:rsidRDefault="00EF4AED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151EC" w:rsidRPr="00A05F22" w:rsidRDefault="006151EC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1 430,0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715,0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715,0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715,0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715,0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2.2.3.2.4.9.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МАДОУ «Детский сад № 72»</w:t>
            </w:r>
          </w:p>
          <w:p w:rsidR="003949AA" w:rsidRDefault="003949AA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91FA6" w:rsidRDefault="00E91FA6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91FA6" w:rsidRPr="00A05F22" w:rsidRDefault="00E91FA6" w:rsidP="0019378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942,0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471,0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471,0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471,0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471,0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>2.2.3.2.4.10.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МАДОУ «Детский сад № 86»</w:t>
            </w:r>
          </w:p>
          <w:p w:rsidR="003949AA" w:rsidRDefault="003949AA" w:rsidP="00193783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  <w:p w:rsidR="00E91FA6" w:rsidRDefault="00E91FA6" w:rsidP="00193783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  <w:p w:rsidR="00E91FA6" w:rsidRPr="00A05F22" w:rsidRDefault="00E91FA6" w:rsidP="00193783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2 593,0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1 296,5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1 296,5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1 296,5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1 296,5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2.2.3.2.4.11.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МАДОУ «Детский сад № 90»</w:t>
            </w:r>
          </w:p>
          <w:p w:rsidR="003949AA" w:rsidRDefault="003949AA" w:rsidP="00193783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  <w:p w:rsidR="00E91FA6" w:rsidRPr="00A05F22" w:rsidRDefault="00E91FA6" w:rsidP="00193783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747,0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373,5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373,5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373,5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373,5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2.2.3.2.4.12.</w:t>
            </w:r>
          </w:p>
        </w:tc>
        <w:tc>
          <w:tcPr>
            <w:tcW w:w="2835" w:type="dxa"/>
            <w:shd w:val="clear" w:color="000000" w:fill="FFFFFF"/>
          </w:tcPr>
          <w:p w:rsidR="006151EC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 xml:space="preserve">Ремонт кровли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МАДОУ «Детский сад № 44»</w:t>
            </w:r>
          </w:p>
          <w:p w:rsidR="003949AA" w:rsidRDefault="003949AA" w:rsidP="00193783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  <w:p w:rsidR="00E91FA6" w:rsidRPr="00A05F22" w:rsidRDefault="00E91FA6" w:rsidP="00193783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10 433,6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5 216,8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5 216,8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5 216,8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5 216,8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2.2.4. </w:t>
            </w:r>
          </w:p>
        </w:tc>
        <w:tc>
          <w:tcPr>
            <w:tcW w:w="2835" w:type="dxa"/>
            <w:shd w:val="clear" w:color="000000" w:fill="FFFFFF"/>
          </w:tcPr>
          <w:p w:rsidR="006151EC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Реализация муниципальных программ, приоритетных муниципальных проектов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в рамках приоритетных региональных проектов, инвестиционных проектов муниципальных образований, в том числе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02                  SР040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8 842,5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335,3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8 507,2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335,3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1 005,9 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7 501,3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2.2.4.1.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  <w:r w:rsidRPr="00A05F22">
              <w:rPr>
                <w:iCs/>
                <w:sz w:val="10"/>
                <w:szCs w:val="10"/>
              </w:rPr>
              <w:t>Установка оконных блоков</w:t>
            </w:r>
          </w:p>
          <w:p w:rsidR="003949AA" w:rsidRDefault="003949AA" w:rsidP="00193783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E91FA6" w:rsidRDefault="00E91FA6" w:rsidP="00193783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E91FA6" w:rsidRPr="00A05F22" w:rsidRDefault="00E91FA6" w:rsidP="00193783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8 842,5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335,3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8 507,2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335,3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1 005,9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7 501,3/0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2.3. </w:t>
            </w:r>
          </w:p>
        </w:tc>
        <w:tc>
          <w:tcPr>
            <w:tcW w:w="2835" w:type="dxa"/>
            <w:shd w:val="clear" w:color="000000" w:fill="FFFFFF"/>
          </w:tcPr>
          <w:p w:rsidR="006151EC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3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«Организация питания в учреждениях образования»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C54559" w:rsidRPr="00A05F22" w:rsidRDefault="00C54559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01 1 03 00000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302 839,5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300 932,5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1 907,0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52 153,2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39 586,2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1 907,0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44 773,3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43 854,8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60 282,5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60 282,5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2.3.1.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Организация питания детей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01 1 03 21970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300 932,5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300 932,5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52 153,2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39 586,2</w:t>
            </w:r>
          </w:p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44 773,3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43 854,8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60 282,5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60 282,5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2.3.2.</w:t>
            </w:r>
          </w:p>
        </w:tc>
        <w:tc>
          <w:tcPr>
            <w:tcW w:w="2835" w:type="dxa"/>
            <w:shd w:val="clear" w:color="000000" w:fill="FFFFFF"/>
          </w:tcPr>
          <w:p w:rsidR="006151EC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Обеспечение малоимущих семей,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имеющих детей в возрасте от 3 до 7 лет, наборами продуктов питания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01 1 03 23100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1907,0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1907,0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1 907,0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2.4.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4 «Оказание мер социальной поддержки работникам образовательных организаций» 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0701,  1003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01 1 04 00000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79 106,0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79 106,0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12 755,9 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13 176,1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12 866,7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12 866,7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13 720,3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13 720,3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2.4.1.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3949AA" w:rsidRPr="00A05F22" w:rsidRDefault="003949AA" w:rsidP="006151EC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Единая субвенция на выполнение отдельных государственных полномочий в сфере образования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04 2Н020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73 512,6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73 512,6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12 074,5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12 447,7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12 125,1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12 125,1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12 370,1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12 370,1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938,9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938,9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189,3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189,3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189,3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185,5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185,5 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1003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91FA6" w:rsidRPr="00A05F22" w:rsidRDefault="00E91FA6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2 454,9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2 454,9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350,0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252,3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152,3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152,3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774,0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774,0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2.4.2.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Предоставление мер социальной поддержки педагогическим работникам образовательных государственных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 муниципальных организаций Пермского края, работающим и проживающим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в сельской местности и поселках городского типа (рабочих поселках), по оплате жилого помещения и коммунальных услуг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04 2С170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2 199,6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2 199,6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331,4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286,8/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400,0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400,0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390,7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390,7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2.5. </w:t>
            </w:r>
          </w:p>
        </w:tc>
        <w:tc>
          <w:tcPr>
            <w:tcW w:w="283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5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«Предоставление мер социальной помощи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 поддержки семьям и детям»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C54559" w:rsidRPr="00A05F22" w:rsidRDefault="00C54559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0113, 0701, 1004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01 1 05 00000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211 348,1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211 348,1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46 894,5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37 560,8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32 760,2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27 277,4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33 427,6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33 427,6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2.5.1.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Единая субвенция на выполнение </w:t>
            </w:r>
          </w:p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отдельных государственных полномочий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сфере образования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05 2Н020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207 499,2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207 499,2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46 093,8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36 423,8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31 752,9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26 373,5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33 427,6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33 427,6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0113</w:t>
            </w: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ответственный исполнитель - Финансовое управление администрации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города Березники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3 848,9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3 848,9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800,7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1 137,0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1007,3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903,9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2.6. </w:t>
            </w:r>
          </w:p>
        </w:tc>
        <w:tc>
          <w:tcPr>
            <w:tcW w:w="283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«Развитие инфраструктуры объектов муниципальной собственности»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01 1 06 00000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164 700,9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57 209,4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107 491,5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18 411,4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46 310,6 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38 798,0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61 180,9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2.6.1. </w:t>
            </w:r>
          </w:p>
        </w:tc>
        <w:tc>
          <w:tcPr>
            <w:tcW w:w="283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Строительство детского сада в квартале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№ 20 в Правобережной части г. Березники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C54559" w:rsidRPr="00A05F22" w:rsidRDefault="00C54559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01 1 06 44640</w:t>
            </w: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34 839,2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34 839,2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1 199,1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33 640,1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2.6.2. </w:t>
            </w:r>
          </w:p>
        </w:tc>
        <w:tc>
          <w:tcPr>
            <w:tcW w:w="283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Реализация муниципальных программ, приоритетных муниципальных проектов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рамках приоритетных региональных проектов, инвестиционных проектов муниципальных образований </w:t>
            </w:r>
          </w:p>
          <w:p w:rsidR="00C54559" w:rsidRPr="00A05F22" w:rsidRDefault="00C54559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06 SР040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2.6.3.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Строительство здания для размещения детского сада в «старой» части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г. Березники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01 1 06 44090</w:t>
            </w: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2.6.4.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</w:t>
            </w:r>
          </w:p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муниципальную собственность </w:t>
            </w:r>
          </w:p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для создания новых мест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общеобразовательных учреждениях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и дополнительных мест для детей дошкольного возраста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06 SН070</w:t>
            </w: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129 861,7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22 370,2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107 491,5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17 212,3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46 310,6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5157,9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61 180,9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2.7. </w:t>
            </w:r>
          </w:p>
        </w:tc>
        <w:tc>
          <w:tcPr>
            <w:tcW w:w="283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«Развитие инфраструктуры объектов муниципальной собственности в рамках реализации национальных проектов»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P2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204 841,6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10 242,1 /                   194 599,5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5 326,2 /                    101 198,0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4 915,9/                                   93 401,5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2.7.1. </w:t>
            </w:r>
          </w:p>
        </w:tc>
        <w:tc>
          <w:tcPr>
            <w:tcW w:w="283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Создание дополнительных мест для детей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возрасте от 1,5 до 3 лет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1 P2 52320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204 841,6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10 242,1 /                                      194 599,5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E91FA6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5 326,2 /    101 198,0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E91FA6" w:rsidRDefault="00E91FA6" w:rsidP="00E91FA6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4 915,9/   </w:t>
            </w:r>
          </w:p>
          <w:p w:rsidR="003949AA" w:rsidRPr="00A05F22" w:rsidRDefault="003949AA" w:rsidP="00E91FA6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  93 401,5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3. </w:t>
            </w:r>
          </w:p>
        </w:tc>
        <w:tc>
          <w:tcPr>
            <w:tcW w:w="283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Подпрограмма 2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«Начальное общее, основное общее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и среднее общее образование»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0113, 0701, 0702, 0709, 1003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01 2 00 00000</w:t>
            </w:r>
          </w:p>
        </w:tc>
        <w:tc>
          <w:tcPr>
            <w:tcW w:w="198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ответственный исполнитель - Управление образования, соисполнител</w:t>
            </w:r>
            <w:r w:rsidR="00E91FA6">
              <w:rPr>
                <w:bCs/>
                <w:sz w:val="10"/>
                <w:szCs w:val="10"/>
              </w:rPr>
              <w:t>и</w:t>
            </w:r>
            <w:r w:rsidRPr="00A05F22">
              <w:rPr>
                <w:bCs/>
                <w:sz w:val="10"/>
                <w:szCs w:val="10"/>
              </w:rPr>
              <w:t xml:space="preserve"> </w:t>
            </w:r>
            <w:r w:rsidR="00C54559">
              <w:rPr>
                <w:bCs/>
                <w:sz w:val="10"/>
                <w:szCs w:val="10"/>
              </w:rPr>
              <w:t>–</w:t>
            </w:r>
            <w:r w:rsidRPr="00A05F22">
              <w:rPr>
                <w:bCs/>
                <w:sz w:val="10"/>
                <w:szCs w:val="10"/>
              </w:rPr>
              <w:t xml:space="preserve"> </w:t>
            </w:r>
          </w:p>
          <w:p w:rsidR="00E91FA6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Управление благоустройства, </w:t>
            </w:r>
          </w:p>
          <w:p w:rsidR="00494C2F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Управление капитального строительства,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Финансовое управление администрации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города Березники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7 354 944,3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933 599,1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5 824 231,0 / 597 114,2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201 092,6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1 209 872,9 /   94 414,4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191 164,3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1 284 187,2 / 371 230,7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152 452,2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866 691,9 / 61 988,2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144 809,6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855 651,8 / 69 480,9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122 040,2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803 913,6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122 040,2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803 913,6 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3.1. </w:t>
            </w:r>
          </w:p>
        </w:tc>
        <w:tc>
          <w:tcPr>
            <w:tcW w:w="283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1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«Развитие общего образования»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0113, 0701, 0702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01 2 01 00000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5 596 211,6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638 287,0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4 811 279,1 / 146 645,5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104 362,9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834 088,2  /0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108 343,7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829 830,5 / 22 669,1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105 918,0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815 582,5 / 61988,2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105 918,0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815 582,5 / 61988,2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106 872,2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758 097,7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106 872,2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758 097,7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3.1.1.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Обеспечение деятельности (оказание услуг, выполнение работ) муниципальных учреждений (организаций)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01 2 01 17010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37 065,8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37 065,8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4 658,6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6 227,6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7 324,9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7 324,9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5 764,9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5 764,9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589 769,9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589 769,9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97 639,1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100 364,6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96 841,6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96 841,6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99 041,5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99 041,5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3.1.2.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39,3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10 701,7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10701,7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10701,7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3.1.3.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Единая субвенция на выполнение отдельных государственных полномочий в сфере образования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01 2Н020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136 032,0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136 032,0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18 822,7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32 647,9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27 960,9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27 960,9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14 319,8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14 319,8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  <w:p w:rsidR="00110E53" w:rsidRPr="00A05F22" w:rsidRDefault="00110E53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4 473 792,7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4 473 792,7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779 905,1/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750 167,6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749 547,2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749 547,2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722 312,8/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722 312,8/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0113</w:t>
            </w: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ответственный исполнитель - Финансовое управление администрации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города Березники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63 322,2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63 322,2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13 902,3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16 473,3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16 473,3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16 473,3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3.1.4. </w:t>
            </w:r>
          </w:p>
        </w:tc>
        <w:tc>
          <w:tcPr>
            <w:tcW w:w="2835" w:type="dxa"/>
            <w:shd w:val="clear" w:color="000000" w:fill="FFFFFF"/>
          </w:tcPr>
          <w:p w:rsidR="00C54559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</w:t>
            </w:r>
          </w:p>
          <w:p w:rsidR="00AB10A5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для обучающихся с ограниченными возможностями здоровья в отдельных муниципальных общеобразовательных учреждениях, осуществляющих образовательную деятельность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по адаптированным основным общеобразовательным программам, </w:t>
            </w:r>
          </w:p>
          <w:p w:rsidR="00AB10A5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муниципальных общеобразовательных учреждениях со специальным наименованием «специальное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учебно-воспитательное учреждение»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 муниципальных санаторных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общеобразовательных учреждениях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01 SН040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138 842,5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11 451,3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127 391,2 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2 065,2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21 458,1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1 751,5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19 800,7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1 751,5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21 601,1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1 751,5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21 601,1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2 065,8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21 465,1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2 065,8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21 465,1 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3.1.5.</w:t>
            </w:r>
          </w:p>
        </w:tc>
        <w:tc>
          <w:tcPr>
            <w:tcW w:w="2835" w:type="dxa"/>
            <w:shd w:val="clear" w:color="000000" w:fill="FFFFFF"/>
          </w:tcPr>
          <w:p w:rsidR="00226806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 xml:space="preserve">Ежемесячное денежное вознаграждение </w:t>
            </w:r>
          </w:p>
          <w:p w:rsidR="00D81F88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 xml:space="preserve">за классное руководство педагогическим работникам государственных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>и муниципальных общеобразовательных организаций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01 2 01 53030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146 645,5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 / 146 645,5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 / 22 669,1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 / 61 988,2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 / 61 988,2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3.2. </w:t>
            </w:r>
          </w:p>
        </w:tc>
        <w:tc>
          <w:tcPr>
            <w:tcW w:w="2835" w:type="dxa"/>
            <w:shd w:val="clear" w:color="000000" w:fill="FFFFFF"/>
          </w:tcPr>
          <w:p w:rsidR="00D81F88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 xml:space="preserve">Основное мероприятие 2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  <w:r w:rsidRPr="00A05F22">
              <w:rPr>
                <w:spacing w:val="20"/>
                <w:sz w:val="10"/>
                <w:szCs w:val="10"/>
              </w:rPr>
              <w:t xml:space="preserve">«Сохранение и развитие учреждений (организаций)»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pacing w:val="20"/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0701, 0702, 0113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362 088,3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206 407,2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155 681,1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78 616,5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25 076,3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65 565,4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122 959,9/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28 155,2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7 644,9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15 682,3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9 193,9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9 193,9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3.2.1.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Средства на исполнение судебных актов,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за исключением кредиторской задолженности по договорам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на поставку товаров, выполнение работ, оказание услуг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для муниципальных нужд</w:t>
            </w:r>
          </w:p>
        </w:tc>
        <w:tc>
          <w:tcPr>
            <w:tcW w:w="70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0113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0120200160</w:t>
            </w:r>
          </w:p>
        </w:tc>
        <w:tc>
          <w:tcPr>
            <w:tcW w:w="198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D81F88" w:rsidRDefault="00D81F8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D81F88" w:rsidRPr="00A05F22" w:rsidRDefault="00D81F8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815,7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815,7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180,0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637,5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благоустройства администрации города Березники</w:t>
            </w:r>
          </w:p>
          <w:p w:rsidR="00D81F88" w:rsidRPr="00A05F22" w:rsidRDefault="00D81F8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82,4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82,4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82,4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3.2.2.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D81F8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Мероприятия, </w:t>
            </w:r>
          </w:p>
          <w:p w:rsidR="00D81F8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обеспечивающие функционирование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 развитие учреждений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01 2 02 24000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5 963,9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5 963,9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2 587,4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1 097,3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1 139,6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1 139,6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141 718,8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141 718,8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52 867,2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48 378,4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12 182,3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12 182,3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8 054,3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8 054,3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3.2.3.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Устройство спортивных площадок, оснащение объектов спортивным оборудованием и инвентарем для занятий физической культурой и спортом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01 2 02 24100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21 292,8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21 292,8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1 259,3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7 551,5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8 982,0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3 500,0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Реализация программ развития преобразованных муниципальных образований, в том числе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0701, 0702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SP180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19 718,1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9 863,5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9 854,6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7 550,5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7 550,1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2  313,0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2 304,5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  <w:r w:rsidRPr="00A05F22">
              <w:rPr>
                <w:iCs/>
                <w:sz w:val="10"/>
                <w:szCs w:val="10"/>
              </w:rPr>
              <w:t xml:space="preserve">Устройство детских игровых площадок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3 404,3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1 702,3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1 702,0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1 702,3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1 702,0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3.2.4.1.1.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Романовский территориальный отдел (МАОУ «Романовская средняя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общеобразовательная школа»)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665,4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332,7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332,7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332,7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332,7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3.2.4.1.2. </w:t>
            </w:r>
          </w:p>
        </w:tc>
        <w:tc>
          <w:tcPr>
            <w:tcW w:w="2835" w:type="dxa"/>
            <w:shd w:val="clear" w:color="000000" w:fill="FFFFFF"/>
          </w:tcPr>
          <w:p w:rsidR="00D81F8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Орлинский территориальный отдел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(МАОУ «Орлинская СОШ»)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952,0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476,0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476,0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476,0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476,0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3.2.4.1.3.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Троицкий территориальный отдел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(МАОУ СОШ № 20)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1 044,4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522,2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522,2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522,2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522,2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3.2.4.1.4. </w:t>
            </w:r>
          </w:p>
        </w:tc>
        <w:tc>
          <w:tcPr>
            <w:tcW w:w="2835" w:type="dxa"/>
            <w:shd w:val="clear" w:color="000000" w:fill="FFFFFF"/>
          </w:tcPr>
          <w:p w:rsidR="00D81F8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Березовский территориальный отдел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(МАОУ «Березовская основная общеобразовательная школа»)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286,6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143,3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143,3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143,3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143,3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3.2.4.1.5. </w:t>
            </w:r>
          </w:p>
        </w:tc>
        <w:tc>
          <w:tcPr>
            <w:tcW w:w="2835" w:type="dxa"/>
            <w:shd w:val="clear" w:color="000000" w:fill="FFFFFF"/>
          </w:tcPr>
          <w:p w:rsidR="00D81F8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Пыскорский территориальный отдел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(МАОУ «Пыскорская СОШ»)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379,0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189,5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189,5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189,5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189,5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3.2.4.1.6.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  <w:r w:rsidRPr="00A05F22">
              <w:rPr>
                <w:iCs/>
                <w:sz w:val="10"/>
                <w:szCs w:val="10"/>
              </w:rPr>
              <w:t>Управление образования (резерв)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76,9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38,6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38,3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38,6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38,3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  <w:r w:rsidRPr="00A05F22">
              <w:rPr>
                <w:iCs/>
                <w:sz w:val="10"/>
                <w:szCs w:val="10"/>
              </w:rPr>
              <w:t xml:space="preserve">Ремонт учреждений образования,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  <w:r w:rsidRPr="00A05F22">
              <w:rPr>
                <w:iCs/>
                <w:sz w:val="10"/>
                <w:szCs w:val="10"/>
              </w:rPr>
              <w:t>в том числе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7 473,9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3 741,2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3 732,7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1 428,2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1 428,2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2 313,0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2 304,5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3.2.4.2.1.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Романовский территориальный отдел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667,2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333,6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333,6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333,6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333,6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3.2.4.2.2.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Березовский территориальный отдел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893,0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446,5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446,5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446,5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446,5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3.2.4.2.3.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Пыскорский территориальный отдел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896,4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448,2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448,2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448,2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448,2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3.2.4.2.4.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Усольский территориальный отдел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399,8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199,9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199,9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199,9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199,9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3.2.4.2.5.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МАОУ СОШ № 5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2 173,0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1 086,5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1 086,5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1 086,5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1 086,5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3.2.4.2.6.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МАОУ СОШ № 22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1 565,5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787,0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778,5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787,0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778,5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3.2.4.2.7.</w:t>
            </w:r>
          </w:p>
        </w:tc>
        <w:tc>
          <w:tcPr>
            <w:tcW w:w="2835" w:type="dxa"/>
            <w:shd w:val="clear" w:color="000000" w:fill="FFFFFF"/>
          </w:tcPr>
          <w:p w:rsidR="00D81F8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Ремонт учреждений образования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города Березники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(МАОУ «Школа № 7»)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533E8" w:rsidRPr="00A05F22" w:rsidRDefault="00E533E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879,0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439,5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439,5/0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439,5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439,5/0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3.2.4.3.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  <w:r w:rsidRPr="00A05F22">
              <w:rPr>
                <w:iCs/>
                <w:sz w:val="10"/>
                <w:szCs w:val="10"/>
              </w:rPr>
              <w:t>Ремонт кровли МАОУ «Орлинская СОШ»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8 641,2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4 320,6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4 320,6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4 320,6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4 320,6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3.2.4.4.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  <w:r w:rsidRPr="00A05F22">
              <w:rPr>
                <w:iCs/>
                <w:sz w:val="10"/>
                <w:szCs w:val="10"/>
              </w:rPr>
              <w:t>Управление образования (резерв)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E533E8" w:rsidRPr="00A05F22" w:rsidRDefault="00E533E8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iCs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198,7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99,4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99,3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99,4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99,3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3.2.5. </w:t>
            </w:r>
          </w:p>
        </w:tc>
        <w:tc>
          <w:tcPr>
            <w:tcW w:w="2835" w:type="dxa"/>
            <w:shd w:val="clear" w:color="000000" w:fill="FFFFFF"/>
          </w:tcPr>
          <w:p w:rsidR="00D81F8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Реализация муниципальных программ, приоритетных муниципальных проектов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рамках приоритетных региональных проектов, инвестиционных проектов муниципальных образований </w:t>
            </w:r>
          </w:p>
          <w:p w:rsidR="00D81F88" w:rsidRPr="00A05F22" w:rsidRDefault="00D81F8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SP040</w:t>
            </w:r>
          </w:p>
        </w:tc>
        <w:tc>
          <w:tcPr>
            <w:tcW w:w="1985" w:type="dxa"/>
            <w:shd w:val="clear" w:color="000000" w:fill="FFFFFF"/>
          </w:tcPr>
          <w:p w:rsidR="007023BB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</w:t>
            </w:r>
            <w:r w:rsidR="007023BB">
              <w:rPr>
                <w:sz w:val="10"/>
                <w:szCs w:val="10"/>
              </w:rPr>
              <w:t>е</w:t>
            </w:r>
            <w:r w:rsidRPr="00A05F22">
              <w:rPr>
                <w:sz w:val="10"/>
                <w:szCs w:val="10"/>
              </w:rPr>
              <w:t xml:space="preserve"> исполнител</w:t>
            </w:r>
            <w:r w:rsidR="007023BB">
              <w:rPr>
                <w:sz w:val="10"/>
                <w:szCs w:val="10"/>
              </w:rPr>
              <w:t>и</w:t>
            </w:r>
            <w:r w:rsidRPr="00A05F22">
              <w:rPr>
                <w:sz w:val="10"/>
                <w:szCs w:val="10"/>
              </w:rPr>
              <w:t xml:space="preserve"> - УИЗО, 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16 700,0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4 179,7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12 520,3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4 179,7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12 520,3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3.2.5.1.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Приобретение транспортных средств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образовательные учреждения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SP040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УИЗО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11 981,3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3 000,0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8 981,3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3 000,0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8 981,3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3.2.5.1.1.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Приобретение транспортных средств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в образовательные учреждения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11 975,1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2 993,8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8 981,3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2 993,8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8 981,3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3.2.5.1.2.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УИЗО (резерв)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6,2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3.2.5.2.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Ремонт пищеблоков школ, в том числе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SP040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4 718,7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1 179,7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3 539,0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1 179,7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3 539,0  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3.2.5.2.1.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Ремонт пищеблока МАОУ СОШ № 17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2 332,7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583,2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1 749,5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583,2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1 749,5 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3.2.5.2.2.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Ремонт пищеблока МАОУ СОШ № 30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2 386,0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596,5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1 789,5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596,5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1 789,5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3.2.6.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E533E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Устройство спортивных площадок </w:t>
            </w:r>
          </w:p>
          <w:p w:rsidR="003949AA" w:rsidRPr="00A05F22" w:rsidRDefault="003949AA" w:rsidP="00E533E8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SФ130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10 271,3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3 034,1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7 237,2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563,0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1 205,9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2 471,1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4 386,4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1 644,9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34 363,3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19 363,3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15 000,0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9 336,4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3 000,0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3 036,0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6 000,0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6 990,9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6 000,0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>3.2.7.</w:t>
            </w:r>
          </w:p>
        </w:tc>
        <w:tc>
          <w:tcPr>
            <w:tcW w:w="283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Оснащение муниципального общеобразовательного учреждения средствами обучения и воспитания</w:t>
            </w:r>
          </w:p>
          <w:p w:rsidR="00E533E8" w:rsidRDefault="00E533E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E533E8" w:rsidRPr="00A05F22" w:rsidRDefault="00E533E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2Н320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109 609,0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109 609,0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109 609,0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3.2.8. </w:t>
            </w:r>
          </w:p>
        </w:tc>
        <w:tc>
          <w:tcPr>
            <w:tcW w:w="2835" w:type="dxa"/>
            <w:shd w:val="clear" w:color="000000" w:fill="FFFFFF"/>
          </w:tcPr>
          <w:p w:rsidR="00E533E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Реализация проекта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«Мобильный учитель»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SН090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893,0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93,0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800,0 /0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93,0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800,0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3.2.9.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Реализация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02 2Н430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660,0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660,0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660,0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3.3. </w:t>
            </w:r>
          </w:p>
        </w:tc>
        <w:tc>
          <w:tcPr>
            <w:tcW w:w="2835" w:type="dxa"/>
            <w:shd w:val="clear" w:color="000000" w:fill="FFFFFF"/>
          </w:tcPr>
          <w:p w:rsidR="00E533E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3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«Организация питания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учреждениях образования»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0701, 0702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01 2 03 00000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7D2B8A" w:rsidRPr="00A05F22" w:rsidRDefault="007D2B8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96 526,1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52 559,7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19 146,8/ 24 819,6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6 739,1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9 270,4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19 146,8 / 24 819,6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12 301,0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12 301,0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5 974,1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5 974,1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3.3.1.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Организация питания детей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01 2 03 21970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15 382,3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15 382,3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2 169,6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2 716,1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3 654,2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3 654,2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1 594,1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1 594,1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01 2 03 21970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37 177,4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37 177,4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4 569,5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6 554,3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8 646,8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8 646,8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4 380,0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4 380,0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3.3.2.</w:t>
            </w:r>
          </w:p>
        </w:tc>
        <w:tc>
          <w:tcPr>
            <w:tcW w:w="2835" w:type="dxa"/>
            <w:shd w:val="clear" w:color="000000" w:fill="FFFFFF"/>
          </w:tcPr>
          <w:p w:rsidR="00E533E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Обеспечение малоимущих семей,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имеющих детей в возрасте от 3 до 7 лет, наборами продуктов питания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01 2 03 23100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161,0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161,0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161,0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3.3.3. </w:t>
            </w:r>
          </w:p>
        </w:tc>
        <w:tc>
          <w:tcPr>
            <w:tcW w:w="2835" w:type="dxa"/>
            <w:shd w:val="clear" w:color="000000" w:fill="FFFFFF"/>
          </w:tcPr>
          <w:p w:rsidR="00674181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Организация бесплатного горячего питания обучающихся, получающих начальное </w:t>
            </w:r>
          </w:p>
          <w:p w:rsidR="00674181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общее образование в государственных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и муниципальных образовательных организациях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01203L3040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43 805,4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18 985,8 / 24 819,6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18 985,8 / 24 819,6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3.4. </w:t>
            </w:r>
          </w:p>
        </w:tc>
        <w:tc>
          <w:tcPr>
            <w:tcW w:w="2835" w:type="dxa"/>
            <w:shd w:val="clear" w:color="000000" w:fill="FFFFFF"/>
          </w:tcPr>
          <w:p w:rsidR="00674181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4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«Оказание мер социальной поддержки работникам образовательных организаций»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0702,1003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01 2 04 00000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122 831,6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122 831,6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19 716,4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20 928,2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21 237,6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21 237,6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19 855,9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19 855,9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3.4.1.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3949AA" w:rsidRPr="00A05F22" w:rsidRDefault="003949AA" w:rsidP="00674181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Единая субвенция на выполнение отдельных государственных полномочий в сфере образования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04 2Н020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1 588,3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1 588,3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17,7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585,6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492,5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492,5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108 314,1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108 314,1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17 275,2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18 016,1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18 436,4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18 436,4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18 075,0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18 075,0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1 372,0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1 372,0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276,6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276,6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276,6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271,1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271,1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1003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4 291,6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4 291,6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1 192,3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744,3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839,7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839,7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337,8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337,8 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3.4.2.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Предоставление мер социальной поддержки педагогическим работникам образовательных государственных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 муниципальных организаций Пермского края, работающим и проживающим </w:t>
            </w:r>
          </w:p>
          <w:p w:rsidR="00674181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сельской  местности и поселках городского типа (рабочих поселках),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по оплате жилого помещения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и коммунальных услуг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04 2С170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7 265,6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7 265,6 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1 231,2 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1 305,6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1 192,4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1 192,4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1 172,0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1 172,0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3.5. </w:t>
            </w:r>
          </w:p>
        </w:tc>
        <w:tc>
          <w:tcPr>
            <w:tcW w:w="283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5 «Предоставление мер социальной помощи и поддержки семьям и детям» </w:t>
            </w:r>
          </w:p>
          <w:p w:rsidR="00674181" w:rsidRPr="00A05F22" w:rsidRDefault="00674181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0113, 1003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01 2 05 00000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137 348,1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137 348,1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26 006,2 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22 507,6/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18 476,9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18 437,4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25 960,0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25 960,0 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3.5.1.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674181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Единая субвенция на выполнение </w:t>
            </w:r>
          </w:p>
          <w:p w:rsidR="00674181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отдельных государственных полномочий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сфере образования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0701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05 2Н020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4 636,3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4 636,3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1 045,3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778,9/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1 424,9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1 387,2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1003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132 663,6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132 663,6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24 947,1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21 715,1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17 040,7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17 040,7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25 960,0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25 960,0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0113</w:t>
            </w: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ответственный исполнитель - Финансовое управление администрации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города Березники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48,2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48,2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13,8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13,6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3.6. </w:t>
            </w:r>
          </w:p>
        </w:tc>
        <w:tc>
          <w:tcPr>
            <w:tcW w:w="2835" w:type="dxa"/>
            <w:shd w:val="clear" w:color="000000" w:fill="FFFFFF"/>
          </w:tcPr>
          <w:p w:rsidR="00674181" w:rsidRDefault="003949AA" w:rsidP="00674181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6 </w:t>
            </w:r>
          </w:p>
          <w:p w:rsidR="003949AA" w:rsidRPr="00A05F22" w:rsidRDefault="003949AA" w:rsidP="00674181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«Развитие инфраструктуры объектов муниципальной собственности»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01 2 06 00000</w:t>
            </w:r>
          </w:p>
        </w:tc>
        <w:tc>
          <w:tcPr>
            <w:tcW w:w="1985" w:type="dxa"/>
            <w:shd w:val="clear" w:color="000000" w:fill="FFFFFF"/>
          </w:tcPr>
          <w:p w:rsidR="007D2B8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ответственный исполнитель - Управление капитального строительства, </w:t>
            </w:r>
          </w:p>
          <w:p w:rsidR="007D2B8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соисполнитель </w:t>
            </w:r>
            <w:r w:rsidR="007D2B8A">
              <w:rPr>
                <w:sz w:val="10"/>
                <w:szCs w:val="10"/>
              </w:rPr>
              <w:t>–</w:t>
            </w:r>
            <w:r w:rsidRPr="00A05F22">
              <w:rPr>
                <w:sz w:val="10"/>
                <w:szCs w:val="10"/>
              </w:rPr>
              <w:t xml:space="preserve">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Управление благоустройства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455 984,2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36 345,2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419 639,0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11 374,1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266 262,6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7 984,8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149 626,4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6 078,0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3 750,0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10 908,3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>3.6.1.</w:t>
            </w:r>
          </w:p>
        </w:tc>
        <w:tc>
          <w:tcPr>
            <w:tcW w:w="2835" w:type="dxa"/>
            <w:shd w:val="clear" w:color="000000" w:fill="FFFFFF"/>
          </w:tcPr>
          <w:p w:rsidR="00674181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Строительство межшкольного стадиона </w:t>
            </w:r>
          </w:p>
          <w:p w:rsidR="00674181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на территории МАОУ «Школа №7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для обучающихся с ОВЗ»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01 2 06 44180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6 212,3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6 212,3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1 401,9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1 264,9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3 545,5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3.6.2.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Общеобразовательная школа на 1224 места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01 2 06 44190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901,0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901,0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901,0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3.6.3.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Строительство универсальной </w:t>
            </w:r>
          </w:p>
          <w:p w:rsidR="0063398E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спортивной площадки «Межшкольный стадион с искусственным покрытием»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МАОУ «Романовская СОШ»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01 2 06 44270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благоустройства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948,1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948,1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53,0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895,1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3.6.4.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Строительство межшкольного стадиона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на территории МАОУ СОШ № 14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01 2 06 44400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4 563,5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4 563,5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577,5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3 986,0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3.6.5.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Строительство межшкольного стадиона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на территории МАОУ СОШ № 11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01 2 06 44510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5 526,4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5 526,4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1 239,3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910,3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3 376,8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3.6.6.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Строительство межшкольного стадиона </w:t>
            </w:r>
          </w:p>
          <w:p w:rsidR="0063398E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на территории МБОУ «Школа № 7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для обучающихся с ОВЗ»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01 2 06 44630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1 401,9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1 401,9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1 401,9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3.6.7.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Строительство (реконструкция) объектов общественной инфраструктуры муниципального значения, приобретение объектов недвижимого имущества </w:t>
            </w:r>
          </w:p>
          <w:p w:rsidR="0063398E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муниципальную собственность </w:t>
            </w:r>
          </w:p>
          <w:p w:rsidR="0063398E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для создания новых мест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общеобразовательных учреждениях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и дополнительных мест для детей дошкольного возраста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06 SH070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429 355,7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13 466,7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415 889,0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6 377,0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266 262,6 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7 089,7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149 626,4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3.6.8.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06 SР180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  <w:p w:rsidR="007D2B8A" w:rsidRDefault="007D2B8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7 075,3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3 325,3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3 750,0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3 325,3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3 750,0 / 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3.7.</w:t>
            </w:r>
          </w:p>
        </w:tc>
        <w:tc>
          <w:tcPr>
            <w:tcW w:w="2835" w:type="dxa"/>
            <w:shd w:val="clear" w:color="000000" w:fill="FFFFFF"/>
          </w:tcPr>
          <w:p w:rsidR="0063398E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7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«Обеспечение условий для развития физической культуры и массового спорта»</w:t>
            </w:r>
          </w:p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01 2 07 00000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3 605,6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3 605,6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1 802,8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1 802,8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>3.7.1.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Обеспечение условий для развития физической культуры и массового спорта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07 2Ф180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3 605,6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3 605,6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1 802,8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1 802,8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3.8.</w:t>
            </w:r>
          </w:p>
        </w:tc>
        <w:tc>
          <w:tcPr>
            <w:tcW w:w="2835" w:type="dxa"/>
            <w:shd w:val="clear" w:color="000000" w:fill="FFFFFF"/>
          </w:tcPr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8 </w:t>
            </w:r>
          </w:p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«Федеральный проект «Кадры для цифровой экономики» в рамках национальной программы «Цифровая экономика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в Российской Федерации»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D3 00000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2 000,0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2 000,0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2 000,0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3.8.1.</w:t>
            </w:r>
          </w:p>
        </w:tc>
        <w:tc>
          <w:tcPr>
            <w:tcW w:w="2835" w:type="dxa"/>
            <w:shd w:val="clear" w:color="000000" w:fill="FFFFFF"/>
          </w:tcPr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Государственная поддержка создания </w:t>
            </w:r>
          </w:p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 функционирования организаций дополнительного образования детей и (или) детских объединений на базе школ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для углубленного изучения математики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и информатики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D3 64157</w:t>
            </w: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2 000,0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2 000,0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2 000,0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3.9.</w:t>
            </w:r>
          </w:p>
        </w:tc>
        <w:tc>
          <w:tcPr>
            <w:tcW w:w="2835" w:type="dxa"/>
            <w:shd w:val="clear" w:color="000000" w:fill="FFFFFF"/>
          </w:tcPr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9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«Федеральный проект «Современная школа»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E1 00000</w:t>
            </w:r>
          </w:p>
        </w:tc>
        <w:tc>
          <w:tcPr>
            <w:tcW w:w="1985" w:type="dxa"/>
            <w:shd w:val="clear" w:color="000000" w:fill="FFFFFF"/>
          </w:tcPr>
          <w:p w:rsidR="007D2B8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  <w:r w:rsidR="007D2B8A">
              <w:rPr>
                <w:sz w:val="10"/>
                <w:szCs w:val="10"/>
              </w:rPr>
              <w:t>,</w:t>
            </w:r>
            <w:r w:rsidRPr="00A05F22">
              <w:rPr>
                <w:sz w:val="10"/>
                <w:szCs w:val="10"/>
              </w:rPr>
              <w:t xml:space="preserve"> соисполнитель-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578 348,8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152 699,7 / 425 649,1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34 920,4 /                               94 414,4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117 385,0 / 323 742,0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394,3/ 7 492,7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>3.9.1.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Поддержка образования для детей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с ограниченными возможностями здоровья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E1 51870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15 702,2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785,1 / 14 917,1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390,8 / 7 424,4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394,3 / 7 492,7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3.9.2.</w:t>
            </w:r>
          </w:p>
        </w:tc>
        <w:tc>
          <w:tcPr>
            <w:tcW w:w="2835" w:type="dxa"/>
            <w:shd w:val="clear" w:color="000000" w:fill="FFFFFF"/>
          </w:tcPr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Создание новых мест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в общеобразовательных организациях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0702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2 E1 55200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562 646,6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151 914,6 /                      410 732,0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34 920,4 /                               94 414,4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116 994,2 /                                         316 317,6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4.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Подпрограмма 3 «Дополнительное образование детей»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0703, 1003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01 3 00 00000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782 551,3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782 551,3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133 938,8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123 894,3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122 676,3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122 676,3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139 682,8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139 682,8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4.1. </w:t>
            </w:r>
          </w:p>
        </w:tc>
        <w:tc>
          <w:tcPr>
            <w:tcW w:w="2835" w:type="dxa"/>
            <w:shd w:val="clear" w:color="000000" w:fill="FFFFFF"/>
          </w:tcPr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1 </w:t>
            </w:r>
          </w:p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«Развитие дополнительного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образования детей»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01 3 01 00000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755 314,6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755 314,6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128 307,7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120 636,6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105 008,4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122 604,3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139 378,8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139 378,8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4.1.1.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01 3 01 18010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755 314,6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755 314,6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128 307,7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120 636,6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105 008,4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122 604,3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139 378,8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139 378,8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4.2. </w:t>
            </w:r>
          </w:p>
        </w:tc>
        <w:tc>
          <w:tcPr>
            <w:tcW w:w="2835" w:type="dxa"/>
            <w:shd w:val="clear" w:color="000000" w:fill="FFFFFF"/>
          </w:tcPr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2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«Сохранение и развитие учреждений (организаций)» </w:t>
            </w:r>
          </w:p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01 3 02 00000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27 199,9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27 199,9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5 612,7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3 239,3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17 667,9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72,0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304,0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304,0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0A3914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4.2.1.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Мероприятия, обеспечивающие функционирование и развитие учреждений </w:t>
            </w:r>
          </w:p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0703</w:t>
            </w:r>
          </w:p>
        </w:tc>
        <w:tc>
          <w:tcPr>
            <w:tcW w:w="708" w:type="dxa"/>
            <w:vMerge w:val="restart"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01 3 02 24000</w:t>
            </w:r>
          </w:p>
        </w:tc>
        <w:tc>
          <w:tcPr>
            <w:tcW w:w="1985" w:type="dxa"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0A3914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9 604,0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9 604,0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5 612,7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3 239,3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304,0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304,0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0A3914" w:rsidRPr="00A05F22" w:rsidTr="006151EC">
        <w:trPr>
          <w:cantSplit/>
          <w:trHeight w:val="20"/>
        </w:trPr>
        <w:tc>
          <w:tcPr>
            <w:tcW w:w="959" w:type="dxa"/>
            <w:vMerge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000000" w:fill="FFFFFF"/>
          </w:tcPr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капитального строительства</w:t>
            </w:r>
          </w:p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17 595,9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17 595,9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17 595,9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0A3914" w:rsidRPr="00A05F22" w:rsidRDefault="000A3914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4.3. </w:t>
            </w:r>
          </w:p>
        </w:tc>
        <w:tc>
          <w:tcPr>
            <w:tcW w:w="2835" w:type="dxa"/>
            <w:shd w:val="clear" w:color="000000" w:fill="FFFFFF"/>
          </w:tcPr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3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«Оказание мер социальной поддержки работникам образовательных организаций»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01 3 03 00000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36,8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36,8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18,4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18,4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4.3.1.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Дополнительные меры социальной поддержки педагогических работников организаций дополнительного образования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01 3 03 72000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36,8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36,8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18,4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5. </w:t>
            </w:r>
          </w:p>
        </w:tc>
        <w:tc>
          <w:tcPr>
            <w:tcW w:w="2835" w:type="dxa"/>
            <w:shd w:val="clear" w:color="000000" w:fill="FFFFFF"/>
          </w:tcPr>
          <w:p w:rsidR="000A3914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Подпрограмма 4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«Оздоровление, занятость и отдых детей»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  <w:p w:rsidR="000A3914" w:rsidRPr="00A05F22" w:rsidRDefault="000A3914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0707,0709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01 4 00 00000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266 316,7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111 179,5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155 137,2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21 636,5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26 609,1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21 338,6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8 878,3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17 186,2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30 899,7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17 186,2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30 899,7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16 916,0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28 925,2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16 916,0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28 925,2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5.1. </w:t>
            </w:r>
          </w:p>
        </w:tc>
        <w:tc>
          <w:tcPr>
            <w:tcW w:w="2835" w:type="dxa"/>
            <w:shd w:val="clear" w:color="000000" w:fill="FFFFFF"/>
          </w:tcPr>
          <w:p w:rsidR="00653EE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1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«Оздоровление, занятость и отдых детей»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53EE2" w:rsidRPr="00A05F22" w:rsidRDefault="00653EE2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0707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01 4 01 00000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44 661,1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44 661,1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7 491,0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3 591,9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8 576,6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8 576,6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8 212,5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8 212,5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5.1.1.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Обеспечение деятельности (оказание услуг, выполнение работ) муниципальных учреждений (организаций)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53EE2" w:rsidRPr="00A05F22" w:rsidRDefault="00653EE2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0707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01 4 01 19010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44 661,1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44 661,1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7 491,0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3 591,9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8 576,6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8 576,6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8 212,5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8 212,5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5.2. </w:t>
            </w:r>
          </w:p>
        </w:tc>
        <w:tc>
          <w:tcPr>
            <w:tcW w:w="2835" w:type="dxa"/>
            <w:shd w:val="clear" w:color="000000" w:fill="FFFFFF"/>
          </w:tcPr>
          <w:p w:rsidR="00653EE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2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«Сохранение и развитие учреждений  (организаций)»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0707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01 4 02 00000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15 368,3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15 368,3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5 526,5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9 841,8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5.2.1.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Мероприятия, обеспечивающие функционирование и развитие учреждений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53EE2" w:rsidRPr="00A05F22" w:rsidRDefault="00653EE2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0707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01 4 02 24000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15 368,3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15 368,3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5 526,5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9 841,8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5.3. </w:t>
            </w:r>
          </w:p>
        </w:tc>
        <w:tc>
          <w:tcPr>
            <w:tcW w:w="2835" w:type="dxa"/>
            <w:shd w:val="clear" w:color="000000" w:fill="FFFFFF"/>
          </w:tcPr>
          <w:p w:rsidR="00653EE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3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«Мероприятия в сфере  оздоровления, занятости и отдыха детей и молодежи»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53EE2" w:rsidRPr="00A05F22" w:rsidRDefault="00653EE2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0707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01 4 03 00000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206 287,3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51 150,1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155 137,2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8 619,0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26 609,1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7 904,9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8 878,3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8 609,6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30 899,7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8 609,6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30 899,7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8 703,5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28 925,2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8 703,5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28 925,2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5.3.1.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Организация отдыха, оздоровления и занятости детей и молодежи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53EE2" w:rsidRPr="00A05F22" w:rsidRDefault="00653EE2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0707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01 4 03 22500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51 150,1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51 150,1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8 619,0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7 904,9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8 609,6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8 609,6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8 703,5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8 703,5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5.3.2. 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653EE2" w:rsidRDefault="003949AA" w:rsidP="00653EE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Мероприятия по организации </w:t>
            </w:r>
          </w:p>
          <w:p w:rsidR="003949AA" w:rsidRPr="00A05F22" w:rsidRDefault="003949AA" w:rsidP="00653EE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оздоровления и отдыха детей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0707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653EE2" w:rsidRPr="00A05F22" w:rsidRDefault="00653EE2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4 03 2С140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150 551,7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150 551,7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25 766,7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8 619,8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29 999,8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29 999,8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28 082,8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28 082,8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4 585,5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4 585,5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842,4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258,5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899,9 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899,9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842,4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842,4 / 0</w:t>
            </w: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6. </w:t>
            </w:r>
          </w:p>
        </w:tc>
        <w:tc>
          <w:tcPr>
            <w:tcW w:w="2835" w:type="dxa"/>
            <w:shd w:val="clear" w:color="000000" w:fill="FFFFFF"/>
          </w:tcPr>
          <w:p w:rsidR="00570B55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Подпрограмма 5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«Индивидуализация образования» </w:t>
            </w: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01 5 00 00000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46 971,1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46 476,0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495,1/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7 552,1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145,0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8 496,7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350,1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8 922,0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8 922,0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6 291,6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6 291,6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6.1. </w:t>
            </w:r>
          </w:p>
        </w:tc>
        <w:tc>
          <w:tcPr>
            <w:tcW w:w="2835" w:type="dxa"/>
            <w:shd w:val="clear" w:color="000000" w:fill="FFFFFF"/>
          </w:tcPr>
          <w:p w:rsidR="00570B55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1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«Предоставление психологической поддержки населению» </w:t>
            </w:r>
          </w:p>
          <w:p w:rsidR="00570B55" w:rsidRPr="00A05F22" w:rsidRDefault="00570B55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01 5 01 00000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34 513,0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34 513,0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5 343,1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6 796,9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6 796,9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6 796,9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4 389,6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4 389,6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6.1.1.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Обеспечение деятельности (оказание услуг, выполнение работ) муниципальных учреждений (организаций) </w:t>
            </w:r>
          </w:p>
          <w:p w:rsidR="00570B55" w:rsidRPr="00A05F22" w:rsidRDefault="00570B55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01 5 01 19110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34 513,0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34 513,0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5 343,1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6 796,9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6 796,9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6 796,9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4 389,6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4 389,6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6.2. </w:t>
            </w:r>
          </w:p>
        </w:tc>
        <w:tc>
          <w:tcPr>
            <w:tcW w:w="2835" w:type="dxa"/>
            <w:shd w:val="clear" w:color="000000" w:fill="FFFFFF"/>
          </w:tcPr>
          <w:p w:rsidR="00570B55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2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«Сохранение и развитие учреждений  (организаций)»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01 5 02 00000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6.2.1.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Мероприятия, обеспечивающие функционирование и развитие учреждений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570B55" w:rsidRPr="00A05F22" w:rsidRDefault="00570B55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01 5 02 24000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6.3. </w:t>
            </w:r>
          </w:p>
        </w:tc>
        <w:tc>
          <w:tcPr>
            <w:tcW w:w="2835" w:type="dxa"/>
            <w:shd w:val="clear" w:color="000000" w:fill="FFFFFF"/>
          </w:tcPr>
          <w:p w:rsidR="00570B55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3 </w:t>
            </w:r>
          </w:p>
          <w:p w:rsidR="00570B55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«Поддержка, развитие общего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 дополнительного образования»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01 5 03 00000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12 104,3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11 779,3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325,0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2 209,0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145,0 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1 516,1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180,0/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2 125,1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2 125,1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1 902,0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1 902,0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6.3.1.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Выявление и поддержка талантливых детей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и молодежи образовательных учреждений, выезды обучающихся и педагогов</w:t>
            </w:r>
          </w:p>
          <w:p w:rsidR="00570B55" w:rsidRPr="00A05F22" w:rsidRDefault="00570B55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01 5 03 21360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11 685,7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11 685,7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2 162,2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1 469,3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2 125,1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2 125,1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1 902,0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1 902,0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6.3.2. </w:t>
            </w:r>
          </w:p>
        </w:tc>
        <w:tc>
          <w:tcPr>
            <w:tcW w:w="283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Формирование здорового образа жизни </w:t>
            </w:r>
          </w:p>
          <w:p w:rsidR="00570B55" w:rsidRDefault="00570B55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570B55" w:rsidRPr="00A05F22" w:rsidRDefault="00570B55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01 5 03 21370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93,6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93,6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46,8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46,8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6.3.3. </w:t>
            </w:r>
          </w:p>
        </w:tc>
        <w:tc>
          <w:tcPr>
            <w:tcW w:w="2835" w:type="dxa"/>
            <w:shd w:val="clear" w:color="000000" w:fill="FFFFFF"/>
          </w:tcPr>
          <w:p w:rsidR="00570B55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Единовременная премия обучающимся, награжденным знаком отличия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Пермского края «Гордость Пермского края»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01 5 03 70450,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5 03 2Н440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325,0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325,0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145,0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180,0/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6.4.</w:t>
            </w:r>
          </w:p>
        </w:tc>
        <w:tc>
          <w:tcPr>
            <w:tcW w:w="2835" w:type="dxa"/>
            <w:shd w:val="clear" w:color="000000" w:fill="FFFFFF"/>
          </w:tcPr>
          <w:p w:rsidR="00570B55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Основное мероприятие 4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«Федеральный проект «Поддержка семей, имеющих детей»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015E300000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170,1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170,1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170,1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6.4.1.</w:t>
            </w:r>
          </w:p>
        </w:tc>
        <w:tc>
          <w:tcPr>
            <w:tcW w:w="2835" w:type="dxa"/>
            <w:shd w:val="clear" w:color="000000" w:fill="FFFFFF"/>
          </w:tcPr>
          <w:p w:rsidR="00D57D18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Государственная поддержка некоммерческих организаций в целях оказания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психолого-педагогической, методической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и консультативной помощи гражданам, имеющим детей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015E362292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170,1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170,1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170,1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7. </w:t>
            </w:r>
          </w:p>
        </w:tc>
        <w:tc>
          <w:tcPr>
            <w:tcW w:w="2835" w:type="dxa"/>
            <w:shd w:val="clear" w:color="000000" w:fill="FFFFFF"/>
          </w:tcPr>
          <w:p w:rsidR="00D57D18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Подпрограмма 6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 xml:space="preserve">«Муниципальная система управления образованием»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  <w:p w:rsidR="00D57D18" w:rsidRPr="00A05F22" w:rsidRDefault="00D57D18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0709, 1003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01 6 00 00000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169 376,2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166 298,2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2 893,0 /    185,0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28 241,2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767,8 /       185,0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27 689,2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708,4 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27 917,9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708,4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27 917,9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708,4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27 266,0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  <w:r w:rsidRPr="00A05F22">
              <w:rPr>
                <w:bCs/>
                <w:sz w:val="10"/>
                <w:szCs w:val="10"/>
              </w:rPr>
              <w:t>27 266,0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bCs/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7.1. </w:t>
            </w:r>
          </w:p>
        </w:tc>
        <w:tc>
          <w:tcPr>
            <w:tcW w:w="2835" w:type="dxa"/>
            <w:shd w:val="clear" w:color="000000" w:fill="FFFFFF"/>
          </w:tcPr>
          <w:p w:rsidR="00D57D1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1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«Предоставление услуг по информационному, методическому, техническому сопровождению» 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01 6 01 00000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22 104,9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22 104,9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3 643,4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3 089,9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3 089,9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3 089,9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4 595,9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4 595,9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7.1.1.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Обеспечение деятельности (оказание услуг, выполнение работ) муниципальных учреждений (организаций)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01 6 01 19210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22 104,9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22 104,9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3 643,4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3 089,9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3 089,9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3 089,9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4 595,9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4 595,9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7.2. </w:t>
            </w:r>
          </w:p>
        </w:tc>
        <w:tc>
          <w:tcPr>
            <w:tcW w:w="2835" w:type="dxa"/>
            <w:shd w:val="clear" w:color="000000" w:fill="FFFFFF"/>
          </w:tcPr>
          <w:p w:rsidR="00D57D1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2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«Сохранение и развитие учреждений (организаций)»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01 6 02 00000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7.2.1.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Мероприятия, обеспечивающие функционирование и развитие учреждений</w:t>
            </w:r>
          </w:p>
          <w:p w:rsidR="003949AA" w:rsidRDefault="003949AA" w:rsidP="00110E5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 </w:t>
            </w:r>
          </w:p>
          <w:p w:rsidR="00D57D18" w:rsidRPr="00A05F22" w:rsidRDefault="00D57D18" w:rsidP="00110E5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01 6 02 24000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183,7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7.3. </w:t>
            </w:r>
          </w:p>
        </w:tc>
        <w:tc>
          <w:tcPr>
            <w:tcW w:w="2835" w:type="dxa"/>
            <w:shd w:val="clear" w:color="000000" w:fill="FFFFFF"/>
          </w:tcPr>
          <w:p w:rsidR="00D57D18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3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«Обеспечение деятельности муниципальных органов» </w:t>
            </w: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01 6 03 00000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135 010,4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134 762,9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62,5 / 185,0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22 547,5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62,5 / 185,0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23 138,0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23 119,3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23 119,3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21 419,4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21 419,4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7.3.1.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Содержание органов местного самоуправления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D57D18" w:rsidRPr="00A05F22" w:rsidRDefault="00D57D1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01 6 03 00020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134 762,9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134 762,9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22 547,5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23 138,0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23 119,3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23 119,3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21 419,4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21 419,4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>7.3.2.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Иные межбюджетные трансферты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за достижение показателей деятельности органов исполнительной власти субъектов Российской Федерации</w:t>
            </w:r>
          </w:p>
          <w:p w:rsidR="00D57D18" w:rsidRPr="00A05F22" w:rsidRDefault="00D57D1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03 R5500</w:t>
            </w:r>
          </w:p>
        </w:tc>
        <w:tc>
          <w:tcPr>
            <w:tcW w:w="1985" w:type="dxa"/>
            <w:vMerge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247,5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62,5 / 185,0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62,5 / 185,0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7.4. </w:t>
            </w:r>
          </w:p>
        </w:tc>
        <w:tc>
          <w:tcPr>
            <w:tcW w:w="2835" w:type="dxa"/>
            <w:shd w:val="clear" w:color="000000" w:fill="FFFFFF"/>
          </w:tcPr>
          <w:p w:rsidR="00D57D18" w:rsidRDefault="003949AA" w:rsidP="00110E5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4 </w:t>
            </w:r>
          </w:p>
          <w:p w:rsidR="00147CB9" w:rsidRDefault="003949AA" w:rsidP="00110E5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«Повышение престижности профессии </w:t>
            </w:r>
          </w:p>
          <w:p w:rsidR="003949AA" w:rsidRDefault="003949AA" w:rsidP="00110E5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в сфере образования» </w:t>
            </w:r>
          </w:p>
          <w:p w:rsidR="00D57D18" w:rsidRPr="00A05F22" w:rsidRDefault="00D57D18" w:rsidP="00110E53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01 6 04 00000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7 548,2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7 548,2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1 443,4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1 036,2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1 283,6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1 283,6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1 250,7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1 250,7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7.4.1.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Проведение конкурсов, проектов и других мероприятий в сфере образования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  <w:p w:rsidR="00D57D18" w:rsidRPr="00A05F22" w:rsidRDefault="00D57D1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0709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01 6 04 21000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7 367,7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7 367,7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1 283,6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1 015,5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1 283,6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1 283,6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1 250,7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1 250,7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7.4.2.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Стипендиальное обеспечение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и дополнительные формы материальной поддержки </w:t>
            </w:r>
          </w:p>
          <w:p w:rsidR="00D57D18" w:rsidRPr="00A05F22" w:rsidRDefault="00D57D18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01 6 04 21980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180,5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180,5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159,8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20,7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7.5. </w:t>
            </w:r>
          </w:p>
        </w:tc>
        <w:tc>
          <w:tcPr>
            <w:tcW w:w="283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Основное мероприятие 5 </w:t>
            </w:r>
          </w:p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«Меры социальной поддержки работников образования»  </w:t>
            </w:r>
          </w:p>
          <w:p w:rsidR="00A61BE9" w:rsidRPr="00A05F22" w:rsidRDefault="00A61BE9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01 6 05 00000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4 529,0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1 698,5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2 830,5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423,2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705,3 / 0</w:t>
            </w:r>
          </w:p>
        </w:tc>
        <w:tc>
          <w:tcPr>
            <w:tcW w:w="601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425,1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708,4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425,1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708,4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425,1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708,4 / 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noWrap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6151EC" w:rsidRPr="00A05F22" w:rsidTr="006151EC">
        <w:trPr>
          <w:cantSplit/>
          <w:trHeight w:val="20"/>
        </w:trPr>
        <w:tc>
          <w:tcPr>
            <w:tcW w:w="95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lastRenderedPageBreak/>
              <w:t xml:space="preserve">7.5.1. </w:t>
            </w:r>
          </w:p>
        </w:tc>
        <w:tc>
          <w:tcPr>
            <w:tcW w:w="2835" w:type="dxa"/>
            <w:shd w:val="clear" w:color="000000" w:fill="FFFFFF"/>
          </w:tcPr>
          <w:p w:rsidR="003949AA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 xml:space="preserve">Обеспечение работников учреждений бюджетной сферы Пермского края путевками на санаторно-курортное лечение и оздоровление </w:t>
            </w:r>
          </w:p>
          <w:p w:rsidR="00110E53" w:rsidRPr="00A05F22" w:rsidRDefault="00110E53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1003</w:t>
            </w:r>
          </w:p>
        </w:tc>
        <w:tc>
          <w:tcPr>
            <w:tcW w:w="708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01 6 05 SС240</w:t>
            </w:r>
          </w:p>
        </w:tc>
        <w:tc>
          <w:tcPr>
            <w:tcW w:w="1985" w:type="dxa"/>
            <w:shd w:val="clear" w:color="000000" w:fill="FFFFFF"/>
          </w:tcPr>
          <w:p w:rsidR="003949AA" w:rsidRPr="00A05F22" w:rsidRDefault="003949AA" w:rsidP="00A05F22">
            <w:pPr>
              <w:spacing w:after="0" w:line="240" w:lineRule="exact"/>
              <w:ind w:firstLine="0"/>
              <w:jc w:val="left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ответственный исполнитель - Управление образования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4 529,0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1 698,5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2 830,5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423,2</w:t>
            </w:r>
          </w:p>
        </w:tc>
        <w:tc>
          <w:tcPr>
            <w:tcW w:w="708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705,3 / 0</w:t>
            </w:r>
          </w:p>
        </w:tc>
        <w:tc>
          <w:tcPr>
            <w:tcW w:w="601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425,1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708,4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425,1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708,4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425,1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  <w:r w:rsidRPr="00A05F22">
              <w:rPr>
                <w:sz w:val="10"/>
                <w:szCs w:val="10"/>
              </w:rPr>
              <w:t>708,4 / 0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3949AA" w:rsidRPr="00A05F22" w:rsidRDefault="003949AA" w:rsidP="00193783">
            <w:pPr>
              <w:spacing w:after="0" w:line="240" w:lineRule="exact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:rsidR="00650497" w:rsidRDefault="00650497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650497" w:rsidRDefault="00650497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650497" w:rsidSect="003949AA">
      <w:headerReference w:type="even" r:id="rId7"/>
      <w:headerReference w:type="default" r:id="rId8"/>
      <w:pgSz w:w="16840" w:h="11907" w:orient="landscape" w:code="9"/>
      <w:pgMar w:top="1701" w:right="363" w:bottom="567" w:left="567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03" w:rsidRDefault="00886403">
      <w:r>
        <w:separator/>
      </w:r>
    </w:p>
  </w:endnote>
  <w:endnote w:type="continuationSeparator" w:id="1">
    <w:p w:rsidR="00886403" w:rsidRDefault="0088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03" w:rsidRDefault="00886403">
      <w:r>
        <w:separator/>
      </w:r>
    </w:p>
  </w:footnote>
  <w:footnote w:type="continuationSeparator" w:id="1">
    <w:p w:rsidR="00886403" w:rsidRDefault="00886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86522C" w:rsidP="0086522C">
    <w:pPr>
      <w:pStyle w:val="a7"/>
      <w:jc w:val="center"/>
    </w:pPr>
    <w:fldSimple w:instr=" PAGE   \* MERGEFORMAT ">
      <w:r w:rsidR="00200F8D">
        <w:rPr>
          <w:noProof/>
        </w:rPr>
        <w:t>39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CC8"/>
    <w:multiLevelType w:val="hybridMultilevel"/>
    <w:tmpl w:val="13F4FD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C47"/>
    <w:multiLevelType w:val="multilevel"/>
    <w:tmpl w:val="8EB66BCE"/>
    <w:lvl w:ilvl="0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3"/>
        </w:tabs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0"/>
        </w:tabs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7"/>
        </w:tabs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71"/>
        </w:tabs>
        <w:ind w:left="2971" w:hanging="2160"/>
      </w:pPr>
      <w:rPr>
        <w:rFonts w:hint="default"/>
      </w:rPr>
    </w:lvl>
  </w:abstractNum>
  <w:abstractNum w:abstractNumId="2">
    <w:nsid w:val="08FE2B68"/>
    <w:multiLevelType w:val="multilevel"/>
    <w:tmpl w:val="C4DA93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D14C9B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E51FF"/>
    <w:multiLevelType w:val="hybridMultilevel"/>
    <w:tmpl w:val="AD785BFE"/>
    <w:lvl w:ilvl="0" w:tplc="0F849236">
      <w:start w:val="11"/>
      <w:numFmt w:val="decimal"/>
      <w:lvlText w:val="%1.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2F44314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7">
    <w:nsid w:val="143A3192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>
    <w:nsid w:val="15631B8D"/>
    <w:multiLevelType w:val="hybridMultilevel"/>
    <w:tmpl w:val="44F6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11201"/>
    <w:multiLevelType w:val="multilevel"/>
    <w:tmpl w:val="EBD6F6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16DA69E5"/>
    <w:multiLevelType w:val="multilevel"/>
    <w:tmpl w:val="4BE2790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50A4B"/>
    <w:multiLevelType w:val="hybridMultilevel"/>
    <w:tmpl w:val="0F72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5253F"/>
    <w:multiLevelType w:val="hybridMultilevel"/>
    <w:tmpl w:val="4F06FFA0"/>
    <w:lvl w:ilvl="0" w:tplc="B3C081B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3ED6BDF"/>
    <w:multiLevelType w:val="multilevel"/>
    <w:tmpl w:val="83CA5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240336AD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B23A0"/>
    <w:multiLevelType w:val="multilevel"/>
    <w:tmpl w:val="F0929A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4E5E23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33F1A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067AF"/>
    <w:multiLevelType w:val="hybridMultilevel"/>
    <w:tmpl w:val="365E1642"/>
    <w:lvl w:ilvl="0" w:tplc="49B40604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326C2539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DB1EB3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24">
    <w:nsid w:val="43A97EB3"/>
    <w:multiLevelType w:val="hybridMultilevel"/>
    <w:tmpl w:val="009A55FC"/>
    <w:lvl w:ilvl="0" w:tplc="1E621D14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42A3895"/>
    <w:multiLevelType w:val="multilevel"/>
    <w:tmpl w:val="EBD6F6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472058BA"/>
    <w:multiLevelType w:val="hybridMultilevel"/>
    <w:tmpl w:val="8D1CDE8E"/>
    <w:lvl w:ilvl="0" w:tplc="7714B5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7543DE"/>
    <w:multiLevelType w:val="hybridMultilevel"/>
    <w:tmpl w:val="1D8A822C"/>
    <w:lvl w:ilvl="0" w:tplc="B8A638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>
    <w:nsid w:val="4B1F27E4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A0BDC"/>
    <w:multiLevelType w:val="multilevel"/>
    <w:tmpl w:val="623C09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E4838AF"/>
    <w:multiLevelType w:val="multilevel"/>
    <w:tmpl w:val="497C6916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33">
    <w:nsid w:val="6E59213C"/>
    <w:multiLevelType w:val="multilevel"/>
    <w:tmpl w:val="EBD6F6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F403349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C10B7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36">
    <w:nsid w:val="73A43121"/>
    <w:multiLevelType w:val="hybridMultilevel"/>
    <w:tmpl w:val="841A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40351"/>
    <w:multiLevelType w:val="hybridMultilevel"/>
    <w:tmpl w:val="65BE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175CF"/>
    <w:multiLevelType w:val="multilevel"/>
    <w:tmpl w:val="C98A2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9">
    <w:nsid w:val="79F0462A"/>
    <w:multiLevelType w:val="hybridMultilevel"/>
    <w:tmpl w:val="0DD895EE"/>
    <w:lvl w:ilvl="0" w:tplc="6056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2E4E0E"/>
    <w:multiLevelType w:val="hybridMultilevel"/>
    <w:tmpl w:val="7B328BB6"/>
    <w:lvl w:ilvl="0" w:tplc="32B0DB3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7E5263F3"/>
    <w:multiLevelType w:val="hybridMultilevel"/>
    <w:tmpl w:val="A2CC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06A60"/>
    <w:multiLevelType w:val="multilevel"/>
    <w:tmpl w:val="8048D28A"/>
    <w:lvl w:ilvl="0">
      <w:start w:val="6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22"/>
  </w:num>
  <w:num w:numId="5">
    <w:abstractNumId w:val="30"/>
  </w:num>
  <w:num w:numId="6">
    <w:abstractNumId w:val="40"/>
  </w:num>
  <w:num w:numId="7">
    <w:abstractNumId w:val="41"/>
  </w:num>
  <w:num w:numId="8">
    <w:abstractNumId w:val="11"/>
  </w:num>
  <w:num w:numId="9">
    <w:abstractNumId w:val="1"/>
  </w:num>
  <w:num w:numId="10">
    <w:abstractNumId w:val="14"/>
  </w:num>
  <w:num w:numId="11">
    <w:abstractNumId w:val="37"/>
  </w:num>
  <w:num w:numId="12">
    <w:abstractNumId w:val="0"/>
  </w:num>
  <w:num w:numId="13">
    <w:abstractNumId w:val="24"/>
  </w:num>
  <w:num w:numId="14">
    <w:abstractNumId w:val="6"/>
  </w:num>
  <w:num w:numId="15">
    <w:abstractNumId w:val="3"/>
  </w:num>
  <w:num w:numId="16">
    <w:abstractNumId w:val="18"/>
  </w:num>
  <w:num w:numId="17">
    <w:abstractNumId w:val="16"/>
  </w:num>
  <w:num w:numId="18">
    <w:abstractNumId w:val="34"/>
  </w:num>
  <w:num w:numId="19">
    <w:abstractNumId w:val="19"/>
  </w:num>
  <w:num w:numId="20">
    <w:abstractNumId w:val="21"/>
  </w:num>
  <w:num w:numId="21">
    <w:abstractNumId w:val="29"/>
  </w:num>
  <w:num w:numId="22">
    <w:abstractNumId w:val="12"/>
  </w:num>
  <w:num w:numId="23">
    <w:abstractNumId w:val="39"/>
  </w:num>
  <w:num w:numId="24">
    <w:abstractNumId w:val="5"/>
  </w:num>
  <w:num w:numId="25">
    <w:abstractNumId w:val="15"/>
  </w:num>
  <w:num w:numId="26">
    <w:abstractNumId w:val="32"/>
  </w:num>
  <w:num w:numId="27">
    <w:abstractNumId w:val="25"/>
  </w:num>
  <w:num w:numId="28">
    <w:abstractNumId w:val="33"/>
  </w:num>
  <w:num w:numId="29">
    <w:abstractNumId w:val="26"/>
  </w:num>
  <w:num w:numId="30">
    <w:abstractNumId w:val="23"/>
  </w:num>
  <w:num w:numId="31">
    <w:abstractNumId w:val="7"/>
  </w:num>
  <w:num w:numId="32">
    <w:abstractNumId w:val="35"/>
  </w:num>
  <w:num w:numId="33">
    <w:abstractNumId w:val="42"/>
  </w:num>
  <w:num w:numId="34">
    <w:abstractNumId w:val="36"/>
  </w:num>
  <w:num w:numId="35">
    <w:abstractNumId w:val="8"/>
  </w:num>
  <w:num w:numId="36">
    <w:abstractNumId w:val="31"/>
  </w:num>
  <w:num w:numId="37">
    <w:abstractNumId w:val="38"/>
  </w:num>
  <w:num w:numId="38">
    <w:abstractNumId w:val="17"/>
  </w:num>
  <w:num w:numId="39">
    <w:abstractNumId w:val="2"/>
  </w:num>
  <w:num w:numId="40">
    <w:abstractNumId w:val="9"/>
  </w:num>
  <w:num w:numId="41">
    <w:abstractNumId w:val="20"/>
  </w:num>
  <w:num w:numId="42">
    <w:abstractNumId w:val="1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5FFD"/>
    <w:rsid w:val="00013CAF"/>
    <w:rsid w:val="000227ED"/>
    <w:rsid w:val="0004073F"/>
    <w:rsid w:val="00045281"/>
    <w:rsid w:val="00054D7C"/>
    <w:rsid w:val="000677BD"/>
    <w:rsid w:val="0008016E"/>
    <w:rsid w:val="000849E7"/>
    <w:rsid w:val="00086A40"/>
    <w:rsid w:val="0009098B"/>
    <w:rsid w:val="00093FF9"/>
    <w:rsid w:val="000A3914"/>
    <w:rsid w:val="000A4EB9"/>
    <w:rsid w:val="000A5114"/>
    <w:rsid w:val="000B549E"/>
    <w:rsid w:val="000B66BB"/>
    <w:rsid w:val="000C3875"/>
    <w:rsid w:val="000D189C"/>
    <w:rsid w:val="000E5AC7"/>
    <w:rsid w:val="000E6B33"/>
    <w:rsid w:val="000E79A0"/>
    <w:rsid w:val="000F197B"/>
    <w:rsid w:val="00110E53"/>
    <w:rsid w:val="0012399B"/>
    <w:rsid w:val="001469D5"/>
    <w:rsid w:val="00147BA7"/>
    <w:rsid w:val="00147CB9"/>
    <w:rsid w:val="001501AD"/>
    <w:rsid w:val="001515CB"/>
    <w:rsid w:val="0015167A"/>
    <w:rsid w:val="00155B34"/>
    <w:rsid w:val="00163374"/>
    <w:rsid w:val="001739A9"/>
    <w:rsid w:val="00186963"/>
    <w:rsid w:val="001925D8"/>
    <w:rsid w:val="00193783"/>
    <w:rsid w:val="001A4DA4"/>
    <w:rsid w:val="001B28BC"/>
    <w:rsid w:val="001B56C4"/>
    <w:rsid w:val="001C289D"/>
    <w:rsid w:val="001D7C9C"/>
    <w:rsid w:val="001E4098"/>
    <w:rsid w:val="001F1DEE"/>
    <w:rsid w:val="001F37DC"/>
    <w:rsid w:val="001F7853"/>
    <w:rsid w:val="00200F8D"/>
    <w:rsid w:val="00207160"/>
    <w:rsid w:val="00216A73"/>
    <w:rsid w:val="00224736"/>
    <w:rsid w:val="00226806"/>
    <w:rsid w:val="00226922"/>
    <w:rsid w:val="00237419"/>
    <w:rsid w:val="00262A0D"/>
    <w:rsid w:val="00276805"/>
    <w:rsid w:val="00297FCA"/>
    <w:rsid w:val="002A2932"/>
    <w:rsid w:val="002A3EB0"/>
    <w:rsid w:val="002B5261"/>
    <w:rsid w:val="002E6F3C"/>
    <w:rsid w:val="002F19AD"/>
    <w:rsid w:val="002F2089"/>
    <w:rsid w:val="002F2A56"/>
    <w:rsid w:val="002F6450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1052"/>
    <w:rsid w:val="00381B8F"/>
    <w:rsid w:val="00384F01"/>
    <w:rsid w:val="003949AA"/>
    <w:rsid w:val="003B6FEE"/>
    <w:rsid w:val="003C7D01"/>
    <w:rsid w:val="003E20FE"/>
    <w:rsid w:val="0040149F"/>
    <w:rsid w:val="00417CD8"/>
    <w:rsid w:val="00424847"/>
    <w:rsid w:val="00425793"/>
    <w:rsid w:val="00426E91"/>
    <w:rsid w:val="004402E2"/>
    <w:rsid w:val="00444255"/>
    <w:rsid w:val="004560D9"/>
    <w:rsid w:val="00470F3D"/>
    <w:rsid w:val="0047398E"/>
    <w:rsid w:val="00492B4F"/>
    <w:rsid w:val="00494C2F"/>
    <w:rsid w:val="00496012"/>
    <w:rsid w:val="00497A07"/>
    <w:rsid w:val="004C0A5A"/>
    <w:rsid w:val="004C6B78"/>
    <w:rsid w:val="004D5E05"/>
    <w:rsid w:val="004D729C"/>
    <w:rsid w:val="004E1149"/>
    <w:rsid w:val="004E1A38"/>
    <w:rsid w:val="004F0998"/>
    <w:rsid w:val="00504A4B"/>
    <w:rsid w:val="00511A80"/>
    <w:rsid w:val="005459E9"/>
    <w:rsid w:val="00562175"/>
    <w:rsid w:val="00570B55"/>
    <w:rsid w:val="005757EC"/>
    <w:rsid w:val="005818C8"/>
    <w:rsid w:val="00586FD2"/>
    <w:rsid w:val="005B25DB"/>
    <w:rsid w:val="005C74D0"/>
    <w:rsid w:val="005D64A8"/>
    <w:rsid w:val="005D75F7"/>
    <w:rsid w:val="005E678F"/>
    <w:rsid w:val="005F6918"/>
    <w:rsid w:val="0060481B"/>
    <w:rsid w:val="00610554"/>
    <w:rsid w:val="006151EC"/>
    <w:rsid w:val="0063398E"/>
    <w:rsid w:val="0063755A"/>
    <w:rsid w:val="00650497"/>
    <w:rsid w:val="00653EE2"/>
    <w:rsid w:val="00656001"/>
    <w:rsid w:val="00671583"/>
    <w:rsid w:val="00673728"/>
    <w:rsid w:val="00674181"/>
    <w:rsid w:val="006912F4"/>
    <w:rsid w:val="006A3D84"/>
    <w:rsid w:val="006A55AD"/>
    <w:rsid w:val="006B0151"/>
    <w:rsid w:val="006C14D6"/>
    <w:rsid w:val="006D1835"/>
    <w:rsid w:val="006F3EF4"/>
    <w:rsid w:val="007023BB"/>
    <w:rsid w:val="00712785"/>
    <w:rsid w:val="0071352C"/>
    <w:rsid w:val="00726771"/>
    <w:rsid w:val="00756198"/>
    <w:rsid w:val="0076122D"/>
    <w:rsid w:val="00761973"/>
    <w:rsid w:val="00765A6D"/>
    <w:rsid w:val="007A44D7"/>
    <w:rsid w:val="007B57DE"/>
    <w:rsid w:val="007C2C97"/>
    <w:rsid w:val="007D0E78"/>
    <w:rsid w:val="007D1B03"/>
    <w:rsid w:val="007D2B8A"/>
    <w:rsid w:val="007D724D"/>
    <w:rsid w:val="007F17E8"/>
    <w:rsid w:val="0080672A"/>
    <w:rsid w:val="00807A82"/>
    <w:rsid w:val="00810B59"/>
    <w:rsid w:val="008113EB"/>
    <w:rsid w:val="00825AD7"/>
    <w:rsid w:val="00840601"/>
    <w:rsid w:val="00847689"/>
    <w:rsid w:val="0085343D"/>
    <w:rsid w:val="00855DFE"/>
    <w:rsid w:val="0086522C"/>
    <w:rsid w:val="00867780"/>
    <w:rsid w:val="00872C3E"/>
    <w:rsid w:val="00876799"/>
    <w:rsid w:val="00886403"/>
    <w:rsid w:val="008959FE"/>
    <w:rsid w:val="008976B8"/>
    <w:rsid w:val="008B1C23"/>
    <w:rsid w:val="008B1D7E"/>
    <w:rsid w:val="008D39A6"/>
    <w:rsid w:val="008D6EE6"/>
    <w:rsid w:val="008F17C0"/>
    <w:rsid w:val="008F3B57"/>
    <w:rsid w:val="008F7881"/>
    <w:rsid w:val="00902B63"/>
    <w:rsid w:val="00906BFE"/>
    <w:rsid w:val="00925626"/>
    <w:rsid w:val="00933584"/>
    <w:rsid w:val="00934DA1"/>
    <w:rsid w:val="00934E30"/>
    <w:rsid w:val="009378AD"/>
    <w:rsid w:val="00955274"/>
    <w:rsid w:val="00957C4C"/>
    <w:rsid w:val="0096530A"/>
    <w:rsid w:val="00985B2B"/>
    <w:rsid w:val="009965B4"/>
    <w:rsid w:val="009A487D"/>
    <w:rsid w:val="009A5219"/>
    <w:rsid w:val="009C77EA"/>
    <w:rsid w:val="009E08C7"/>
    <w:rsid w:val="009E194F"/>
    <w:rsid w:val="009E366F"/>
    <w:rsid w:val="009E3943"/>
    <w:rsid w:val="009F1D0E"/>
    <w:rsid w:val="009F2F88"/>
    <w:rsid w:val="00A05F22"/>
    <w:rsid w:val="00A10136"/>
    <w:rsid w:val="00A130EB"/>
    <w:rsid w:val="00A16E36"/>
    <w:rsid w:val="00A20B06"/>
    <w:rsid w:val="00A22AE1"/>
    <w:rsid w:val="00A271AB"/>
    <w:rsid w:val="00A300B0"/>
    <w:rsid w:val="00A3166D"/>
    <w:rsid w:val="00A35D7E"/>
    <w:rsid w:val="00A525C5"/>
    <w:rsid w:val="00A61BE9"/>
    <w:rsid w:val="00A779C2"/>
    <w:rsid w:val="00A938FB"/>
    <w:rsid w:val="00A93C30"/>
    <w:rsid w:val="00AA2D8C"/>
    <w:rsid w:val="00AB10A5"/>
    <w:rsid w:val="00AB13A0"/>
    <w:rsid w:val="00AB5819"/>
    <w:rsid w:val="00AC7B0E"/>
    <w:rsid w:val="00AD6726"/>
    <w:rsid w:val="00AE29E1"/>
    <w:rsid w:val="00AE4145"/>
    <w:rsid w:val="00AE4857"/>
    <w:rsid w:val="00AF50B4"/>
    <w:rsid w:val="00B0462A"/>
    <w:rsid w:val="00B13055"/>
    <w:rsid w:val="00B32F1C"/>
    <w:rsid w:val="00B55076"/>
    <w:rsid w:val="00B676A2"/>
    <w:rsid w:val="00B77B9D"/>
    <w:rsid w:val="00BA6CF8"/>
    <w:rsid w:val="00BB2A93"/>
    <w:rsid w:val="00BC23DB"/>
    <w:rsid w:val="00BC3A14"/>
    <w:rsid w:val="00BD02CB"/>
    <w:rsid w:val="00BD10D4"/>
    <w:rsid w:val="00BF286C"/>
    <w:rsid w:val="00C06FD6"/>
    <w:rsid w:val="00C25CB8"/>
    <w:rsid w:val="00C4122E"/>
    <w:rsid w:val="00C54559"/>
    <w:rsid w:val="00C56568"/>
    <w:rsid w:val="00C57C48"/>
    <w:rsid w:val="00C633C8"/>
    <w:rsid w:val="00C64399"/>
    <w:rsid w:val="00C823A3"/>
    <w:rsid w:val="00C846FB"/>
    <w:rsid w:val="00C94BD9"/>
    <w:rsid w:val="00CA1D87"/>
    <w:rsid w:val="00CA419B"/>
    <w:rsid w:val="00CA7ED3"/>
    <w:rsid w:val="00CF23FD"/>
    <w:rsid w:val="00CF709C"/>
    <w:rsid w:val="00D065E8"/>
    <w:rsid w:val="00D57D18"/>
    <w:rsid w:val="00D632D0"/>
    <w:rsid w:val="00D731F0"/>
    <w:rsid w:val="00D748A6"/>
    <w:rsid w:val="00D80FFB"/>
    <w:rsid w:val="00D81DFD"/>
    <w:rsid w:val="00D81F88"/>
    <w:rsid w:val="00D836BD"/>
    <w:rsid w:val="00D9546A"/>
    <w:rsid w:val="00DA5C91"/>
    <w:rsid w:val="00DB5EBE"/>
    <w:rsid w:val="00DC0242"/>
    <w:rsid w:val="00DD1EE0"/>
    <w:rsid w:val="00DD3119"/>
    <w:rsid w:val="00DD44D2"/>
    <w:rsid w:val="00DE087E"/>
    <w:rsid w:val="00DF35A0"/>
    <w:rsid w:val="00E00CC3"/>
    <w:rsid w:val="00E038EA"/>
    <w:rsid w:val="00E15059"/>
    <w:rsid w:val="00E15D71"/>
    <w:rsid w:val="00E2264B"/>
    <w:rsid w:val="00E31E83"/>
    <w:rsid w:val="00E44FB3"/>
    <w:rsid w:val="00E533E8"/>
    <w:rsid w:val="00E7581D"/>
    <w:rsid w:val="00E813C4"/>
    <w:rsid w:val="00E81EAC"/>
    <w:rsid w:val="00E91FA6"/>
    <w:rsid w:val="00E9607A"/>
    <w:rsid w:val="00EA5B0B"/>
    <w:rsid w:val="00EA6501"/>
    <w:rsid w:val="00EC2C2C"/>
    <w:rsid w:val="00ED5710"/>
    <w:rsid w:val="00EE3355"/>
    <w:rsid w:val="00EF0DB5"/>
    <w:rsid w:val="00EF4AED"/>
    <w:rsid w:val="00F04BB7"/>
    <w:rsid w:val="00F13647"/>
    <w:rsid w:val="00F36ACE"/>
    <w:rsid w:val="00F378CA"/>
    <w:rsid w:val="00F47785"/>
    <w:rsid w:val="00F503C7"/>
    <w:rsid w:val="00F80560"/>
    <w:rsid w:val="00F85C07"/>
    <w:rsid w:val="00F9014F"/>
    <w:rsid w:val="00F918EC"/>
    <w:rsid w:val="00FE03B5"/>
    <w:rsid w:val="00FE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link w:val="30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49AA"/>
    <w:rPr>
      <w:spacing w:val="16"/>
      <w:sz w:val="28"/>
    </w:rPr>
  </w:style>
  <w:style w:type="character" w:customStyle="1" w:styleId="30">
    <w:name w:val="Основной текст с отступом 3 Знак"/>
    <w:basedOn w:val="a0"/>
    <w:link w:val="3"/>
    <w:rsid w:val="003949AA"/>
    <w:rPr>
      <w:spacing w:val="16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3949AA"/>
    <w:rPr>
      <w:spacing w:val="16"/>
      <w:sz w:val="25"/>
    </w:rPr>
  </w:style>
  <w:style w:type="paragraph" w:styleId="af0">
    <w:name w:val="Body Text Indent"/>
    <w:basedOn w:val="a"/>
    <w:link w:val="af1"/>
    <w:rsid w:val="003949AA"/>
    <w:pPr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rsid w:val="003949AA"/>
    <w:rPr>
      <w:spacing w:val="16"/>
      <w:sz w:val="25"/>
      <w:lang/>
    </w:rPr>
  </w:style>
  <w:style w:type="character" w:customStyle="1" w:styleId="1pt">
    <w:name w:val="Основной текст + Интервал 1 pt"/>
    <w:rsid w:val="003949AA"/>
    <w:rPr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3949AA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949AA"/>
    <w:pPr>
      <w:shd w:val="clear" w:color="auto" w:fill="FFFFFF"/>
      <w:spacing w:before="780" w:after="240" w:line="326" w:lineRule="exact"/>
      <w:ind w:hanging="1200"/>
      <w:jc w:val="center"/>
      <w:outlineLvl w:val="0"/>
    </w:pPr>
    <w:rPr>
      <w:spacing w:val="0"/>
      <w:sz w:val="27"/>
      <w:szCs w:val="27"/>
      <w:lang/>
    </w:rPr>
  </w:style>
  <w:style w:type="paragraph" w:customStyle="1" w:styleId="Default">
    <w:name w:val="Default"/>
    <w:rsid w:val="003949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"/>
    <w:basedOn w:val="a"/>
    <w:rsid w:val="003949AA"/>
    <w:pPr>
      <w:spacing w:after="160" w:line="240" w:lineRule="exact"/>
      <w:ind w:firstLine="0"/>
      <w:jc w:val="left"/>
    </w:pPr>
    <w:rPr>
      <w:rFonts w:ascii="Verdana" w:hAnsi="Verdana"/>
      <w:spacing w:val="0"/>
      <w:sz w:val="20"/>
      <w:lang w:val="en-US" w:eastAsia="en-US"/>
    </w:rPr>
  </w:style>
  <w:style w:type="paragraph" w:styleId="af2">
    <w:name w:val="Balloon Text"/>
    <w:basedOn w:val="a"/>
    <w:link w:val="af3"/>
    <w:rsid w:val="003949AA"/>
    <w:pPr>
      <w:spacing w:after="0" w:line="240" w:lineRule="auto"/>
      <w:ind w:firstLine="0"/>
      <w:jc w:val="left"/>
    </w:pPr>
    <w:rPr>
      <w:rFonts w:ascii="Tahoma" w:hAnsi="Tahoma"/>
      <w:spacing w:val="0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rsid w:val="003949AA"/>
    <w:rPr>
      <w:rFonts w:ascii="Tahoma" w:hAnsi="Tahoma"/>
      <w:sz w:val="16"/>
      <w:szCs w:val="16"/>
      <w:lang/>
    </w:rPr>
  </w:style>
  <w:style w:type="paragraph" w:styleId="af4">
    <w:name w:val="Normal (Web)"/>
    <w:basedOn w:val="a"/>
    <w:uiPriority w:val="99"/>
    <w:unhideWhenUsed/>
    <w:rsid w:val="003949A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ConsNormal">
    <w:name w:val="ConsNormal"/>
    <w:rsid w:val="003949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949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949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3949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5">
    <w:name w:val="Заголовок таблицы"/>
    <w:basedOn w:val="a"/>
    <w:rsid w:val="003949AA"/>
    <w:pPr>
      <w:widowControl w:val="0"/>
      <w:suppressLineNumbers/>
      <w:spacing w:after="0" w:line="100" w:lineRule="atLeast"/>
      <w:ind w:firstLine="0"/>
      <w:jc w:val="center"/>
    </w:pPr>
    <w:rPr>
      <w:rFonts w:ascii="Calibri" w:hAnsi="Calibri" w:cs="Calibri"/>
      <w:b/>
      <w:bCs/>
      <w:spacing w:val="0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3949AA"/>
  </w:style>
  <w:style w:type="paragraph" w:customStyle="1" w:styleId="xl66">
    <w:name w:val="xl66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pacing w:val="0"/>
      <w:sz w:val="18"/>
      <w:szCs w:val="18"/>
    </w:rPr>
  </w:style>
  <w:style w:type="paragraph" w:customStyle="1" w:styleId="xl67">
    <w:name w:val="xl67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68">
    <w:name w:val="xl68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pacing w:val="0"/>
      <w:sz w:val="18"/>
      <w:szCs w:val="18"/>
    </w:rPr>
  </w:style>
  <w:style w:type="paragraph" w:customStyle="1" w:styleId="xl69">
    <w:name w:val="xl69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18"/>
      <w:szCs w:val="18"/>
    </w:rPr>
  </w:style>
  <w:style w:type="paragraph" w:customStyle="1" w:styleId="xl70">
    <w:name w:val="xl70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spacing w:val="0"/>
      <w:sz w:val="18"/>
      <w:szCs w:val="18"/>
    </w:rPr>
  </w:style>
  <w:style w:type="paragraph" w:customStyle="1" w:styleId="xl71">
    <w:name w:val="xl71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pacing w:val="0"/>
      <w:sz w:val="18"/>
      <w:szCs w:val="18"/>
    </w:rPr>
  </w:style>
  <w:style w:type="paragraph" w:customStyle="1" w:styleId="xl72">
    <w:name w:val="xl72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pacing w:val="0"/>
      <w:sz w:val="18"/>
      <w:szCs w:val="18"/>
    </w:rPr>
  </w:style>
  <w:style w:type="paragraph" w:customStyle="1" w:styleId="xl73">
    <w:name w:val="xl73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b/>
      <w:bCs/>
      <w:spacing w:val="0"/>
      <w:sz w:val="18"/>
      <w:szCs w:val="18"/>
      <w:u w:val="single"/>
    </w:rPr>
  </w:style>
  <w:style w:type="paragraph" w:customStyle="1" w:styleId="xl74">
    <w:name w:val="xl74"/>
    <w:basedOn w:val="a"/>
    <w:rsid w:val="003949A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center"/>
    </w:pPr>
    <w:rPr>
      <w:spacing w:val="0"/>
      <w:sz w:val="18"/>
      <w:szCs w:val="18"/>
    </w:rPr>
  </w:style>
  <w:style w:type="paragraph" w:customStyle="1" w:styleId="xl75">
    <w:name w:val="xl75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pacing w:val="0"/>
      <w:sz w:val="18"/>
      <w:szCs w:val="18"/>
    </w:rPr>
  </w:style>
  <w:style w:type="paragraph" w:customStyle="1" w:styleId="xl76">
    <w:name w:val="xl76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pacing w:val="0"/>
      <w:sz w:val="18"/>
      <w:szCs w:val="18"/>
    </w:rPr>
  </w:style>
  <w:style w:type="paragraph" w:customStyle="1" w:styleId="xl77">
    <w:name w:val="xl77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78">
    <w:name w:val="xl78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79">
    <w:name w:val="xl79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80">
    <w:name w:val="xl80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pacing w:val="0"/>
      <w:sz w:val="18"/>
      <w:szCs w:val="18"/>
    </w:rPr>
  </w:style>
  <w:style w:type="paragraph" w:customStyle="1" w:styleId="xl81">
    <w:name w:val="xl81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82">
    <w:name w:val="xl82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spacing w:val="0"/>
      <w:sz w:val="18"/>
      <w:szCs w:val="18"/>
    </w:rPr>
  </w:style>
  <w:style w:type="paragraph" w:customStyle="1" w:styleId="xl83">
    <w:name w:val="xl83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b/>
      <w:bCs/>
      <w:spacing w:val="0"/>
      <w:sz w:val="18"/>
      <w:szCs w:val="18"/>
    </w:rPr>
  </w:style>
  <w:style w:type="paragraph" w:customStyle="1" w:styleId="xl84">
    <w:name w:val="xl84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pacing w:val="0"/>
      <w:sz w:val="18"/>
      <w:szCs w:val="18"/>
    </w:rPr>
  </w:style>
  <w:style w:type="paragraph" w:customStyle="1" w:styleId="xl85">
    <w:name w:val="xl85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86">
    <w:name w:val="xl86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87">
    <w:name w:val="xl87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88">
    <w:name w:val="xl88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89">
    <w:name w:val="xl89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i/>
      <w:iCs/>
      <w:spacing w:val="0"/>
      <w:sz w:val="18"/>
      <w:szCs w:val="18"/>
    </w:rPr>
  </w:style>
  <w:style w:type="paragraph" w:customStyle="1" w:styleId="xl90">
    <w:name w:val="xl90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18"/>
      <w:szCs w:val="18"/>
    </w:rPr>
  </w:style>
  <w:style w:type="paragraph" w:customStyle="1" w:styleId="xl91">
    <w:name w:val="xl91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spacing w:val="0"/>
      <w:sz w:val="18"/>
      <w:szCs w:val="18"/>
    </w:rPr>
  </w:style>
  <w:style w:type="paragraph" w:customStyle="1" w:styleId="xl92">
    <w:name w:val="xl92"/>
    <w:basedOn w:val="a"/>
    <w:rsid w:val="003949AA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spacing w:val="0"/>
      <w:sz w:val="18"/>
      <w:szCs w:val="18"/>
    </w:rPr>
  </w:style>
  <w:style w:type="paragraph" w:customStyle="1" w:styleId="xl93">
    <w:name w:val="xl93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94">
    <w:name w:val="xl94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95">
    <w:name w:val="xl95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i/>
      <w:iCs/>
      <w:spacing w:val="0"/>
      <w:sz w:val="18"/>
      <w:szCs w:val="18"/>
    </w:rPr>
  </w:style>
  <w:style w:type="paragraph" w:customStyle="1" w:styleId="xl96">
    <w:name w:val="xl96"/>
    <w:basedOn w:val="a"/>
    <w:rsid w:val="00394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97">
    <w:name w:val="xl97"/>
    <w:basedOn w:val="a"/>
    <w:rsid w:val="00394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98">
    <w:name w:val="xl98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99">
    <w:name w:val="xl99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100">
    <w:name w:val="xl100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18"/>
      <w:szCs w:val="18"/>
    </w:rPr>
  </w:style>
  <w:style w:type="paragraph" w:customStyle="1" w:styleId="xl101">
    <w:name w:val="xl101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i/>
      <w:iCs/>
      <w:spacing w:val="0"/>
      <w:sz w:val="18"/>
      <w:szCs w:val="18"/>
    </w:rPr>
  </w:style>
  <w:style w:type="paragraph" w:customStyle="1" w:styleId="xl102">
    <w:name w:val="xl102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pacing w:val="0"/>
      <w:sz w:val="18"/>
      <w:szCs w:val="18"/>
    </w:rPr>
  </w:style>
  <w:style w:type="paragraph" w:customStyle="1" w:styleId="xl103">
    <w:name w:val="xl103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104">
    <w:name w:val="xl104"/>
    <w:basedOn w:val="a"/>
    <w:rsid w:val="003949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105">
    <w:name w:val="xl105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spacing w:val="0"/>
      <w:sz w:val="18"/>
      <w:szCs w:val="18"/>
    </w:rPr>
  </w:style>
  <w:style w:type="paragraph" w:customStyle="1" w:styleId="xl106">
    <w:name w:val="xl106"/>
    <w:basedOn w:val="a"/>
    <w:rsid w:val="003949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spacing w:val="0"/>
      <w:sz w:val="18"/>
      <w:szCs w:val="18"/>
    </w:rPr>
  </w:style>
  <w:style w:type="paragraph" w:customStyle="1" w:styleId="xl107">
    <w:name w:val="xl107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108">
    <w:name w:val="xl108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18"/>
      <w:szCs w:val="18"/>
    </w:rPr>
  </w:style>
  <w:style w:type="paragraph" w:customStyle="1" w:styleId="xl109">
    <w:name w:val="xl109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pacing w:val="0"/>
      <w:sz w:val="18"/>
      <w:szCs w:val="18"/>
    </w:rPr>
  </w:style>
  <w:style w:type="paragraph" w:customStyle="1" w:styleId="xl110">
    <w:name w:val="xl110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paragraph" w:customStyle="1" w:styleId="xl111">
    <w:name w:val="xl111"/>
    <w:basedOn w:val="a"/>
    <w:rsid w:val="00394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pacing w:val="0"/>
      <w:sz w:val="18"/>
      <w:szCs w:val="18"/>
    </w:rPr>
  </w:style>
  <w:style w:type="character" w:styleId="af6">
    <w:name w:val="Strong"/>
    <w:uiPriority w:val="22"/>
    <w:qFormat/>
    <w:rsid w:val="00394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39</Pages>
  <Words>5545</Words>
  <Characters>31610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37081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2019-02-22T05:58:00Z</cp:lastPrinted>
  <dcterms:created xsi:type="dcterms:W3CDTF">2021-02-18T12:15:00Z</dcterms:created>
  <dcterms:modified xsi:type="dcterms:W3CDTF">2021-02-18T12:15:00Z</dcterms:modified>
</cp:coreProperties>
</file>