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5" w:rsidRPr="00195BC1" w:rsidRDefault="00AE1FE5" w:rsidP="00AE1FE5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AE1FE5" w:rsidRPr="00195BC1" w:rsidRDefault="00AE1FE5" w:rsidP="00AE1FE5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AE1FE5" w:rsidRPr="00195BC1" w:rsidRDefault="00AE1FE5" w:rsidP="00AE1FE5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AE1FE5" w:rsidRPr="00195BC1" w:rsidRDefault="00AE1FE5" w:rsidP="00AE1FE5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23 мая 2022</w:t>
      </w:r>
      <w:r w:rsidRPr="00195BC1">
        <w:rPr>
          <w:b/>
          <w:sz w:val="20"/>
          <w:szCs w:val="20"/>
        </w:rPr>
        <w:t xml:space="preserve"> года:</w:t>
      </w:r>
    </w:p>
    <w:p w:rsidR="00AE1FE5" w:rsidRPr="00195BC1" w:rsidRDefault="00AE1FE5" w:rsidP="00AE1FE5">
      <w:pPr>
        <w:ind w:firstLine="284"/>
        <w:jc w:val="both"/>
        <w:rPr>
          <w:b/>
          <w:sz w:val="20"/>
          <w:szCs w:val="20"/>
        </w:rPr>
      </w:pPr>
    </w:p>
    <w:p w:rsidR="00AE1FE5" w:rsidRPr="00486459" w:rsidRDefault="00AE1FE5" w:rsidP="00AE1FE5">
      <w:pPr>
        <w:pStyle w:val="3"/>
        <w:ind w:firstLine="284"/>
        <w:rPr>
          <w:sz w:val="20"/>
        </w:rPr>
      </w:pPr>
      <w:r w:rsidRPr="00486459">
        <w:rPr>
          <w:b/>
          <w:sz w:val="20"/>
        </w:rPr>
        <w:t>Лот № 1.</w:t>
      </w:r>
      <w:r w:rsidRPr="00486459">
        <w:rPr>
          <w:bCs/>
          <w:sz w:val="20"/>
        </w:rPr>
        <w:t xml:space="preserve"> </w:t>
      </w:r>
      <w:r w:rsidRPr="00486459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59:37:0800101:254 пл</w:t>
      </w:r>
      <w:r w:rsidRPr="00486459">
        <w:rPr>
          <w:sz w:val="20"/>
        </w:rPr>
        <w:t>о</w:t>
      </w:r>
      <w:r w:rsidRPr="00486459">
        <w:rPr>
          <w:sz w:val="20"/>
        </w:rPr>
        <w:t xml:space="preserve">щадью 2500 </w:t>
      </w:r>
      <w:proofErr w:type="spellStart"/>
      <w:r w:rsidRPr="00486459">
        <w:rPr>
          <w:sz w:val="20"/>
        </w:rPr>
        <w:t>кв.м</w:t>
      </w:r>
      <w:proofErr w:type="spellEnd"/>
      <w:r w:rsidRPr="0048645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</w:t>
      </w:r>
      <w:proofErr w:type="spellStart"/>
      <w:r w:rsidRPr="00486459">
        <w:rPr>
          <w:sz w:val="20"/>
        </w:rPr>
        <w:t>п</w:t>
      </w:r>
      <w:proofErr w:type="gramStart"/>
      <w:r w:rsidRPr="00486459">
        <w:rPr>
          <w:sz w:val="20"/>
        </w:rPr>
        <w:t>.С</w:t>
      </w:r>
      <w:proofErr w:type="gramEnd"/>
      <w:r w:rsidRPr="00486459">
        <w:rPr>
          <w:sz w:val="20"/>
        </w:rPr>
        <w:t>олнечный</w:t>
      </w:r>
      <w:proofErr w:type="spellEnd"/>
      <w:r w:rsidRPr="00486459">
        <w:rPr>
          <w:sz w:val="20"/>
        </w:rPr>
        <w:t>, ул. Южная, 26а. Срок аренды – 20 лет.</w:t>
      </w:r>
    </w:p>
    <w:p w:rsidR="00AE1FE5" w:rsidRDefault="00AE1FE5" w:rsidP="00AE1FE5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Созоновой О.В.,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</w:t>
      </w:r>
      <w:r>
        <w:rPr>
          <w:sz w:val="20"/>
          <w:szCs w:val="20"/>
        </w:rPr>
        <w:t>,</w:t>
      </w:r>
      <w:r w:rsidRPr="00195BC1">
        <w:rPr>
          <w:sz w:val="20"/>
          <w:szCs w:val="20"/>
        </w:rPr>
        <w:t xml:space="preserve"> по начальному размеру ежегодной арендной платы за землю. </w:t>
      </w:r>
      <w:proofErr w:type="gramEnd"/>
    </w:p>
    <w:p w:rsidR="00AE1FE5" w:rsidRPr="00486459" w:rsidRDefault="00AE1FE5" w:rsidP="00AE1FE5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 w:rsidRPr="0048645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59:03:0400089:64 пл</w:t>
      </w:r>
      <w:r w:rsidRPr="00486459">
        <w:rPr>
          <w:sz w:val="20"/>
        </w:rPr>
        <w:t>о</w:t>
      </w:r>
      <w:r w:rsidRPr="00486459">
        <w:rPr>
          <w:sz w:val="20"/>
        </w:rPr>
        <w:t xml:space="preserve">щадью 7950 </w:t>
      </w:r>
      <w:proofErr w:type="spellStart"/>
      <w:r w:rsidRPr="00486459">
        <w:rPr>
          <w:sz w:val="20"/>
        </w:rPr>
        <w:t>кв</w:t>
      </w:r>
      <w:proofErr w:type="gramStart"/>
      <w:r w:rsidRPr="00486459">
        <w:rPr>
          <w:sz w:val="20"/>
        </w:rPr>
        <w:t>.м</w:t>
      </w:r>
      <w:proofErr w:type="spellEnd"/>
      <w:proofErr w:type="gramEnd"/>
      <w:r w:rsidRPr="00486459">
        <w:rPr>
          <w:sz w:val="20"/>
        </w:rPr>
        <w:t xml:space="preserve"> для многоквартирного жилищного строительства (вид разрешенного использования – малоэтажная многоквартирная жилая застройка), в г. Березники, ул. Юбилейная, 159. Срок аренды – 5 лет 6 месяцев.</w:t>
      </w:r>
    </w:p>
    <w:p w:rsidR="00AE1FE5" w:rsidRPr="00195BC1" w:rsidRDefault="00AE1FE5" w:rsidP="00AE1FE5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6E58FF" w:rsidRDefault="00AE1FE5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26"/>
    <w:rsid w:val="002B6B26"/>
    <w:rsid w:val="00932446"/>
    <w:rsid w:val="00AE1FE5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1FE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E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1FE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E1F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1FE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E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1FE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E1F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2022-05-23T12:46:00Z</dcterms:created>
  <dcterms:modified xsi:type="dcterms:W3CDTF">2022-05-23T12:46:00Z</dcterms:modified>
</cp:coreProperties>
</file>