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2F" w:rsidRPr="001375FC" w:rsidRDefault="00A8192F" w:rsidP="00A8192F">
      <w:pPr>
        <w:spacing w:line="280" w:lineRule="exact"/>
        <w:jc w:val="center"/>
        <w:rPr>
          <w:b/>
          <w:sz w:val="28"/>
          <w:szCs w:val="28"/>
        </w:rPr>
      </w:pPr>
      <w:r w:rsidRPr="001375FC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A8192F" w:rsidRPr="001375FC" w:rsidRDefault="00A8192F" w:rsidP="00A8192F">
      <w:pPr>
        <w:spacing w:line="280" w:lineRule="exact"/>
        <w:jc w:val="center"/>
        <w:rPr>
          <w:sz w:val="28"/>
          <w:szCs w:val="28"/>
        </w:rPr>
      </w:pPr>
      <w:r w:rsidRPr="001375FC">
        <w:rPr>
          <w:b/>
          <w:sz w:val="28"/>
          <w:szCs w:val="28"/>
        </w:rPr>
        <w:t>по вопросам градостроительной деятельности</w:t>
      </w:r>
    </w:p>
    <w:p w:rsidR="00A8192F" w:rsidRPr="001375FC" w:rsidRDefault="00663116" w:rsidP="00A8192F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«08» июня</w:t>
      </w:r>
      <w:bookmarkStart w:id="0" w:name="_GoBack"/>
      <w:bookmarkEnd w:id="0"/>
      <w:r w:rsidR="00A8192F" w:rsidRPr="001375FC">
        <w:rPr>
          <w:b/>
          <w:sz w:val="28"/>
          <w:szCs w:val="28"/>
        </w:rPr>
        <w:t xml:space="preserve"> 2022 г.  № 11-дпт</w:t>
      </w:r>
    </w:p>
    <w:p w:rsidR="00A8192F" w:rsidRPr="001375FC" w:rsidRDefault="00A8192F" w:rsidP="00A8192F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1375FC">
        <w:rPr>
          <w:sz w:val="28"/>
          <w:szCs w:val="28"/>
        </w:rPr>
        <w:t xml:space="preserve">Настоящее заключение подготовлено уполномоченным </w:t>
      </w:r>
      <w:r w:rsidRPr="001375FC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1375FC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1375FC">
        <w:rPr>
          <w:sz w:val="28"/>
          <w:szCs w:val="28"/>
        </w:rPr>
        <w:t xml:space="preserve"> на основании протокола собрания участников публичных слушаний от «06» июня 2022 г. № 11-дпт.</w:t>
      </w:r>
    </w:p>
    <w:p w:rsidR="00A8192F" w:rsidRPr="001375FC" w:rsidRDefault="00A8192F" w:rsidP="00A8192F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375FC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375FC">
        <w:rPr>
          <w:sz w:val="28"/>
          <w:szCs w:val="28"/>
        </w:rPr>
        <w:t xml:space="preserve">                    </w:t>
      </w:r>
      <w:r w:rsidRPr="001375FC">
        <w:rPr>
          <w:spacing w:val="2"/>
          <w:position w:val="2"/>
          <w:sz w:val="28"/>
          <w:szCs w:val="28"/>
        </w:rPr>
        <w:t xml:space="preserve">проект </w:t>
      </w:r>
      <w:r w:rsidRPr="001375FC">
        <w:rPr>
          <w:sz w:val="28"/>
          <w:szCs w:val="20"/>
        </w:rPr>
        <w:t xml:space="preserve">внесения </w:t>
      </w:r>
      <w:r w:rsidRPr="001375FC">
        <w:rPr>
          <w:sz w:val="28"/>
          <w:szCs w:val="28"/>
        </w:rPr>
        <w:t>изменений в проект планировки территории, проект межевания территории для размещения объекта «Строительство парка «Восточный» филиала «Азот» АО «ОХК «</w:t>
      </w:r>
      <w:proofErr w:type="spellStart"/>
      <w:r w:rsidRPr="001375FC">
        <w:rPr>
          <w:sz w:val="28"/>
          <w:szCs w:val="28"/>
        </w:rPr>
        <w:t>Уралхим</w:t>
      </w:r>
      <w:proofErr w:type="spellEnd"/>
      <w:r w:rsidRPr="001375FC">
        <w:rPr>
          <w:sz w:val="28"/>
          <w:szCs w:val="28"/>
        </w:rPr>
        <w:t>»» в г. Березники, утвержденные постановлением администрации города от 15.07.2016 № 2255.</w:t>
      </w:r>
    </w:p>
    <w:p w:rsidR="00A8192F" w:rsidRPr="001375FC" w:rsidRDefault="00A8192F" w:rsidP="00A8192F">
      <w:pPr>
        <w:spacing w:line="310" w:lineRule="exact"/>
        <w:ind w:firstLine="709"/>
        <w:jc w:val="both"/>
        <w:rPr>
          <w:sz w:val="28"/>
          <w:szCs w:val="28"/>
        </w:rPr>
      </w:pPr>
      <w:r w:rsidRPr="001375FC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1375FC">
        <w:rPr>
          <w:sz w:val="28"/>
          <w:szCs w:val="28"/>
        </w:rPr>
        <w:t xml:space="preserve"> 0 человек.</w:t>
      </w:r>
    </w:p>
    <w:p w:rsidR="00A8192F" w:rsidRPr="001375FC" w:rsidRDefault="00A8192F" w:rsidP="00A8192F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375FC">
        <w:rPr>
          <w:b/>
          <w:sz w:val="28"/>
          <w:szCs w:val="28"/>
        </w:rPr>
        <w:t xml:space="preserve">Реквизиты протокола публичных слушаний: </w:t>
      </w:r>
      <w:r w:rsidRPr="001375FC">
        <w:rPr>
          <w:sz w:val="28"/>
          <w:szCs w:val="28"/>
        </w:rPr>
        <w:t xml:space="preserve">протокол № 11-дпт собрания участников публичных слушаний по </w:t>
      </w:r>
      <w:r w:rsidRPr="001375FC">
        <w:rPr>
          <w:spacing w:val="2"/>
          <w:position w:val="2"/>
          <w:sz w:val="28"/>
          <w:szCs w:val="28"/>
        </w:rPr>
        <w:t xml:space="preserve">проекту </w:t>
      </w:r>
      <w:r w:rsidRPr="001375FC">
        <w:rPr>
          <w:sz w:val="28"/>
          <w:szCs w:val="20"/>
        </w:rPr>
        <w:t xml:space="preserve">внесения </w:t>
      </w:r>
      <w:r w:rsidRPr="001375FC">
        <w:rPr>
          <w:sz w:val="28"/>
          <w:szCs w:val="28"/>
        </w:rPr>
        <w:t>изменений                        в проект планировки территории, проект межевания территории для размещения объекта «Строительство парка «Восточный» филиала «Азот» АО «ОХК «</w:t>
      </w:r>
      <w:proofErr w:type="spellStart"/>
      <w:r w:rsidRPr="001375FC">
        <w:rPr>
          <w:sz w:val="28"/>
          <w:szCs w:val="28"/>
        </w:rPr>
        <w:t>Уралхим</w:t>
      </w:r>
      <w:proofErr w:type="spellEnd"/>
      <w:r w:rsidRPr="001375FC">
        <w:rPr>
          <w:sz w:val="28"/>
          <w:szCs w:val="28"/>
        </w:rPr>
        <w:t xml:space="preserve">»» в г. Березники, утвержденные постановлением администрации города от 15.07.2016 № 2255 </w:t>
      </w:r>
      <w:r w:rsidRPr="001375FC">
        <w:rPr>
          <w:color w:val="000000"/>
          <w:spacing w:val="2"/>
          <w:position w:val="2"/>
          <w:sz w:val="28"/>
          <w:szCs w:val="28"/>
        </w:rPr>
        <w:t xml:space="preserve"> </w:t>
      </w:r>
      <w:r w:rsidRPr="001375FC">
        <w:rPr>
          <w:sz w:val="28"/>
          <w:szCs w:val="28"/>
        </w:rPr>
        <w:t>от 03.06.2022.</w:t>
      </w:r>
    </w:p>
    <w:p w:rsidR="00A8192F" w:rsidRPr="001375FC" w:rsidRDefault="00A8192F" w:rsidP="00A8192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375FC">
        <w:rPr>
          <w:sz w:val="28"/>
          <w:szCs w:val="28"/>
        </w:rPr>
        <w:t>Информация по результатам рассмотрения предложений и замечаний</w:t>
      </w:r>
      <w:r w:rsidRPr="001375FC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A8192F" w:rsidRPr="001375FC" w:rsidTr="006F75BB">
        <w:tc>
          <w:tcPr>
            <w:tcW w:w="56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Содержание внесенных предложений/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Аргументированные рекомендации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A8192F" w:rsidRPr="001375FC" w:rsidTr="006F75BB">
        <w:trPr>
          <w:trHeight w:val="451"/>
        </w:trPr>
        <w:tc>
          <w:tcPr>
            <w:tcW w:w="56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-</w:t>
            </w:r>
          </w:p>
        </w:tc>
      </w:tr>
    </w:tbl>
    <w:p w:rsidR="00A8192F" w:rsidRPr="001375FC" w:rsidRDefault="00A8192F" w:rsidP="00A8192F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1375FC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1375FC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A8192F" w:rsidRPr="001375FC" w:rsidTr="006F75BB">
        <w:tc>
          <w:tcPr>
            <w:tcW w:w="56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Содержание внесенных предложений/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Аргументированные рекомендации</w:t>
            </w:r>
          </w:p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A8192F" w:rsidRPr="001375FC" w:rsidTr="006F75BB">
        <w:trPr>
          <w:trHeight w:val="395"/>
        </w:trPr>
        <w:tc>
          <w:tcPr>
            <w:tcW w:w="56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8192F" w:rsidRPr="001375FC" w:rsidRDefault="00A8192F" w:rsidP="006F75B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375FC">
              <w:rPr>
                <w:sz w:val="28"/>
                <w:szCs w:val="28"/>
              </w:rPr>
              <w:t>-</w:t>
            </w:r>
          </w:p>
        </w:tc>
      </w:tr>
    </w:tbl>
    <w:p w:rsidR="00A8192F" w:rsidRPr="00B5479D" w:rsidRDefault="00A8192F" w:rsidP="00A8192F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1375FC">
        <w:rPr>
          <w:sz w:val="28"/>
          <w:szCs w:val="28"/>
        </w:rPr>
        <w:t>Процедура публичных слушаний соблюдена, считать публичные слушания состоявшимися.</w:t>
      </w:r>
      <w:r w:rsidRPr="00B5479D">
        <w:rPr>
          <w:sz w:val="28"/>
          <w:szCs w:val="28"/>
        </w:rPr>
        <w:t xml:space="preserve"> </w:t>
      </w:r>
    </w:p>
    <w:p w:rsidR="00A8192F" w:rsidRDefault="00A8192F" w:rsidP="00A8192F">
      <w:pPr>
        <w:spacing w:line="280" w:lineRule="exact"/>
        <w:jc w:val="center"/>
        <w:rPr>
          <w:b/>
          <w:sz w:val="28"/>
          <w:szCs w:val="28"/>
        </w:rPr>
      </w:pPr>
    </w:p>
    <w:p w:rsidR="006E58FF" w:rsidRDefault="00663116"/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B"/>
    <w:rsid w:val="0060630B"/>
    <w:rsid w:val="00663116"/>
    <w:rsid w:val="00932446"/>
    <w:rsid w:val="00A8192F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2022-06-10T05:16:00Z</dcterms:created>
  <dcterms:modified xsi:type="dcterms:W3CDTF">2022-06-10T05:29:00Z</dcterms:modified>
</cp:coreProperties>
</file>