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Pr="00195BC1" w:rsidRDefault="00F845BA" w:rsidP="00F845BA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F845BA" w:rsidRPr="00195BC1" w:rsidRDefault="00F845BA" w:rsidP="00F845BA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F845BA" w:rsidRPr="00195BC1" w:rsidRDefault="00F845BA" w:rsidP="00F845BA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F845BA" w:rsidRPr="00195BC1" w:rsidRDefault="00F845BA" w:rsidP="00F845BA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09 января 2023</w:t>
      </w:r>
      <w:r w:rsidRPr="00195BC1">
        <w:rPr>
          <w:b/>
          <w:sz w:val="20"/>
          <w:szCs w:val="20"/>
        </w:rPr>
        <w:t xml:space="preserve"> года:</w:t>
      </w:r>
    </w:p>
    <w:p w:rsidR="00F845BA" w:rsidRPr="00195BC1" w:rsidRDefault="00F845BA" w:rsidP="00F845BA">
      <w:pPr>
        <w:ind w:firstLine="284"/>
        <w:jc w:val="both"/>
        <w:rPr>
          <w:b/>
          <w:sz w:val="20"/>
          <w:szCs w:val="20"/>
        </w:rPr>
      </w:pPr>
    </w:p>
    <w:p w:rsidR="00F845BA" w:rsidRPr="00BF6788" w:rsidRDefault="00F845BA" w:rsidP="00F845BA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Лот № 1.</w:t>
      </w:r>
      <w:r w:rsidRPr="00BF678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59:37:0040101:67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1000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ведения личного подсобного хозяйства по адресу: муниципальное образование «Город Березники» Пермского края, д. Левино, ул. Васильковая, 10а. Срок аренды – 20 лет.</w:t>
      </w:r>
    </w:p>
    <w:p w:rsidR="00F845BA" w:rsidRDefault="00F845BA" w:rsidP="00F845BA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Исаковым Д.Н.,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F845BA" w:rsidRPr="00BF6788" w:rsidRDefault="00F845BA" w:rsidP="00F845BA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>Лот № 2.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59:37:0360101:346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2500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BF6788">
        <w:rPr>
          <w:sz w:val="20"/>
        </w:rPr>
        <w:t>Лемзер</w:t>
      </w:r>
      <w:proofErr w:type="spellEnd"/>
      <w:r w:rsidRPr="00BF6788">
        <w:rPr>
          <w:sz w:val="20"/>
        </w:rPr>
        <w:t>, ул. Карла Маркса, з/у 10 . Срок аренды – 20 лет.</w:t>
      </w:r>
    </w:p>
    <w:p w:rsidR="00F845BA" w:rsidRDefault="00F845BA" w:rsidP="00F845BA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F845BA" w:rsidRPr="00BF6788" w:rsidRDefault="00F845BA" w:rsidP="00F845BA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>Лот № 3.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59:37:0000000:2504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1100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BF6788">
        <w:rPr>
          <w:sz w:val="20"/>
        </w:rPr>
        <w:t>Лемзер</w:t>
      </w:r>
      <w:proofErr w:type="spellEnd"/>
      <w:r w:rsidRPr="00BF6788">
        <w:rPr>
          <w:sz w:val="20"/>
        </w:rPr>
        <w:t>, ул. Лесная, з/у 2 . Срок аренды – 20 лет.</w:t>
      </w:r>
    </w:p>
    <w:p w:rsidR="00F845BA" w:rsidRDefault="00F845BA" w:rsidP="00F845BA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F845BA" w:rsidRPr="00BF6788" w:rsidRDefault="00F845BA" w:rsidP="00F845BA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Лот № 1.</w:t>
      </w:r>
      <w:r w:rsidRPr="00BF678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3873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многоквартирного жилищного строительства (вид разрешенного использования – средне-этажная жилая застройка), в г. Березники, в районе ул. Ломоносова, 137. Срок аренды – 7 лет 4 месяца.</w:t>
      </w:r>
    </w:p>
    <w:p w:rsidR="00F845BA" w:rsidRDefault="00F845BA" w:rsidP="00F845BA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F845BA" w:rsidRPr="00BF6788" w:rsidRDefault="00F845BA" w:rsidP="00F845BA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Лот № 2.</w:t>
      </w:r>
      <w:r w:rsidRPr="00BF678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36590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F845BA" w:rsidRDefault="00F845BA" w:rsidP="00F845BA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F845BA" w:rsidRPr="00DE4F2F" w:rsidRDefault="00F845BA" w:rsidP="00F845BA">
      <w:pPr>
        <w:pStyle w:val="3"/>
        <w:ind w:firstLine="284"/>
        <w:rPr>
          <w:sz w:val="20"/>
        </w:rPr>
      </w:pPr>
      <w:r w:rsidRPr="00DE4F2F">
        <w:rPr>
          <w:b/>
          <w:sz w:val="20"/>
        </w:rPr>
        <w:t>Лот № 3.</w:t>
      </w:r>
      <w:r w:rsidRPr="00DE4F2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59:37:0621101:642 пл</w:t>
      </w:r>
      <w:r w:rsidRPr="00DE4F2F">
        <w:rPr>
          <w:sz w:val="20"/>
        </w:rPr>
        <w:t>о</w:t>
      </w:r>
      <w:r w:rsidRPr="00DE4F2F">
        <w:rPr>
          <w:sz w:val="20"/>
        </w:rPr>
        <w:t xml:space="preserve">щадью 46752 </w:t>
      </w:r>
      <w:proofErr w:type="spellStart"/>
      <w:r w:rsidRPr="00DE4F2F">
        <w:rPr>
          <w:sz w:val="20"/>
        </w:rPr>
        <w:t>кв</w:t>
      </w:r>
      <w:proofErr w:type="gramStart"/>
      <w:r w:rsidRPr="00DE4F2F">
        <w:rPr>
          <w:sz w:val="20"/>
        </w:rPr>
        <w:t>.м</w:t>
      </w:r>
      <w:proofErr w:type="spellEnd"/>
      <w:proofErr w:type="gramEnd"/>
      <w:r w:rsidRPr="00DE4F2F">
        <w:rPr>
          <w:sz w:val="20"/>
        </w:rPr>
        <w:t xml:space="preserve"> для строительства многоквартирных жилых домов (вид разрешенного использования – малоэтажная многоквартирная жилая застройка) по адресу: муниципальное образование «Город Березники» Пермского края, г. Усолье, район ул. Ивачева. Срок аренды – 13 лет 2 месяца.</w:t>
      </w:r>
    </w:p>
    <w:p w:rsidR="00F845BA" w:rsidRDefault="00F845BA" w:rsidP="00F845BA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6E58FF" w:rsidRDefault="00F845BA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3B"/>
    <w:rsid w:val="00932446"/>
    <w:rsid w:val="0099183B"/>
    <w:rsid w:val="00B160FD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45BA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84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845BA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845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45BA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84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845BA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845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2023-01-10T05:32:00Z</dcterms:created>
  <dcterms:modified xsi:type="dcterms:W3CDTF">2023-01-10T05:32:00Z</dcterms:modified>
</cp:coreProperties>
</file>