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7" w:rsidRDefault="00540647" w:rsidP="00540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вопросам </w:t>
      </w:r>
      <w:proofErr w:type="gramStart"/>
      <w:r w:rsidRPr="00261859">
        <w:rPr>
          <w:b/>
          <w:sz w:val="28"/>
          <w:szCs w:val="28"/>
        </w:rPr>
        <w:t>градостроительной</w:t>
      </w:r>
      <w:proofErr w:type="gramEnd"/>
      <w:r w:rsidRPr="00261859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610F8A">
        <w:rPr>
          <w:b/>
          <w:sz w:val="28"/>
          <w:szCs w:val="28"/>
        </w:rPr>
        <w:t>1</w:t>
      </w:r>
      <w:r w:rsidR="00465A99">
        <w:rPr>
          <w:b/>
          <w:sz w:val="28"/>
          <w:szCs w:val="28"/>
        </w:rPr>
        <w:t>5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65A99">
        <w:rPr>
          <w:b/>
          <w:sz w:val="28"/>
          <w:szCs w:val="28"/>
        </w:rPr>
        <w:t>июня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220D7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B44F0A">
        <w:rPr>
          <w:b/>
          <w:sz w:val="28"/>
          <w:szCs w:val="28"/>
        </w:rPr>
        <w:t>опп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 w:rsidR="00465A99">
        <w:rPr>
          <w:sz w:val="28"/>
          <w:szCs w:val="28"/>
        </w:rPr>
        <w:t xml:space="preserve">общественных обсуждений </w:t>
      </w:r>
      <w:r w:rsidRPr="0010066A">
        <w:rPr>
          <w:sz w:val="28"/>
          <w:szCs w:val="28"/>
        </w:rPr>
        <w:t>от «</w:t>
      </w:r>
      <w:r w:rsidR="00C61947">
        <w:rPr>
          <w:sz w:val="28"/>
          <w:szCs w:val="28"/>
        </w:rPr>
        <w:t>1</w:t>
      </w:r>
      <w:r w:rsidR="00465A99">
        <w:rPr>
          <w:sz w:val="28"/>
          <w:szCs w:val="28"/>
        </w:rPr>
        <w:t>3</w:t>
      </w:r>
      <w:r w:rsidRPr="0010066A">
        <w:rPr>
          <w:sz w:val="28"/>
          <w:szCs w:val="28"/>
        </w:rPr>
        <w:t xml:space="preserve">» </w:t>
      </w:r>
      <w:r w:rsidR="00465A99">
        <w:rPr>
          <w:sz w:val="28"/>
          <w:szCs w:val="28"/>
        </w:rPr>
        <w:t>июня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C220D7">
        <w:rPr>
          <w:sz w:val="28"/>
          <w:szCs w:val="28"/>
        </w:rPr>
        <w:t>4</w:t>
      </w:r>
      <w:r w:rsidRPr="0010066A">
        <w:rPr>
          <w:sz w:val="28"/>
          <w:szCs w:val="28"/>
        </w:rPr>
        <w:t>-</w:t>
      </w:r>
      <w:r w:rsidR="00B44F0A">
        <w:rPr>
          <w:sz w:val="28"/>
          <w:szCs w:val="28"/>
        </w:rPr>
        <w:t>опп</w:t>
      </w:r>
      <w:r w:rsidR="00C61947">
        <w:rPr>
          <w:sz w:val="28"/>
          <w:szCs w:val="28"/>
        </w:rPr>
        <w:t>.</w:t>
      </w:r>
    </w:p>
    <w:p w:rsidR="005B1D06" w:rsidRPr="005B1D06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Наименование проекта, рассмотренного на </w:t>
      </w:r>
      <w:r>
        <w:rPr>
          <w:b/>
          <w:sz w:val="28"/>
          <w:szCs w:val="28"/>
        </w:rPr>
        <w:t>общественных обсуждениях</w:t>
      </w:r>
      <w:r w:rsidRPr="004E365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</w:t>
      </w:r>
      <w:r w:rsidR="00D30AE5">
        <w:rPr>
          <w:sz w:val="28"/>
          <w:szCs w:val="28"/>
        </w:rPr>
        <w:t xml:space="preserve">проект </w:t>
      </w:r>
      <w:r w:rsidR="00D30AE5" w:rsidRPr="00610F8A">
        <w:rPr>
          <w:sz w:val="28"/>
          <w:szCs w:val="28"/>
        </w:rPr>
        <w:t>решения</w:t>
      </w:r>
      <w:r w:rsidR="00D30AE5">
        <w:rPr>
          <w:sz w:val="28"/>
          <w:szCs w:val="28"/>
        </w:rPr>
        <w:t xml:space="preserve"> </w:t>
      </w:r>
      <w:r w:rsidR="00B44F0A" w:rsidRPr="00B44F0A">
        <w:rPr>
          <w:color w:val="000000"/>
          <w:sz w:val="28"/>
          <w:szCs w:val="28"/>
        </w:rPr>
        <w:t xml:space="preserve">о предоставлении </w:t>
      </w:r>
      <w:r w:rsidR="00B44F0A" w:rsidRPr="00B44F0A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B44F0A">
        <w:rPr>
          <w:sz w:val="28"/>
          <w:szCs w:val="28"/>
        </w:rPr>
        <w:t xml:space="preserve"> </w:t>
      </w:r>
      <w:r w:rsidR="00B44F0A" w:rsidRPr="00B44F0A">
        <w:rPr>
          <w:sz w:val="28"/>
          <w:szCs w:val="28"/>
        </w:rPr>
        <w:t>с кадастровым номером 59:03:0400047:23</w:t>
      </w:r>
      <w:r w:rsidR="00B44F0A" w:rsidRPr="00B44F0A">
        <w:rPr>
          <w:color w:val="000000"/>
          <w:sz w:val="28"/>
          <w:szCs w:val="28"/>
        </w:rPr>
        <w:t xml:space="preserve">, </w:t>
      </w:r>
      <w:r w:rsidR="00B44F0A" w:rsidRPr="00B44F0A">
        <w:rPr>
          <w:sz w:val="28"/>
          <w:szCs w:val="28"/>
        </w:rPr>
        <w:t xml:space="preserve">расположенного </w:t>
      </w:r>
      <w:r w:rsidR="00B44F0A" w:rsidRPr="00B44F0A">
        <w:rPr>
          <w:color w:val="000000"/>
          <w:sz w:val="28"/>
          <w:szCs w:val="28"/>
        </w:rPr>
        <w:t xml:space="preserve">по адресу: Пермский край, г. Березники, </w:t>
      </w:r>
      <w:r w:rsidR="00B44F0A">
        <w:rPr>
          <w:color w:val="000000"/>
          <w:sz w:val="28"/>
          <w:szCs w:val="28"/>
        </w:rPr>
        <w:t xml:space="preserve">                 </w:t>
      </w:r>
      <w:r w:rsidR="00B44F0A" w:rsidRPr="00B44F0A">
        <w:rPr>
          <w:color w:val="000000"/>
          <w:sz w:val="28"/>
          <w:szCs w:val="28"/>
        </w:rPr>
        <w:t>ул. Целищева, уч. 7, находящегося</w:t>
      </w:r>
      <w:r w:rsidR="00B44F0A">
        <w:rPr>
          <w:color w:val="000000"/>
          <w:sz w:val="28"/>
          <w:szCs w:val="28"/>
        </w:rPr>
        <w:t xml:space="preserve"> </w:t>
      </w:r>
      <w:r w:rsidR="00B44F0A" w:rsidRPr="00B44F0A">
        <w:rPr>
          <w:color w:val="000000"/>
          <w:sz w:val="28"/>
          <w:szCs w:val="28"/>
        </w:rPr>
        <w:t xml:space="preserve">в территориальной зоне: </w:t>
      </w:r>
      <w:r w:rsidR="00B44F0A" w:rsidRPr="00B44F0A">
        <w:rPr>
          <w:sz w:val="28"/>
          <w:szCs w:val="28"/>
        </w:rPr>
        <w:t>зона застройки индивидуальными жилыми домами (для территории города Березники) (Ж</w:t>
      </w:r>
      <w:proofErr w:type="gramStart"/>
      <w:r w:rsidR="00B44F0A" w:rsidRPr="00B44F0A">
        <w:rPr>
          <w:sz w:val="28"/>
          <w:szCs w:val="28"/>
        </w:rPr>
        <w:t>4</w:t>
      </w:r>
      <w:proofErr w:type="gramEnd"/>
      <w:r w:rsidR="00B44F0A" w:rsidRPr="00B44F0A">
        <w:rPr>
          <w:sz w:val="28"/>
          <w:szCs w:val="28"/>
        </w:rPr>
        <w:t xml:space="preserve">), </w:t>
      </w:r>
      <w:r w:rsidR="00B44F0A">
        <w:rPr>
          <w:sz w:val="28"/>
          <w:szCs w:val="28"/>
        </w:rPr>
        <w:t xml:space="preserve">                       </w:t>
      </w:r>
      <w:r w:rsidR="00B44F0A" w:rsidRPr="00B44F0A">
        <w:rPr>
          <w:color w:val="000000"/>
          <w:sz w:val="28"/>
          <w:szCs w:val="28"/>
        </w:rPr>
        <w:t>по параметру «минимальное расстояние от объекта капитального строительства                  до границ смежных земельных участков»</w:t>
      </w:r>
      <w:r w:rsidR="00B44F0A" w:rsidRPr="00B44F0A">
        <w:rPr>
          <w:sz w:val="28"/>
          <w:szCs w:val="28"/>
        </w:rPr>
        <w:t xml:space="preserve"> 2,55 м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220D7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B44F0A">
        <w:rPr>
          <w:sz w:val="28"/>
          <w:szCs w:val="28"/>
        </w:rPr>
        <w:t>опп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решения </w:t>
      </w:r>
      <w:r w:rsidR="00B44F0A" w:rsidRPr="00B44F0A">
        <w:rPr>
          <w:color w:val="000000"/>
          <w:sz w:val="28"/>
          <w:szCs w:val="28"/>
        </w:rPr>
        <w:t xml:space="preserve">о предоставлении </w:t>
      </w:r>
      <w:r w:rsidR="00B44F0A" w:rsidRPr="00B44F0A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              </w:t>
      </w:r>
      <w:r w:rsidR="00B44F0A" w:rsidRPr="00B44F0A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59:03:0400047:23</w:t>
      </w:r>
      <w:r w:rsidR="00B44F0A" w:rsidRPr="00B44F0A">
        <w:rPr>
          <w:color w:val="000000"/>
          <w:sz w:val="28"/>
          <w:szCs w:val="28"/>
        </w:rPr>
        <w:t xml:space="preserve">, </w:t>
      </w:r>
      <w:r w:rsidR="00B44F0A" w:rsidRPr="00B44F0A">
        <w:rPr>
          <w:sz w:val="28"/>
          <w:szCs w:val="28"/>
        </w:rPr>
        <w:t xml:space="preserve">расположенного </w:t>
      </w:r>
      <w:r w:rsidR="00B44F0A" w:rsidRPr="00B44F0A">
        <w:rPr>
          <w:color w:val="000000"/>
          <w:sz w:val="28"/>
          <w:szCs w:val="28"/>
        </w:rPr>
        <w:t>по адресу: Пермский край, г. Березники, ул. Целищева, уч. 7, находящегося</w:t>
      </w:r>
      <w:r w:rsidR="00B44F0A">
        <w:rPr>
          <w:color w:val="000000"/>
          <w:sz w:val="28"/>
          <w:szCs w:val="28"/>
        </w:rPr>
        <w:t xml:space="preserve">                                         </w:t>
      </w:r>
      <w:r w:rsidR="00B44F0A" w:rsidRPr="00B44F0A">
        <w:rPr>
          <w:color w:val="000000"/>
          <w:sz w:val="28"/>
          <w:szCs w:val="28"/>
        </w:rPr>
        <w:t xml:space="preserve">в территориальной зоне: </w:t>
      </w:r>
      <w:r w:rsidR="00B44F0A" w:rsidRPr="00B44F0A">
        <w:rPr>
          <w:sz w:val="28"/>
          <w:szCs w:val="28"/>
        </w:rPr>
        <w:t>зона застройки индивидуальными жилыми домами (для территории города Березники) (Ж</w:t>
      </w:r>
      <w:proofErr w:type="gramStart"/>
      <w:r w:rsidR="00B44F0A" w:rsidRPr="00B44F0A">
        <w:rPr>
          <w:sz w:val="28"/>
          <w:szCs w:val="28"/>
        </w:rPr>
        <w:t>4</w:t>
      </w:r>
      <w:proofErr w:type="gramEnd"/>
      <w:r w:rsidR="00B44F0A" w:rsidRPr="00B44F0A">
        <w:rPr>
          <w:sz w:val="28"/>
          <w:szCs w:val="28"/>
        </w:rPr>
        <w:t xml:space="preserve">), </w:t>
      </w:r>
      <w:r w:rsidR="00B44F0A" w:rsidRPr="00B44F0A">
        <w:rPr>
          <w:color w:val="000000"/>
          <w:sz w:val="28"/>
          <w:szCs w:val="28"/>
        </w:rPr>
        <w:t xml:space="preserve">по параметру «минимальное расстояние </w:t>
      </w:r>
      <w:r w:rsidR="00B44F0A">
        <w:rPr>
          <w:color w:val="000000"/>
          <w:sz w:val="28"/>
          <w:szCs w:val="28"/>
        </w:rPr>
        <w:t xml:space="preserve">                         </w:t>
      </w:r>
      <w:r w:rsidR="00B44F0A" w:rsidRPr="00B44F0A">
        <w:rPr>
          <w:color w:val="000000"/>
          <w:sz w:val="28"/>
          <w:szCs w:val="28"/>
        </w:rPr>
        <w:t>от объекта капитального строительства</w:t>
      </w:r>
      <w:r w:rsidR="00B44F0A">
        <w:rPr>
          <w:color w:val="000000"/>
          <w:sz w:val="28"/>
          <w:szCs w:val="28"/>
        </w:rPr>
        <w:t xml:space="preserve"> </w:t>
      </w:r>
      <w:r w:rsidR="00B44F0A" w:rsidRPr="00B44F0A">
        <w:rPr>
          <w:color w:val="000000"/>
          <w:sz w:val="28"/>
          <w:szCs w:val="28"/>
        </w:rPr>
        <w:t>до границ смежных земельных участков»</w:t>
      </w:r>
      <w:r w:rsidR="00B44F0A" w:rsidRPr="00B44F0A">
        <w:rPr>
          <w:sz w:val="28"/>
          <w:szCs w:val="28"/>
        </w:rPr>
        <w:t xml:space="preserve"> 2,55 м </w:t>
      </w:r>
      <w:r w:rsidR="00B44F0A">
        <w:rPr>
          <w:sz w:val="28"/>
          <w:szCs w:val="28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13"/>
          <w:attr w:name="Year" w:val="2023"/>
        </w:smartTagPr>
        <w:r w:rsidR="00C61947">
          <w:rPr>
            <w:sz w:val="28"/>
            <w:szCs w:val="28"/>
          </w:rPr>
          <w:t>1</w:t>
        </w:r>
        <w:r w:rsidR="00465A99">
          <w:rPr>
            <w:sz w:val="28"/>
            <w:szCs w:val="28"/>
          </w:rPr>
          <w:t>3</w:t>
        </w:r>
        <w:r w:rsidR="00256EC4" w:rsidRPr="00256EC4">
          <w:rPr>
            <w:sz w:val="28"/>
            <w:szCs w:val="28"/>
          </w:rPr>
          <w:t>.0</w:t>
        </w:r>
        <w:r w:rsidR="00465A99">
          <w:rPr>
            <w:sz w:val="28"/>
            <w:szCs w:val="28"/>
          </w:rPr>
          <w:t>6</w:t>
        </w:r>
        <w:r w:rsidR="00256EC4" w:rsidRPr="00256EC4">
          <w:rPr>
            <w:sz w:val="28"/>
            <w:szCs w:val="28"/>
          </w:rPr>
          <w:t>.202</w:t>
        </w:r>
        <w:r w:rsidR="00610F8A">
          <w:rPr>
            <w:sz w:val="28"/>
            <w:szCs w:val="28"/>
          </w:rPr>
          <w:t>3</w:t>
        </w:r>
        <w:r w:rsidR="00525EF4">
          <w:rPr>
            <w:sz w:val="28"/>
            <w:szCs w:val="28"/>
          </w:rPr>
          <w:t>.</w:t>
        </w:r>
      </w:smartTag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p w:rsidR="00540647" w:rsidRDefault="0054064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540647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540647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540647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540647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540647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540647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</w:t>
            </w:r>
            <w:r w:rsidR="00B44F0A" w:rsidRPr="00540647"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540647">
              <w:rPr>
                <w:sz w:val="24"/>
                <w:szCs w:val="24"/>
                <w:lang w:eastAsia="en-US"/>
              </w:rPr>
              <w:t>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540647" w:rsidRDefault="00540647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540647" w:rsidTr="00A6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540647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540647" w:rsidRDefault="00301065" w:rsidP="00B44F0A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540647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540647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</w:t>
            </w:r>
            <w:r w:rsidR="00B44F0A" w:rsidRPr="00540647"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Pr="00540647">
              <w:rPr>
                <w:sz w:val="24"/>
                <w:szCs w:val="24"/>
                <w:lang w:eastAsia="en-US"/>
              </w:rPr>
              <w:t>и замечаний</w:t>
            </w:r>
          </w:p>
        </w:tc>
      </w:tr>
      <w:tr w:rsidR="00301065" w:rsidRPr="00301065" w:rsidTr="00A62637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B44F0A" w:rsidRDefault="00B44F0A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874EC" w:rsidRDefault="00A874EC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540647" w:rsidRDefault="00540647" w:rsidP="00AB521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  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540647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39" w:rsidRDefault="00532739" w:rsidP="00C04541">
      <w:r>
        <w:separator/>
      </w:r>
    </w:p>
  </w:endnote>
  <w:endnote w:type="continuationSeparator" w:id="0">
    <w:p w:rsidR="00532739" w:rsidRDefault="00532739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39" w:rsidRDefault="00532739" w:rsidP="00C04541">
      <w:r>
        <w:separator/>
      </w:r>
    </w:p>
  </w:footnote>
  <w:footnote w:type="continuationSeparator" w:id="0">
    <w:p w:rsidR="00532739" w:rsidRDefault="00532739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32739"/>
    <w:rsid w:val="00540647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874EC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44F0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4C6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2023-06-14T11:18:00Z</cp:lastPrinted>
  <dcterms:created xsi:type="dcterms:W3CDTF">2023-06-14T04:29:00Z</dcterms:created>
  <dcterms:modified xsi:type="dcterms:W3CDTF">2023-06-14T11:18:00Z</dcterms:modified>
</cp:coreProperties>
</file>