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B152EA">
        <w:rPr>
          <w:b/>
          <w:sz w:val="28"/>
          <w:szCs w:val="28"/>
        </w:rPr>
        <w:t>03</w:t>
      </w:r>
      <w:r w:rsidRPr="00651F6A">
        <w:rPr>
          <w:b/>
          <w:sz w:val="28"/>
          <w:szCs w:val="28"/>
        </w:rPr>
        <w:t xml:space="preserve">» </w:t>
      </w:r>
      <w:r w:rsidR="00145500">
        <w:rPr>
          <w:b/>
          <w:sz w:val="28"/>
          <w:szCs w:val="28"/>
        </w:rPr>
        <w:t>а</w:t>
      </w:r>
      <w:r w:rsidR="00B152EA">
        <w:rPr>
          <w:b/>
          <w:sz w:val="28"/>
          <w:szCs w:val="28"/>
        </w:rPr>
        <w:t>преля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B152EA">
        <w:rPr>
          <w:b/>
          <w:sz w:val="28"/>
          <w:szCs w:val="28"/>
        </w:rPr>
        <w:t>7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B152EA">
        <w:rPr>
          <w:sz w:val="28"/>
          <w:szCs w:val="28"/>
        </w:rPr>
        <w:t>01</w:t>
      </w:r>
      <w:r w:rsidR="0010066A" w:rsidRPr="00651F6A">
        <w:rPr>
          <w:sz w:val="28"/>
          <w:szCs w:val="28"/>
        </w:rPr>
        <w:t xml:space="preserve">» </w:t>
      </w:r>
      <w:r w:rsidR="00145500">
        <w:rPr>
          <w:sz w:val="28"/>
          <w:szCs w:val="28"/>
        </w:rPr>
        <w:t>а</w:t>
      </w:r>
      <w:r w:rsidR="00B152EA">
        <w:rPr>
          <w:sz w:val="28"/>
          <w:szCs w:val="28"/>
        </w:rPr>
        <w:t>преля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B152EA">
        <w:rPr>
          <w:sz w:val="28"/>
          <w:szCs w:val="28"/>
        </w:rPr>
        <w:t>7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B152E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B152EA" w:rsidRPr="00B152EA">
        <w:rPr>
          <w:sz w:val="28"/>
          <w:szCs w:val="28"/>
        </w:rPr>
        <w:t>документаци</w:t>
      </w:r>
      <w:r w:rsidR="00B152EA">
        <w:rPr>
          <w:sz w:val="28"/>
          <w:szCs w:val="28"/>
        </w:rPr>
        <w:t>я</w:t>
      </w:r>
      <w:r w:rsidR="00B152EA" w:rsidRPr="00B152EA">
        <w:rPr>
          <w:sz w:val="28"/>
          <w:szCs w:val="28"/>
        </w:rPr>
        <w:t xml:space="preserve"> по планировке территории объекта «Реконструкция трубопроводов </w:t>
      </w:r>
      <w:proofErr w:type="spellStart"/>
      <w:r w:rsidR="00B152EA" w:rsidRPr="00B152EA">
        <w:rPr>
          <w:sz w:val="28"/>
          <w:szCs w:val="28"/>
        </w:rPr>
        <w:t>Уньвинского</w:t>
      </w:r>
      <w:proofErr w:type="spellEnd"/>
      <w:r w:rsidR="00B152EA" w:rsidRPr="00B152EA">
        <w:rPr>
          <w:sz w:val="28"/>
          <w:szCs w:val="28"/>
        </w:rPr>
        <w:t xml:space="preserve"> месторождения (2023-2025 гг.)»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D4A10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B152E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B152EA">
        <w:rPr>
          <w:sz w:val="28"/>
          <w:szCs w:val="28"/>
        </w:rPr>
        <w:t>7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45500" w:rsidRPr="00145500">
        <w:rPr>
          <w:sz w:val="28"/>
          <w:szCs w:val="28"/>
        </w:rPr>
        <w:t xml:space="preserve">по </w:t>
      </w:r>
      <w:r w:rsidR="00B152EA" w:rsidRPr="00B152EA">
        <w:rPr>
          <w:sz w:val="28"/>
          <w:szCs w:val="28"/>
        </w:rPr>
        <w:t xml:space="preserve">документации по планировке территории объекта «Реконструкция трубопроводов </w:t>
      </w:r>
      <w:proofErr w:type="spellStart"/>
      <w:r w:rsidR="00B152EA" w:rsidRPr="00B152EA">
        <w:rPr>
          <w:sz w:val="28"/>
          <w:szCs w:val="28"/>
        </w:rPr>
        <w:t>Уньвинского</w:t>
      </w:r>
      <w:proofErr w:type="spellEnd"/>
      <w:r w:rsidR="00B152EA" w:rsidRPr="00B152EA">
        <w:rPr>
          <w:sz w:val="28"/>
          <w:szCs w:val="28"/>
        </w:rPr>
        <w:t xml:space="preserve"> месторождения (2023-2025 гг.)»</w:t>
      </w:r>
      <w:r w:rsidR="00692F08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 xml:space="preserve">от </w:t>
      </w:r>
      <w:r w:rsidR="00B152EA">
        <w:rPr>
          <w:sz w:val="28"/>
          <w:szCs w:val="28"/>
        </w:rPr>
        <w:t>01</w:t>
      </w:r>
      <w:r w:rsidR="00404432">
        <w:rPr>
          <w:sz w:val="28"/>
          <w:szCs w:val="28"/>
        </w:rPr>
        <w:t>.0</w:t>
      </w:r>
      <w:r w:rsidR="00B152EA">
        <w:rPr>
          <w:sz w:val="28"/>
          <w:szCs w:val="28"/>
        </w:rPr>
        <w:t>4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B152EA" w:rsidRDefault="00B152EA" w:rsidP="00F602FC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F602FC">
      <w:pPr>
        <w:suppressAutoHyphens/>
        <w:jc w:val="both"/>
        <w:rPr>
          <w:sz w:val="28"/>
          <w:szCs w:val="28"/>
        </w:rPr>
      </w:pPr>
      <w:bookmarkStart w:id="0" w:name="_GoBack"/>
      <w:bookmarkEnd w:id="0"/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B152EA">
      <w:headerReference w:type="default" r:id="rId7"/>
      <w:pgSz w:w="11906" w:h="16838" w:code="9"/>
      <w:pgMar w:top="567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02" w:rsidRDefault="00267E02" w:rsidP="00C04541">
      <w:r>
        <w:separator/>
      </w:r>
    </w:p>
  </w:endnote>
  <w:endnote w:type="continuationSeparator" w:id="0">
    <w:p w:rsidR="00267E02" w:rsidRDefault="00267E0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02" w:rsidRDefault="00267E02" w:rsidP="00C04541">
      <w:r>
        <w:separator/>
      </w:r>
    </w:p>
  </w:footnote>
  <w:footnote w:type="continuationSeparator" w:id="0">
    <w:p w:rsidR="00267E02" w:rsidRDefault="00267E0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660DA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2024-03-25T11:37:00Z</cp:lastPrinted>
  <dcterms:created xsi:type="dcterms:W3CDTF">2024-04-02T05:39:00Z</dcterms:created>
  <dcterms:modified xsi:type="dcterms:W3CDTF">2024-04-02T05:39:00Z</dcterms:modified>
</cp:coreProperties>
</file>