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</w:t>
      </w:r>
      <w:r w:rsidR="0001793C">
        <w:rPr>
          <w:b/>
          <w:sz w:val="28"/>
          <w:szCs w:val="28"/>
        </w:rPr>
        <w:t>общественных обсуждений</w:t>
      </w:r>
      <w:r w:rsidR="00832FD3" w:rsidRPr="00261859">
        <w:rPr>
          <w:b/>
          <w:sz w:val="28"/>
          <w:szCs w:val="28"/>
        </w:rPr>
        <w:t xml:space="preserve">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A7604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1793C">
        <w:rPr>
          <w:b/>
          <w:sz w:val="28"/>
          <w:szCs w:val="28"/>
        </w:rPr>
        <w:t>мая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51D2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7A7604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E51D2F">
        <w:rPr>
          <w:b/>
          <w:sz w:val="28"/>
          <w:szCs w:val="28"/>
        </w:rPr>
        <w:t>пзз</w:t>
      </w:r>
    </w:p>
    <w:p w:rsidR="0010066A" w:rsidRPr="0010066A" w:rsidRDefault="00A057A6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 xml:space="preserve">Настоящее заключение подготовлено уполномоченным </w:t>
      </w:r>
      <w:r w:rsidRPr="00651F6A">
        <w:rPr>
          <w:bCs/>
          <w:spacing w:val="2"/>
          <w:position w:val="2"/>
          <w:sz w:val="28"/>
          <w:szCs w:val="28"/>
        </w:rPr>
        <w:t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Pr="00651F6A">
        <w:rPr>
          <w:sz w:val="28"/>
          <w:szCs w:val="28"/>
        </w:rPr>
        <w:t xml:space="preserve"> Березники </w:t>
      </w:r>
      <w:r>
        <w:rPr>
          <w:sz w:val="28"/>
          <w:szCs w:val="28"/>
        </w:rPr>
        <w:t xml:space="preserve">                              </w:t>
      </w:r>
      <w:r w:rsidR="0001793C" w:rsidRPr="00F63FFD">
        <w:rPr>
          <w:sz w:val="28"/>
          <w:szCs w:val="28"/>
        </w:rPr>
        <w:t>на основании протокола общественных обсуждений от «</w:t>
      </w:r>
      <w:r w:rsidR="007A7604">
        <w:rPr>
          <w:sz w:val="28"/>
          <w:szCs w:val="28"/>
        </w:rPr>
        <w:t>13</w:t>
      </w:r>
      <w:r w:rsidR="0001793C" w:rsidRPr="00F63FFD">
        <w:rPr>
          <w:sz w:val="28"/>
          <w:szCs w:val="28"/>
        </w:rPr>
        <w:t xml:space="preserve">» </w:t>
      </w:r>
      <w:r w:rsidR="0001793C">
        <w:rPr>
          <w:sz w:val="28"/>
          <w:szCs w:val="28"/>
        </w:rPr>
        <w:t>мая</w:t>
      </w:r>
      <w:r w:rsidR="0001793C" w:rsidRPr="00F63FFD">
        <w:rPr>
          <w:sz w:val="28"/>
          <w:szCs w:val="28"/>
        </w:rPr>
        <w:t xml:space="preserve"> 202</w:t>
      </w:r>
      <w:r w:rsidR="0001793C">
        <w:rPr>
          <w:sz w:val="28"/>
          <w:szCs w:val="28"/>
        </w:rPr>
        <w:t>4</w:t>
      </w:r>
      <w:r w:rsidR="0001793C" w:rsidRPr="00F63FFD">
        <w:rPr>
          <w:sz w:val="28"/>
          <w:szCs w:val="28"/>
        </w:rPr>
        <w:t xml:space="preserve"> г. № </w:t>
      </w:r>
      <w:r w:rsidR="007A7604">
        <w:rPr>
          <w:sz w:val="28"/>
          <w:szCs w:val="28"/>
        </w:rPr>
        <w:t>5</w:t>
      </w:r>
      <w:r w:rsidR="0001793C" w:rsidRPr="00F63FFD">
        <w:rPr>
          <w:sz w:val="28"/>
          <w:szCs w:val="28"/>
        </w:rPr>
        <w:t>-</w:t>
      </w:r>
      <w:r w:rsidR="0001793C">
        <w:rPr>
          <w:sz w:val="28"/>
          <w:szCs w:val="28"/>
        </w:rPr>
        <w:t>пзз</w:t>
      </w:r>
      <w:r w:rsidR="007845DE" w:rsidRPr="00B95F5C">
        <w:rPr>
          <w:sz w:val="28"/>
          <w:szCs w:val="28"/>
        </w:rPr>
        <w:t>.</w:t>
      </w:r>
    </w:p>
    <w:p w:rsidR="005B1D06" w:rsidRPr="005B1D06" w:rsidRDefault="0001793C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проект </w:t>
      </w:r>
      <w:r w:rsidR="007A7604" w:rsidRPr="007A7604">
        <w:rPr>
          <w:sz w:val="28"/>
          <w:szCs w:val="28"/>
        </w:rPr>
        <w:t>внесения изменений в раздел I таблицы статьи 8 главы 2 раздела II части III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в части изменения предельных параметров разрешенного строительства, реконструкции объектов капитального строительства, установленных градостроительным регламентом территориальной зоны: зона специализированной общественной застройки (ОД</w:t>
      </w:r>
      <w:proofErr w:type="gramStart"/>
      <w:r w:rsidR="007A7604" w:rsidRPr="007A7604">
        <w:rPr>
          <w:sz w:val="28"/>
          <w:szCs w:val="28"/>
        </w:rPr>
        <w:t>2</w:t>
      </w:r>
      <w:proofErr w:type="gramEnd"/>
      <w:r w:rsidR="007A7604" w:rsidRPr="007A7604">
        <w:rPr>
          <w:sz w:val="28"/>
          <w:szCs w:val="28"/>
        </w:rPr>
        <w:t xml:space="preserve">) по видам разрешенного использования земельных участков «Общежития» (код 3.2.4) </w:t>
      </w:r>
      <w:r w:rsidR="007A7604">
        <w:rPr>
          <w:sz w:val="28"/>
          <w:szCs w:val="28"/>
        </w:rPr>
        <w:t xml:space="preserve">                   </w:t>
      </w:r>
      <w:r w:rsidR="007A7604" w:rsidRPr="007A7604">
        <w:rPr>
          <w:sz w:val="28"/>
          <w:szCs w:val="28"/>
        </w:rPr>
        <w:t>и «Образование   и просвещение» (код 3.5)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01793C" w:rsidRPr="00261859" w:rsidRDefault="0001793C" w:rsidP="0001793C">
      <w:pPr>
        <w:spacing w:line="36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 xml:space="preserve">: </w:t>
      </w:r>
      <w:r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01793C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7A7604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E51D2F">
        <w:rPr>
          <w:sz w:val="28"/>
          <w:szCs w:val="28"/>
        </w:rPr>
        <w:t>пзз</w:t>
      </w:r>
      <w:r w:rsidR="00AD1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Pr="00443EF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443EF2">
        <w:rPr>
          <w:sz w:val="28"/>
          <w:szCs w:val="28"/>
        </w:rPr>
        <w:t xml:space="preserve"> </w:t>
      </w:r>
      <w:r w:rsidR="007A7604" w:rsidRPr="007A7604">
        <w:rPr>
          <w:sz w:val="28"/>
          <w:szCs w:val="28"/>
        </w:rPr>
        <w:t xml:space="preserve">внесения изменений в раздел I таблицы статьи 8 главы 2 раздела II части III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</w:t>
      </w:r>
      <w:r w:rsidR="007A7604">
        <w:rPr>
          <w:sz w:val="28"/>
          <w:szCs w:val="28"/>
        </w:rPr>
        <w:t xml:space="preserve">                  </w:t>
      </w:r>
      <w:r w:rsidR="007A7604" w:rsidRPr="007A7604">
        <w:rPr>
          <w:sz w:val="28"/>
          <w:szCs w:val="28"/>
        </w:rPr>
        <w:t>в части изменения предельных параметров разрешенного строительства, реконструкции объектов капитального строительства, установленных градостроительным регламентом территориальной зоны: зона специализированной</w:t>
      </w:r>
      <w:proofErr w:type="gramEnd"/>
      <w:r w:rsidR="007A7604" w:rsidRPr="007A7604">
        <w:rPr>
          <w:sz w:val="28"/>
          <w:szCs w:val="28"/>
        </w:rPr>
        <w:t xml:space="preserve"> общественной застройки (ОД</w:t>
      </w:r>
      <w:proofErr w:type="gramStart"/>
      <w:r w:rsidR="007A7604" w:rsidRPr="007A7604">
        <w:rPr>
          <w:sz w:val="28"/>
          <w:szCs w:val="28"/>
        </w:rPr>
        <w:t>2</w:t>
      </w:r>
      <w:proofErr w:type="gramEnd"/>
      <w:r w:rsidR="007A7604" w:rsidRPr="007A7604">
        <w:rPr>
          <w:sz w:val="28"/>
          <w:szCs w:val="28"/>
        </w:rPr>
        <w:t xml:space="preserve">) по видам разрешенного использования земельных участков «Общежития» (код 3.2.4) и «Образование   </w:t>
      </w:r>
      <w:r w:rsidR="007A7604">
        <w:rPr>
          <w:sz w:val="28"/>
          <w:szCs w:val="28"/>
        </w:rPr>
        <w:t xml:space="preserve">                </w:t>
      </w:r>
      <w:r w:rsidR="007A7604" w:rsidRPr="007A7604">
        <w:rPr>
          <w:sz w:val="28"/>
          <w:szCs w:val="28"/>
        </w:rPr>
        <w:t>и просвещение» (код 3.5)</w:t>
      </w:r>
      <w:r w:rsidR="007A7604">
        <w:rPr>
          <w:rFonts w:eastAsia="Calibri"/>
          <w:sz w:val="28"/>
          <w:szCs w:val="28"/>
          <w:lang w:eastAsia="en-US"/>
        </w:rPr>
        <w:t xml:space="preserve"> </w:t>
      </w:r>
      <w:r w:rsidR="00525EF4" w:rsidRPr="00DA776C">
        <w:rPr>
          <w:sz w:val="28"/>
          <w:szCs w:val="28"/>
        </w:rPr>
        <w:t xml:space="preserve">от </w:t>
      </w:r>
      <w:r w:rsidR="000A624A" w:rsidRPr="00D07C2D">
        <w:rPr>
          <w:sz w:val="28"/>
          <w:szCs w:val="28"/>
        </w:rPr>
        <w:t>«</w:t>
      </w:r>
      <w:r w:rsidR="007A7604">
        <w:rPr>
          <w:sz w:val="28"/>
          <w:szCs w:val="28"/>
        </w:rPr>
        <w:t>13</w:t>
      </w:r>
      <w:r w:rsidR="000A624A" w:rsidRPr="00D07C2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A624A" w:rsidRPr="00D07C2D">
        <w:rPr>
          <w:sz w:val="28"/>
          <w:szCs w:val="28"/>
        </w:rPr>
        <w:t xml:space="preserve"> 202</w:t>
      </w:r>
      <w:r w:rsidR="000A624A">
        <w:rPr>
          <w:sz w:val="28"/>
          <w:szCs w:val="28"/>
        </w:rPr>
        <w:t>4</w:t>
      </w:r>
      <w:r w:rsidR="000A624A" w:rsidRPr="00D07C2D">
        <w:rPr>
          <w:sz w:val="28"/>
          <w:szCs w:val="28"/>
        </w:rPr>
        <w:t xml:space="preserve"> г.</w:t>
      </w:r>
      <w:r w:rsidR="000A624A">
        <w:rPr>
          <w:sz w:val="28"/>
          <w:szCs w:val="28"/>
        </w:rPr>
        <w:t xml:space="preserve">  </w:t>
      </w:r>
    </w:p>
    <w:p w:rsidR="0001793C" w:rsidRDefault="0001793C" w:rsidP="0001793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01793C" w:rsidRPr="001835A4" w:rsidTr="0001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от участника 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организатора общественных обсуждений о целесообразности (нецелесообразности) учета внесенных предложений и замечаний</w:t>
            </w:r>
          </w:p>
        </w:tc>
      </w:tr>
      <w:tr w:rsidR="0001793C" w:rsidRPr="00301065" w:rsidTr="00014D6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301065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301065" w:rsidRDefault="0001793C" w:rsidP="00014D6A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C" w:rsidRPr="008E7B9F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C" w:rsidRPr="008E7B9F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1793C" w:rsidRDefault="0001793C" w:rsidP="0001793C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01793C" w:rsidRPr="001835A4" w:rsidTr="0001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от участника 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01793C" w:rsidRPr="001835A4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1835A4">
              <w:rPr>
                <w:sz w:val="28"/>
                <w:szCs w:val="28"/>
                <w:lang w:eastAsia="en-US"/>
              </w:rPr>
              <w:t xml:space="preserve">организатора общественных обсуждений о целесообразности (нецелесообразности) учета внесенных предложений </w:t>
            </w:r>
            <w:r w:rsidR="00B2025B">
              <w:rPr>
                <w:sz w:val="28"/>
                <w:szCs w:val="28"/>
                <w:lang w:eastAsia="en-US"/>
              </w:rPr>
              <w:t xml:space="preserve">             </w:t>
            </w:r>
            <w:r w:rsidRPr="001835A4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01793C" w:rsidRPr="00301065" w:rsidTr="00014D6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301065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C" w:rsidRPr="00301065" w:rsidRDefault="0001793C" w:rsidP="00014D6A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C" w:rsidRPr="008E7B9F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C" w:rsidRPr="008E7B9F" w:rsidRDefault="0001793C" w:rsidP="00014D6A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01793C" w:rsidRDefault="0001793C" w:rsidP="0001793C">
      <w:pPr>
        <w:pStyle w:val="ConsPlusNonforma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состоявшимися. </w:t>
      </w:r>
    </w:p>
    <w:p w:rsidR="006B109B" w:rsidRPr="005C4329" w:rsidRDefault="007A7604" w:rsidP="00B2025B">
      <w:pPr>
        <w:suppressAutoHyphens/>
        <w:spacing w:before="96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E51D2F">
        <w:rPr>
          <w:sz w:val="28"/>
          <w:szCs w:val="28"/>
        </w:rPr>
        <w:t xml:space="preserve"> Березники   </w:t>
      </w:r>
      <w:r w:rsidRPr="005C4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7A7604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1B20DA">
        <w:rPr>
          <w:sz w:val="28"/>
          <w:szCs w:val="28"/>
        </w:rPr>
        <w:t xml:space="preserve">       </w:t>
      </w:r>
      <w:r w:rsidR="007A7604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E54F93">
      <w:headerReference w:type="default" r:id="rId8"/>
      <w:pgSz w:w="11906" w:h="16838" w:code="9"/>
      <w:pgMar w:top="709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FF" w:rsidRDefault="00AE5AFF" w:rsidP="00C04541">
      <w:r>
        <w:separator/>
      </w:r>
    </w:p>
  </w:endnote>
  <w:endnote w:type="continuationSeparator" w:id="0">
    <w:p w:rsidR="00AE5AFF" w:rsidRDefault="00AE5AFF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FF" w:rsidRDefault="00AE5AFF" w:rsidP="00C04541">
      <w:r>
        <w:separator/>
      </w:r>
    </w:p>
  </w:footnote>
  <w:footnote w:type="continuationSeparator" w:id="0">
    <w:p w:rsidR="00AE5AFF" w:rsidRDefault="00AE5AFF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1793C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24A"/>
    <w:rsid w:val="000D4A8B"/>
    <w:rsid w:val="000D5DB5"/>
    <w:rsid w:val="000E1007"/>
    <w:rsid w:val="000E5385"/>
    <w:rsid w:val="000F7BF1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46D"/>
    <w:rsid w:val="0019055F"/>
    <w:rsid w:val="00194C81"/>
    <w:rsid w:val="0019528C"/>
    <w:rsid w:val="001B20DA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0099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6088"/>
    <w:rsid w:val="00367EE6"/>
    <w:rsid w:val="003703A2"/>
    <w:rsid w:val="003727E7"/>
    <w:rsid w:val="00373099"/>
    <w:rsid w:val="00396697"/>
    <w:rsid w:val="003973EA"/>
    <w:rsid w:val="003A4BDB"/>
    <w:rsid w:val="003B0B3C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3F5BA2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81C02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F2F5D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16A8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2894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5DE"/>
    <w:rsid w:val="0078473C"/>
    <w:rsid w:val="00786C4B"/>
    <w:rsid w:val="007A0321"/>
    <w:rsid w:val="007A0BF5"/>
    <w:rsid w:val="007A4FD8"/>
    <w:rsid w:val="007A4FDE"/>
    <w:rsid w:val="007A548C"/>
    <w:rsid w:val="007A7604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999"/>
    <w:rsid w:val="00824EE7"/>
    <w:rsid w:val="00830211"/>
    <w:rsid w:val="00832FD3"/>
    <w:rsid w:val="00834B7A"/>
    <w:rsid w:val="00837E6A"/>
    <w:rsid w:val="00842D66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C780F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57A6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5AFF"/>
    <w:rsid w:val="00AF0BD7"/>
    <w:rsid w:val="00AF0DA0"/>
    <w:rsid w:val="00AF243B"/>
    <w:rsid w:val="00B00130"/>
    <w:rsid w:val="00B05667"/>
    <w:rsid w:val="00B13A35"/>
    <w:rsid w:val="00B16F77"/>
    <w:rsid w:val="00B20040"/>
    <w:rsid w:val="00B2025B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95F5C"/>
    <w:rsid w:val="00BA4C56"/>
    <w:rsid w:val="00BC730D"/>
    <w:rsid w:val="00BD1DE1"/>
    <w:rsid w:val="00BD228D"/>
    <w:rsid w:val="00BD411B"/>
    <w:rsid w:val="00BE224F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649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07C2D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4DB3"/>
    <w:rsid w:val="00D96826"/>
    <w:rsid w:val="00D96975"/>
    <w:rsid w:val="00D96CCB"/>
    <w:rsid w:val="00D96F50"/>
    <w:rsid w:val="00D97F65"/>
    <w:rsid w:val="00DA426C"/>
    <w:rsid w:val="00DA4551"/>
    <w:rsid w:val="00DA6512"/>
    <w:rsid w:val="00DA6FBF"/>
    <w:rsid w:val="00DA776C"/>
    <w:rsid w:val="00DB6762"/>
    <w:rsid w:val="00DC19A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1A03"/>
    <w:rsid w:val="00E51D2F"/>
    <w:rsid w:val="00E53DAF"/>
    <w:rsid w:val="00E54F93"/>
    <w:rsid w:val="00E631DB"/>
    <w:rsid w:val="00E806DE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61680"/>
    <w:rsid w:val="00F71867"/>
    <w:rsid w:val="00F71E8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E3CE9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7C5D-9C17-4428-BF0D-EE7C0D4B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2024-05-03T08:41:00Z</cp:lastPrinted>
  <dcterms:created xsi:type="dcterms:W3CDTF">2024-05-08T05:49:00Z</dcterms:created>
  <dcterms:modified xsi:type="dcterms:W3CDTF">2024-05-08T05:49:00Z</dcterms:modified>
</cp:coreProperties>
</file>